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1525"/>
      </w:tblGrid>
      <w:tr w:rsidR="009F1404" w:rsidTr="009311A8">
        <w:tc>
          <w:tcPr>
            <w:tcW w:w="7825" w:type="dxa"/>
          </w:tcPr>
          <w:p w:rsidR="009F1404" w:rsidRDefault="009F1404" w:rsidP="009311A8">
            <w:r w:rsidRPr="000B3391">
              <w:rPr>
                <w:b/>
              </w:rPr>
              <w:t>Stakeholder</w:t>
            </w:r>
            <w:r>
              <w:t>: Bộ phận trả lời,người đưa ra câu hỏi</w:t>
            </w:r>
          </w:p>
        </w:tc>
        <w:tc>
          <w:tcPr>
            <w:tcW w:w="1525" w:type="dxa"/>
          </w:tcPr>
          <w:p w:rsidR="009F1404" w:rsidRDefault="009F1404" w:rsidP="009311A8">
            <w:r w:rsidRPr="000B3391">
              <w:rPr>
                <w:b/>
              </w:rPr>
              <w:t>ID</w:t>
            </w:r>
            <w:r>
              <w:t xml:space="preserve">: </w:t>
            </w:r>
            <w:r w:rsidR="00411D17">
              <w:t>HD-</w:t>
            </w:r>
            <w:r>
              <w:t>01</w:t>
            </w:r>
          </w:p>
        </w:tc>
      </w:tr>
      <w:tr w:rsidR="009F1404" w:rsidTr="009311A8">
        <w:tc>
          <w:tcPr>
            <w:tcW w:w="9350" w:type="dxa"/>
            <w:gridSpan w:val="2"/>
          </w:tcPr>
          <w:p w:rsidR="009F1404" w:rsidRDefault="009F1404" w:rsidP="009311A8">
            <w:r>
              <w:t>Quality Attribute: Performance</w:t>
            </w:r>
          </w:p>
        </w:tc>
      </w:tr>
      <w:tr w:rsidR="009F1404" w:rsidTr="009311A8">
        <w:tc>
          <w:tcPr>
            <w:tcW w:w="9350" w:type="dxa"/>
            <w:gridSpan w:val="2"/>
            <w:shd w:val="clear" w:color="auto" w:fill="D9D9D9" w:themeFill="background1" w:themeFillShade="D9"/>
          </w:tcPr>
          <w:p w:rsidR="009F1404" w:rsidRPr="000B3391" w:rsidRDefault="009F1404" w:rsidP="009311A8">
            <w:pPr>
              <w:rPr>
                <w:b/>
              </w:rPr>
            </w:pPr>
            <w:r w:rsidRPr="000B3391">
              <w:rPr>
                <w:b/>
              </w:rPr>
              <w:t>Reason for Quality Attribute:</w:t>
            </w:r>
          </w:p>
        </w:tc>
      </w:tr>
      <w:tr w:rsidR="009F1404" w:rsidTr="009311A8">
        <w:tc>
          <w:tcPr>
            <w:tcW w:w="9350" w:type="dxa"/>
            <w:gridSpan w:val="2"/>
          </w:tcPr>
          <w:p w:rsidR="009F1404" w:rsidRDefault="009F1404" w:rsidP="009311A8">
            <w:r>
              <w:t>Tốc độ hồi đáp của hệ thống không được quá chậm</w:t>
            </w:r>
          </w:p>
        </w:tc>
      </w:tr>
      <w:tr w:rsidR="009F1404" w:rsidTr="009311A8">
        <w:tc>
          <w:tcPr>
            <w:tcW w:w="9350" w:type="dxa"/>
            <w:gridSpan w:val="2"/>
            <w:shd w:val="clear" w:color="auto" w:fill="D9D9D9" w:themeFill="background1" w:themeFillShade="D9"/>
          </w:tcPr>
          <w:p w:rsidR="009F1404" w:rsidRPr="000B3391" w:rsidRDefault="009F1404" w:rsidP="009311A8">
            <w:pPr>
              <w:rPr>
                <w:b/>
              </w:rPr>
            </w:pPr>
            <w:r w:rsidRPr="000B3391">
              <w:rPr>
                <w:b/>
              </w:rPr>
              <w:t>Stakeholder’s Quality Attribute story:</w:t>
            </w:r>
          </w:p>
        </w:tc>
      </w:tr>
      <w:tr w:rsidR="009F1404" w:rsidTr="009311A8">
        <w:tc>
          <w:tcPr>
            <w:tcW w:w="9350" w:type="dxa"/>
            <w:gridSpan w:val="2"/>
          </w:tcPr>
          <w:p w:rsidR="009F1404" w:rsidRDefault="009F1404" w:rsidP="009F1404">
            <w:r>
              <w:t>Câu hỏi được đưa vào từ điển hiển thị không quá 2 giây</w:t>
            </w:r>
          </w:p>
          <w:p w:rsidR="009F1404" w:rsidRDefault="009F1404" w:rsidP="009F1404">
            <w:r>
              <w:t xml:space="preserve">Câu trả lời khởi tạo được lưu không quá 3 giây </w:t>
            </w:r>
          </w:p>
          <w:p w:rsidR="009F1404" w:rsidRDefault="009F1404" w:rsidP="009311A8"/>
        </w:tc>
      </w:tr>
    </w:tbl>
    <w:p w:rsidR="00F05B52" w:rsidRDefault="00F05B52"/>
    <w:p w:rsidR="009F1404" w:rsidRDefault="009F1404"/>
    <w:p w:rsidR="009F1404" w:rsidRDefault="009F1404"/>
    <w:p w:rsidR="009F1404" w:rsidRDefault="009F14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1525"/>
      </w:tblGrid>
      <w:tr w:rsidR="009F1404" w:rsidTr="009311A8">
        <w:tc>
          <w:tcPr>
            <w:tcW w:w="7825" w:type="dxa"/>
          </w:tcPr>
          <w:p w:rsidR="009F1404" w:rsidRDefault="009F1404" w:rsidP="009311A8">
            <w:r w:rsidRPr="000B3391">
              <w:rPr>
                <w:b/>
              </w:rPr>
              <w:t>Stakeholder</w:t>
            </w:r>
            <w:r>
              <w:t>: Bộ phận trả lời</w:t>
            </w:r>
          </w:p>
        </w:tc>
        <w:tc>
          <w:tcPr>
            <w:tcW w:w="1525" w:type="dxa"/>
          </w:tcPr>
          <w:p w:rsidR="009F1404" w:rsidRDefault="009F1404" w:rsidP="009311A8">
            <w:r w:rsidRPr="000B3391">
              <w:rPr>
                <w:b/>
              </w:rPr>
              <w:t>ID</w:t>
            </w:r>
            <w:r w:rsidR="00411D17">
              <w:t>: HD-</w:t>
            </w:r>
            <w:bookmarkStart w:id="0" w:name="_GoBack"/>
            <w:bookmarkEnd w:id="0"/>
            <w:r w:rsidR="00411D17">
              <w:t>02</w:t>
            </w:r>
          </w:p>
        </w:tc>
      </w:tr>
      <w:tr w:rsidR="009F1404" w:rsidTr="009311A8">
        <w:tc>
          <w:tcPr>
            <w:tcW w:w="9350" w:type="dxa"/>
            <w:gridSpan w:val="2"/>
          </w:tcPr>
          <w:p w:rsidR="009F1404" w:rsidRDefault="009F1404" w:rsidP="009311A8">
            <w:r>
              <w:t xml:space="preserve">Quality Attribute: </w:t>
            </w:r>
            <w:r w:rsidRPr="005B734C">
              <w:t>Usability</w:t>
            </w:r>
          </w:p>
        </w:tc>
      </w:tr>
      <w:tr w:rsidR="009F1404" w:rsidTr="009311A8">
        <w:tc>
          <w:tcPr>
            <w:tcW w:w="9350" w:type="dxa"/>
            <w:gridSpan w:val="2"/>
            <w:shd w:val="clear" w:color="auto" w:fill="D9D9D9" w:themeFill="background1" w:themeFillShade="D9"/>
          </w:tcPr>
          <w:p w:rsidR="009F1404" w:rsidRPr="000B3391" w:rsidRDefault="009F1404" w:rsidP="009311A8">
            <w:pPr>
              <w:rPr>
                <w:b/>
              </w:rPr>
            </w:pPr>
            <w:r w:rsidRPr="000B3391">
              <w:rPr>
                <w:b/>
              </w:rPr>
              <w:t>Reason for Quality Attribute:</w:t>
            </w:r>
          </w:p>
        </w:tc>
      </w:tr>
      <w:tr w:rsidR="009F1404" w:rsidTr="009311A8">
        <w:tc>
          <w:tcPr>
            <w:tcW w:w="9350" w:type="dxa"/>
            <w:gridSpan w:val="2"/>
          </w:tcPr>
          <w:p w:rsidR="009F1404" w:rsidRDefault="009F1404" w:rsidP="009311A8">
            <w:r>
              <w:t>Làm cho giao diện dễ sử dụng, người dùng có thể thao tác nhanh, giảm thời gian chờ khi qua trang khác</w:t>
            </w:r>
          </w:p>
        </w:tc>
      </w:tr>
      <w:tr w:rsidR="009F1404" w:rsidTr="009311A8">
        <w:tc>
          <w:tcPr>
            <w:tcW w:w="9350" w:type="dxa"/>
            <w:gridSpan w:val="2"/>
            <w:shd w:val="clear" w:color="auto" w:fill="D9D9D9" w:themeFill="background1" w:themeFillShade="D9"/>
          </w:tcPr>
          <w:p w:rsidR="009F1404" w:rsidRPr="000B3391" w:rsidRDefault="009F1404" w:rsidP="009311A8">
            <w:pPr>
              <w:rPr>
                <w:b/>
              </w:rPr>
            </w:pPr>
            <w:r w:rsidRPr="000B3391">
              <w:rPr>
                <w:b/>
              </w:rPr>
              <w:t>Stakeholder’s Quality Attribute story:</w:t>
            </w:r>
          </w:p>
        </w:tc>
      </w:tr>
      <w:tr w:rsidR="009F1404" w:rsidTr="009311A8">
        <w:tc>
          <w:tcPr>
            <w:tcW w:w="9350" w:type="dxa"/>
            <w:gridSpan w:val="2"/>
          </w:tcPr>
          <w:p w:rsidR="009F1404" w:rsidRDefault="009F1404" w:rsidP="009311A8">
            <w:r>
              <w:t>Login vào hệ thống không quá 2 thao tác</w:t>
            </w:r>
          </w:p>
          <w:p w:rsidR="009F1404" w:rsidRDefault="009F1404" w:rsidP="009311A8">
            <w:r>
              <w:t xml:space="preserve">Vào được giao diện cần thiết không quá 3 thao tác </w:t>
            </w:r>
          </w:p>
        </w:tc>
      </w:tr>
    </w:tbl>
    <w:p w:rsidR="009F1404" w:rsidRDefault="009F1404"/>
    <w:sectPr w:rsidR="009F1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1A7"/>
    <w:rsid w:val="003A51A7"/>
    <w:rsid w:val="00411D17"/>
    <w:rsid w:val="009F1404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6EF59-0107-40A6-AB3B-B9EE0A92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404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404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3</cp:revision>
  <dcterms:created xsi:type="dcterms:W3CDTF">2013-12-01T14:05:00Z</dcterms:created>
  <dcterms:modified xsi:type="dcterms:W3CDTF">2013-12-01T14:07:00Z</dcterms:modified>
</cp:coreProperties>
</file>