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0CD" w:rsidRPr="00D407D5" w:rsidRDefault="00BC20CD" w:rsidP="00BC20CD"/>
    <w:p w:rsidR="00BC20CD" w:rsidRDefault="00BC20CD" w:rsidP="00BC20CD">
      <w:pPr>
        <w:pStyle w:val="ListParagraph"/>
        <w:numPr>
          <w:ilvl w:val="0"/>
          <w:numId w:val="1"/>
        </w:numPr>
      </w:pPr>
      <w:r>
        <w:t xml:space="preserve"> đưa câu hỏi vào từ điển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3690"/>
        <w:gridCol w:w="1885"/>
      </w:tblGrid>
      <w:tr w:rsidR="00BC20CD" w:rsidRPr="002F2AAE" w:rsidTr="007E605E">
        <w:tc>
          <w:tcPr>
            <w:tcW w:w="9350" w:type="dxa"/>
            <w:gridSpan w:val="3"/>
          </w:tcPr>
          <w:p w:rsidR="00BC20CD" w:rsidRPr="002F2AAE" w:rsidRDefault="00BC20CD" w:rsidP="007E605E">
            <w:r>
              <w:rPr>
                <w:b/>
              </w:rPr>
              <w:t xml:space="preserve"> Đưa câu hỏi vào từ điển</w:t>
            </w:r>
            <w:r w:rsidRPr="00E71288">
              <w:rPr>
                <w:b/>
              </w:rPr>
              <w:t xml:space="preserve">: </w:t>
            </w:r>
            <w:r>
              <w:t>Cho phép người dùng đưa câu hỏi vào từ điển để đưa len website</w:t>
            </w:r>
          </w:p>
        </w:tc>
      </w:tr>
      <w:tr w:rsidR="00BC20CD" w:rsidTr="007E605E">
        <w:tc>
          <w:tcPr>
            <w:tcW w:w="7465" w:type="dxa"/>
            <w:gridSpan w:val="2"/>
          </w:tcPr>
          <w:p w:rsidR="00BC20CD" w:rsidRPr="002F2AAE" w:rsidRDefault="00BC20CD" w:rsidP="007E605E">
            <w:pPr>
              <w:rPr>
                <w:b/>
              </w:rPr>
            </w:pPr>
            <w:r w:rsidRPr="002F2AAE">
              <w:rPr>
                <w:b/>
              </w:rPr>
              <w:t>Stakeholder liên quan:</w:t>
            </w:r>
          </w:p>
          <w:p w:rsidR="00BC20CD" w:rsidRDefault="00BC20CD" w:rsidP="007E605E">
            <w:r>
              <w:t xml:space="preserve"> Bộ phận trả lời</w:t>
            </w:r>
          </w:p>
        </w:tc>
        <w:tc>
          <w:tcPr>
            <w:tcW w:w="1885" w:type="dxa"/>
          </w:tcPr>
          <w:p w:rsidR="00BC20CD" w:rsidRDefault="00BC20CD" w:rsidP="007E605E">
            <w:r>
              <w:t>ID: F02</w:t>
            </w:r>
          </w:p>
        </w:tc>
      </w:tr>
      <w:tr w:rsidR="00BC20CD" w:rsidTr="007E605E">
        <w:tc>
          <w:tcPr>
            <w:tcW w:w="3775" w:type="dxa"/>
            <w:shd w:val="clear" w:color="auto" w:fill="D9D9D9" w:themeFill="background1" w:themeFillShade="D9"/>
          </w:tcPr>
          <w:p w:rsidR="00BC20CD" w:rsidRDefault="00BC20CD" w:rsidP="007E605E">
            <w:r>
              <w:t>Operational Consideration</w:t>
            </w:r>
          </w:p>
        </w:tc>
        <w:tc>
          <w:tcPr>
            <w:tcW w:w="5575" w:type="dxa"/>
            <w:gridSpan w:val="2"/>
            <w:shd w:val="clear" w:color="auto" w:fill="D9D9D9" w:themeFill="background1" w:themeFillShade="D9"/>
          </w:tcPr>
          <w:p w:rsidR="00BC20CD" w:rsidRDefault="00BC20CD" w:rsidP="007E605E">
            <w:r>
              <w:t xml:space="preserve">Stakeholder response </w:t>
            </w:r>
          </w:p>
        </w:tc>
      </w:tr>
      <w:tr w:rsidR="00BC20CD" w:rsidTr="007E605E">
        <w:tc>
          <w:tcPr>
            <w:tcW w:w="3775" w:type="dxa"/>
          </w:tcPr>
          <w:p w:rsidR="00BC20CD" w:rsidRDefault="00BC20CD" w:rsidP="007E605E">
            <w:r>
              <w:t>Mô tả tổng quan</w:t>
            </w:r>
          </w:p>
        </w:tc>
        <w:tc>
          <w:tcPr>
            <w:tcW w:w="5575" w:type="dxa"/>
            <w:gridSpan w:val="2"/>
          </w:tcPr>
          <w:p w:rsidR="00BC20CD" w:rsidRDefault="00BC20CD" w:rsidP="007E605E">
            <w:r>
              <w:t>Bộ phận trả lời kiểm tra thắc mắc của người hỏi và đưa câu hỏi lên website</w:t>
            </w:r>
          </w:p>
        </w:tc>
      </w:tr>
      <w:tr w:rsidR="00BC20CD" w:rsidTr="007E605E">
        <w:tc>
          <w:tcPr>
            <w:tcW w:w="3775" w:type="dxa"/>
          </w:tcPr>
          <w:p w:rsidR="00BC20CD" w:rsidRDefault="00BC20CD" w:rsidP="007E605E">
            <w:r>
              <w:t xml:space="preserve">Dữ liệu đầu vào </w:t>
            </w:r>
          </w:p>
        </w:tc>
        <w:tc>
          <w:tcPr>
            <w:tcW w:w="5575" w:type="dxa"/>
            <w:gridSpan w:val="2"/>
          </w:tcPr>
          <w:p w:rsidR="00BC20CD" w:rsidRDefault="00BC20CD" w:rsidP="007E605E">
            <w:r>
              <w:rPr>
                <w:rFonts w:ascii="Times New Roman" w:hAnsi="Times New Roman"/>
                <w:sz w:val="24"/>
                <w:szCs w:val="24"/>
              </w:rPr>
              <w:t xml:space="preserve"> Câu hỏi đã được kiểm duyệt và trả lời.</w:t>
            </w:r>
          </w:p>
        </w:tc>
      </w:tr>
      <w:tr w:rsidR="00BC20CD" w:rsidTr="007E605E">
        <w:tc>
          <w:tcPr>
            <w:tcW w:w="3775" w:type="dxa"/>
          </w:tcPr>
          <w:p w:rsidR="00BC20CD" w:rsidRDefault="00BC20CD" w:rsidP="007E605E">
            <w:r>
              <w:t>Hồi đáp/phản ứng của hệ thống</w:t>
            </w:r>
          </w:p>
        </w:tc>
        <w:tc>
          <w:tcPr>
            <w:tcW w:w="5575" w:type="dxa"/>
            <w:gridSpan w:val="2"/>
          </w:tcPr>
          <w:p w:rsidR="00BC20CD" w:rsidRDefault="00BC20CD" w:rsidP="007E605E">
            <w:r>
              <w:t>Hệ thống đưa câu hỏi được chọn vào từ điển và hiển thị câu hỏi đó lên trên website</w:t>
            </w:r>
          </w:p>
        </w:tc>
      </w:tr>
      <w:tr w:rsidR="00BC20CD" w:rsidTr="007E605E">
        <w:tc>
          <w:tcPr>
            <w:tcW w:w="3775" w:type="dxa"/>
          </w:tcPr>
          <w:p w:rsidR="00BC20CD" w:rsidRDefault="00BC20CD" w:rsidP="007E605E">
            <w:r>
              <w:t>Dữ liệu đầu ra</w:t>
            </w:r>
          </w:p>
        </w:tc>
        <w:tc>
          <w:tcPr>
            <w:tcW w:w="5575" w:type="dxa"/>
            <w:gridSpan w:val="2"/>
          </w:tcPr>
          <w:p w:rsidR="00BC20CD" w:rsidRDefault="00BC20CD" w:rsidP="007E605E">
            <w:r>
              <w:t xml:space="preserve"> câu hỏi được hiển thị trên website</w:t>
            </w:r>
          </w:p>
        </w:tc>
      </w:tr>
      <w:tr w:rsidR="00BC20CD" w:rsidTr="007E605E">
        <w:tc>
          <w:tcPr>
            <w:tcW w:w="3775" w:type="dxa"/>
          </w:tcPr>
          <w:p w:rsidR="00BC20CD" w:rsidRDefault="00BC20CD" w:rsidP="007E605E">
            <w:r>
              <w:t>Các  bên liên quan sử dụng dữ liệu đầu ra</w:t>
            </w:r>
          </w:p>
        </w:tc>
        <w:tc>
          <w:tcPr>
            <w:tcW w:w="5575" w:type="dxa"/>
            <w:gridSpan w:val="2"/>
          </w:tcPr>
          <w:p w:rsidR="00BC20CD" w:rsidRDefault="00BC20CD" w:rsidP="007E605E">
            <w:r>
              <w:t>Bộ phận trả lời</w:t>
            </w:r>
          </w:p>
        </w:tc>
      </w:tr>
    </w:tbl>
    <w:p w:rsidR="00BC20CD" w:rsidRPr="00D407D5" w:rsidRDefault="00BC20CD" w:rsidP="00BC20CD"/>
    <w:p w:rsidR="00F05B52" w:rsidRDefault="00F05B52">
      <w:bookmarkStart w:id="0" w:name="_GoBack"/>
      <w:bookmarkEnd w:id="0"/>
    </w:p>
    <w:sectPr w:rsidR="00F0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F5A88"/>
    <w:multiLevelType w:val="hybridMultilevel"/>
    <w:tmpl w:val="7AA0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A6"/>
    <w:rsid w:val="008231A6"/>
    <w:rsid w:val="00BC20CD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83557-5772-4AB3-BA88-4123FA28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0CD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0CD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2</cp:revision>
  <dcterms:created xsi:type="dcterms:W3CDTF">2013-12-01T14:19:00Z</dcterms:created>
  <dcterms:modified xsi:type="dcterms:W3CDTF">2013-12-01T14:19:00Z</dcterms:modified>
</cp:coreProperties>
</file>