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666" w:rsidRPr="00C53EB8" w:rsidRDefault="00B53D3E" w:rsidP="0061466F">
      <w:pPr>
        <w:spacing w:before="4800"/>
        <w:jc w:val="center"/>
        <w:rPr>
          <w:b/>
          <w:color w:val="FFFFFF" w:themeColor="background1"/>
          <w:sz w:val="72"/>
          <w:szCs w:val="52"/>
          <w:lang w:val="en-US"/>
        </w:rPr>
      </w:pPr>
      <w:r w:rsidRPr="005B0F0F">
        <w:rPr>
          <w:b/>
          <w:noProof/>
          <w:color w:val="FFFFFF" w:themeColor="background1"/>
          <w:sz w:val="72"/>
          <w:szCs w:val="52"/>
          <w:lang w:eastAsia="vi-VN"/>
        </w:rPr>
        <mc:AlternateContent>
          <mc:Choice Requires="wps">
            <w:drawing>
              <wp:anchor distT="0" distB="0" distL="114300" distR="114300" simplePos="0" relativeHeight="251659264" behindDoc="1" locked="0" layoutInCell="1" allowOverlap="1" wp14:anchorId="754F9845" wp14:editId="0991969E">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D55BD7"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00447776">
        <w:rPr>
          <w:b/>
          <w:color w:val="FFFFFF" w:themeColor="background1"/>
          <w:sz w:val="72"/>
          <w:szCs w:val="52"/>
        </w:rPr>
        <w:t xml:space="preserve">Architecture </w:t>
      </w:r>
      <w:r w:rsidR="00C53EB8">
        <w:rPr>
          <w:b/>
          <w:color w:val="FFFFFF" w:themeColor="background1"/>
          <w:sz w:val="72"/>
          <w:szCs w:val="52"/>
          <w:lang w:val="en-US"/>
        </w:rPr>
        <w:t>Design</w:t>
      </w:r>
    </w:p>
    <w:p w:rsidR="00C02DFA" w:rsidRPr="005B0F0F" w:rsidRDefault="0061466F" w:rsidP="00C02DFA">
      <w:pPr>
        <w:spacing w:before="120"/>
        <w:jc w:val="center"/>
        <w:rPr>
          <w:color w:val="FFFFFF" w:themeColor="background1"/>
          <w:sz w:val="40"/>
          <w:szCs w:val="52"/>
        </w:rPr>
      </w:pPr>
      <w:r w:rsidRPr="005B0F0F">
        <w:rPr>
          <w:color w:val="FFFFFF" w:themeColor="background1"/>
          <w:sz w:val="40"/>
          <w:szCs w:val="52"/>
        </w:rPr>
        <w:t>Admission system</w:t>
      </w:r>
    </w:p>
    <w:p w:rsidR="00C02DFA" w:rsidRPr="005B0F0F" w:rsidRDefault="00C02DFA">
      <w:pPr>
        <w:rPr>
          <w:color w:val="FFFFFF" w:themeColor="background1"/>
          <w:sz w:val="40"/>
          <w:szCs w:val="52"/>
        </w:rPr>
      </w:pPr>
      <w:r w:rsidRPr="005B0F0F">
        <w:rPr>
          <w:color w:val="FFFFFF" w:themeColor="background1"/>
          <w:sz w:val="40"/>
          <w:szCs w:val="52"/>
        </w:rPr>
        <w:br w:type="page"/>
      </w:r>
    </w:p>
    <w:sdt>
      <w:sdtPr>
        <w:rPr>
          <w:rFonts w:ascii="Times New Roman" w:eastAsiaTheme="minorHAnsi" w:hAnsi="Times New Roman" w:cstheme="minorBidi"/>
          <w:color w:val="auto"/>
          <w:sz w:val="22"/>
          <w:szCs w:val="22"/>
          <w:lang w:val="vi-VN"/>
        </w:rPr>
        <w:id w:val="1412894439"/>
        <w:docPartObj>
          <w:docPartGallery w:val="Table of Contents"/>
          <w:docPartUnique/>
        </w:docPartObj>
      </w:sdtPr>
      <w:sdtEndPr>
        <w:rPr>
          <w:b/>
          <w:bCs/>
          <w:noProof/>
        </w:rPr>
      </w:sdtEndPr>
      <w:sdtContent>
        <w:p w:rsidR="00E01490" w:rsidRPr="00D5065B" w:rsidRDefault="00E01490" w:rsidP="00E01490">
          <w:pPr>
            <w:pStyle w:val="TOCHeading"/>
            <w:spacing w:after="240"/>
            <w:rPr>
              <w:b/>
              <w:color w:val="1F3864" w:themeColor="accent5" w:themeShade="80"/>
              <w:sz w:val="28"/>
              <w:szCs w:val="28"/>
              <w:lang w:val="vi-VN"/>
            </w:rPr>
          </w:pPr>
          <w:r w:rsidRPr="00D5065B">
            <w:rPr>
              <w:b/>
              <w:color w:val="1F3864" w:themeColor="accent5" w:themeShade="80"/>
              <w:sz w:val="28"/>
              <w:szCs w:val="28"/>
              <w:lang w:val="vi-VN"/>
            </w:rPr>
            <w:t>Contents</w:t>
          </w:r>
        </w:p>
        <w:p w:rsidR="00C639EA" w:rsidRPr="005838EF" w:rsidRDefault="00E01490">
          <w:pPr>
            <w:pStyle w:val="TOC1"/>
            <w:tabs>
              <w:tab w:val="right" w:leader="dot" w:pos="9080"/>
            </w:tabs>
            <w:rPr>
              <w:rFonts w:asciiTheme="minorHAnsi" w:eastAsiaTheme="minorEastAsia" w:hAnsiTheme="minorHAnsi"/>
              <w:noProof/>
              <w:sz w:val="24"/>
              <w:lang w:val="en-US"/>
            </w:rPr>
          </w:pPr>
          <w:r w:rsidRPr="00C639EA">
            <w:rPr>
              <w:color w:val="1F3864" w:themeColor="accent5" w:themeShade="80"/>
            </w:rPr>
            <w:fldChar w:fldCharType="begin"/>
          </w:r>
          <w:r w:rsidRPr="00C639EA">
            <w:rPr>
              <w:color w:val="1F3864" w:themeColor="accent5" w:themeShade="80"/>
            </w:rPr>
            <w:instrText xml:space="preserve"> TOC \o "1-3" \h \z \u </w:instrText>
          </w:r>
          <w:r w:rsidRPr="00C639EA">
            <w:rPr>
              <w:color w:val="1F3864" w:themeColor="accent5" w:themeShade="80"/>
            </w:rPr>
            <w:fldChar w:fldCharType="separate"/>
          </w:r>
          <w:hyperlink w:anchor="_Toc373158794" w:history="1">
            <w:r w:rsidR="00C639EA" w:rsidRPr="005838EF">
              <w:rPr>
                <w:rStyle w:val="Hyperlink"/>
                <w:b/>
                <w:noProof/>
                <w:color w:val="auto"/>
                <w:sz w:val="24"/>
              </w:rPr>
              <w:t>List of table</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_Toc373158794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2</w:t>
            </w:r>
            <w:r w:rsidR="00C639EA" w:rsidRPr="005838EF">
              <w:rPr>
                <w:noProof/>
                <w:webHidden/>
                <w:sz w:val="24"/>
              </w:rPr>
              <w:fldChar w:fldCharType="end"/>
            </w:r>
          </w:hyperlink>
        </w:p>
        <w:p w:rsidR="00C639EA" w:rsidRPr="005838EF" w:rsidRDefault="000E430B">
          <w:pPr>
            <w:pStyle w:val="TOC1"/>
            <w:tabs>
              <w:tab w:val="left" w:pos="440"/>
              <w:tab w:val="right" w:leader="dot" w:pos="9080"/>
            </w:tabs>
            <w:rPr>
              <w:rFonts w:asciiTheme="minorHAnsi" w:eastAsiaTheme="minorEastAsia" w:hAnsiTheme="minorHAnsi"/>
              <w:noProof/>
              <w:sz w:val="24"/>
              <w:lang w:val="en-US"/>
            </w:rPr>
          </w:pPr>
          <w:hyperlink w:anchor="_Toc373158795" w:history="1">
            <w:r w:rsidR="00C639EA" w:rsidRPr="005838EF">
              <w:rPr>
                <w:rStyle w:val="Hyperlink"/>
                <w:b/>
                <w:noProof/>
                <w:color w:val="auto"/>
                <w:sz w:val="24"/>
              </w:rPr>
              <w:t>1.</w:t>
            </w:r>
            <w:r w:rsidR="00C639EA" w:rsidRPr="005838EF">
              <w:rPr>
                <w:rFonts w:asciiTheme="minorHAnsi" w:eastAsiaTheme="minorEastAsia" w:hAnsiTheme="minorHAnsi"/>
                <w:noProof/>
                <w:sz w:val="24"/>
                <w:lang w:val="en-US"/>
              </w:rPr>
              <w:tab/>
            </w:r>
            <w:r w:rsidR="00C639EA" w:rsidRPr="005838EF">
              <w:rPr>
                <w:rStyle w:val="Hyperlink"/>
                <w:b/>
                <w:noProof/>
                <w:color w:val="auto"/>
                <w:sz w:val="24"/>
              </w:rPr>
              <w:t>Revision</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_Toc373158795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3</w:t>
            </w:r>
            <w:r w:rsidR="00C639EA" w:rsidRPr="005838EF">
              <w:rPr>
                <w:noProof/>
                <w:webHidden/>
                <w:sz w:val="24"/>
              </w:rPr>
              <w:fldChar w:fldCharType="end"/>
            </w:r>
          </w:hyperlink>
        </w:p>
        <w:p w:rsidR="00C639EA" w:rsidRPr="005838EF" w:rsidRDefault="000E430B">
          <w:pPr>
            <w:pStyle w:val="TOC1"/>
            <w:tabs>
              <w:tab w:val="left" w:pos="440"/>
              <w:tab w:val="right" w:leader="dot" w:pos="9080"/>
            </w:tabs>
            <w:rPr>
              <w:rFonts w:asciiTheme="minorHAnsi" w:eastAsiaTheme="minorEastAsia" w:hAnsiTheme="minorHAnsi"/>
              <w:noProof/>
              <w:sz w:val="24"/>
              <w:lang w:val="en-US"/>
            </w:rPr>
          </w:pPr>
          <w:hyperlink w:anchor="_Toc373158796" w:history="1">
            <w:r w:rsidR="00C639EA" w:rsidRPr="005838EF">
              <w:rPr>
                <w:rStyle w:val="Hyperlink"/>
                <w:b/>
                <w:noProof/>
                <w:color w:val="auto"/>
                <w:sz w:val="24"/>
              </w:rPr>
              <w:t>2.</w:t>
            </w:r>
            <w:r w:rsidR="00C639EA" w:rsidRPr="005838EF">
              <w:rPr>
                <w:rFonts w:asciiTheme="minorHAnsi" w:eastAsiaTheme="minorEastAsia" w:hAnsiTheme="minorHAnsi"/>
                <w:noProof/>
                <w:sz w:val="24"/>
                <w:lang w:val="en-US"/>
              </w:rPr>
              <w:tab/>
            </w:r>
            <w:r w:rsidR="00C639EA" w:rsidRPr="005838EF">
              <w:rPr>
                <w:rStyle w:val="Hyperlink"/>
                <w:b/>
                <w:noProof/>
                <w:color w:val="auto"/>
                <w:sz w:val="24"/>
              </w:rPr>
              <w:t>Introduction</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_Toc373158796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4</w:t>
            </w:r>
            <w:r w:rsidR="00C639EA" w:rsidRPr="005838EF">
              <w:rPr>
                <w:noProof/>
                <w:webHidden/>
                <w:sz w:val="24"/>
              </w:rPr>
              <w:fldChar w:fldCharType="end"/>
            </w:r>
          </w:hyperlink>
        </w:p>
        <w:p w:rsidR="00C639EA" w:rsidRPr="005838EF" w:rsidRDefault="000E430B">
          <w:pPr>
            <w:pStyle w:val="TOC2"/>
            <w:tabs>
              <w:tab w:val="left" w:pos="880"/>
              <w:tab w:val="right" w:leader="dot" w:pos="9080"/>
            </w:tabs>
            <w:rPr>
              <w:rFonts w:asciiTheme="minorHAnsi" w:eastAsiaTheme="minorEastAsia" w:hAnsiTheme="minorHAnsi"/>
              <w:noProof/>
              <w:sz w:val="24"/>
              <w:lang w:val="en-US"/>
            </w:rPr>
          </w:pPr>
          <w:hyperlink w:anchor="_Toc373158797" w:history="1">
            <w:r w:rsidR="00C639EA" w:rsidRPr="005838EF">
              <w:rPr>
                <w:rStyle w:val="Hyperlink"/>
                <w:noProof/>
                <w:color w:val="auto"/>
                <w:sz w:val="24"/>
              </w:rPr>
              <w:t>2.1.</w:t>
            </w:r>
            <w:r w:rsidR="00C639EA" w:rsidRPr="005838EF">
              <w:rPr>
                <w:rFonts w:asciiTheme="minorHAnsi" w:eastAsiaTheme="minorEastAsia" w:hAnsiTheme="minorHAnsi"/>
                <w:noProof/>
                <w:sz w:val="24"/>
                <w:lang w:val="en-US"/>
              </w:rPr>
              <w:tab/>
            </w:r>
            <w:r w:rsidR="00C639EA" w:rsidRPr="005838EF">
              <w:rPr>
                <w:rStyle w:val="Hyperlink"/>
                <w:noProof/>
                <w:color w:val="auto"/>
                <w:sz w:val="24"/>
              </w:rPr>
              <w:t>Purpose</w:t>
            </w:r>
            <w:r w:rsidR="00C639EA" w:rsidRPr="005838EF">
              <w:rPr>
                <w:rStyle w:val="Hyperlink"/>
                <w:noProof/>
                <w:color w:val="auto"/>
                <w:sz w:val="24"/>
                <w:lang w:val="en-US"/>
              </w:rPr>
              <w:t xml:space="preserve"> of document</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_Toc373158797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4</w:t>
            </w:r>
            <w:r w:rsidR="00C639EA" w:rsidRPr="005838EF">
              <w:rPr>
                <w:noProof/>
                <w:webHidden/>
                <w:sz w:val="24"/>
              </w:rPr>
              <w:fldChar w:fldCharType="end"/>
            </w:r>
          </w:hyperlink>
        </w:p>
        <w:p w:rsidR="00C639EA" w:rsidRPr="005838EF" w:rsidRDefault="000E430B">
          <w:pPr>
            <w:pStyle w:val="TOC1"/>
            <w:tabs>
              <w:tab w:val="left" w:pos="440"/>
              <w:tab w:val="right" w:leader="dot" w:pos="9080"/>
            </w:tabs>
            <w:rPr>
              <w:rFonts w:asciiTheme="minorHAnsi" w:eastAsiaTheme="minorEastAsia" w:hAnsiTheme="minorHAnsi"/>
              <w:noProof/>
              <w:sz w:val="24"/>
              <w:lang w:val="en-US"/>
            </w:rPr>
          </w:pPr>
          <w:hyperlink w:anchor="_Toc373158798" w:history="1">
            <w:r w:rsidR="00C639EA" w:rsidRPr="005838EF">
              <w:rPr>
                <w:rStyle w:val="Hyperlink"/>
                <w:b/>
                <w:noProof/>
                <w:color w:val="auto"/>
                <w:sz w:val="24"/>
              </w:rPr>
              <w:t>3.</w:t>
            </w:r>
            <w:r w:rsidR="00C639EA" w:rsidRPr="005838EF">
              <w:rPr>
                <w:rFonts w:asciiTheme="minorHAnsi" w:eastAsiaTheme="minorEastAsia" w:hAnsiTheme="minorHAnsi"/>
                <w:noProof/>
                <w:sz w:val="24"/>
                <w:lang w:val="en-US"/>
              </w:rPr>
              <w:tab/>
            </w:r>
            <w:r w:rsidR="00C639EA" w:rsidRPr="005838EF">
              <w:rPr>
                <w:rStyle w:val="Hyperlink"/>
                <w:b/>
                <w:noProof/>
                <w:color w:val="auto"/>
                <w:sz w:val="24"/>
                <w:lang w:val="en-US"/>
              </w:rPr>
              <w:t>System Context</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_Toc373158798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0E430B">
          <w:pPr>
            <w:pStyle w:val="TOC2"/>
            <w:tabs>
              <w:tab w:val="left" w:pos="880"/>
              <w:tab w:val="right" w:leader="dot" w:pos="9080"/>
            </w:tabs>
            <w:rPr>
              <w:rFonts w:asciiTheme="minorHAnsi" w:eastAsiaTheme="minorEastAsia" w:hAnsiTheme="minorHAnsi"/>
              <w:noProof/>
              <w:sz w:val="24"/>
              <w:lang w:val="en-US"/>
            </w:rPr>
          </w:pPr>
          <w:hyperlink w:anchor="_Toc373158799" w:history="1">
            <w:r w:rsidR="00C639EA" w:rsidRPr="005838EF">
              <w:rPr>
                <w:rStyle w:val="Hyperlink"/>
                <w:noProof/>
                <w:color w:val="auto"/>
                <w:sz w:val="24"/>
                <w:lang w:val="en-US"/>
              </w:rPr>
              <w:t>3.1</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System Context</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_Toc373158799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0E430B">
          <w:pPr>
            <w:pStyle w:val="TOC2"/>
            <w:tabs>
              <w:tab w:val="left" w:pos="880"/>
              <w:tab w:val="right" w:leader="dot" w:pos="9080"/>
            </w:tabs>
            <w:rPr>
              <w:rFonts w:asciiTheme="minorHAnsi" w:eastAsiaTheme="minorEastAsia" w:hAnsiTheme="minorHAnsi"/>
              <w:noProof/>
              <w:sz w:val="24"/>
              <w:lang w:val="en-US"/>
            </w:rPr>
          </w:pPr>
          <w:hyperlink w:anchor="_Toc373158800" w:history="1">
            <w:r w:rsidR="00C639EA" w:rsidRPr="005838EF">
              <w:rPr>
                <w:rStyle w:val="Hyperlink"/>
                <w:noProof/>
                <w:color w:val="auto"/>
                <w:sz w:val="24"/>
                <w:lang w:val="en-US"/>
              </w:rPr>
              <w:t>3.2</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Element Catalog</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_Toc373158800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0E430B">
          <w:pPr>
            <w:pStyle w:val="TOC1"/>
            <w:tabs>
              <w:tab w:val="left" w:pos="440"/>
              <w:tab w:val="right" w:leader="dot" w:pos="9080"/>
            </w:tabs>
            <w:rPr>
              <w:rFonts w:asciiTheme="minorHAnsi" w:eastAsiaTheme="minorEastAsia" w:hAnsiTheme="minorHAnsi"/>
              <w:noProof/>
              <w:sz w:val="24"/>
              <w:lang w:val="en-US"/>
            </w:rPr>
          </w:pPr>
          <w:hyperlink w:anchor="_Toc373158801" w:history="1">
            <w:r w:rsidR="00C639EA" w:rsidRPr="005838EF">
              <w:rPr>
                <w:rStyle w:val="Hyperlink"/>
                <w:b/>
                <w:noProof/>
                <w:color w:val="auto"/>
                <w:sz w:val="24"/>
                <w:lang w:val="en-US"/>
              </w:rPr>
              <w:t>4</w:t>
            </w:r>
            <w:r w:rsidR="00C639EA" w:rsidRPr="005838EF">
              <w:rPr>
                <w:rFonts w:asciiTheme="minorHAnsi" w:eastAsiaTheme="minorEastAsia" w:hAnsiTheme="minorHAnsi"/>
                <w:noProof/>
                <w:sz w:val="24"/>
                <w:lang w:val="en-US"/>
              </w:rPr>
              <w:tab/>
            </w:r>
            <w:r w:rsidR="00C639EA" w:rsidRPr="005838EF">
              <w:rPr>
                <w:rStyle w:val="Hyperlink"/>
                <w:b/>
                <w:noProof/>
                <w:color w:val="auto"/>
                <w:sz w:val="24"/>
                <w:lang w:val="en-US"/>
              </w:rPr>
              <w:t>Decomposition</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_Toc373158801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0E430B">
          <w:pPr>
            <w:pStyle w:val="TOC2"/>
            <w:tabs>
              <w:tab w:val="left" w:pos="880"/>
              <w:tab w:val="right" w:leader="dot" w:pos="9080"/>
            </w:tabs>
            <w:rPr>
              <w:rFonts w:asciiTheme="minorHAnsi" w:eastAsiaTheme="minorEastAsia" w:hAnsiTheme="minorHAnsi"/>
              <w:noProof/>
              <w:sz w:val="24"/>
              <w:lang w:val="en-US"/>
            </w:rPr>
          </w:pPr>
          <w:hyperlink w:anchor="_Toc373158802" w:history="1">
            <w:r w:rsidR="00C639EA" w:rsidRPr="005838EF">
              <w:rPr>
                <w:rStyle w:val="Hyperlink"/>
                <w:noProof/>
                <w:color w:val="auto"/>
                <w:sz w:val="24"/>
                <w:lang w:val="en-US"/>
              </w:rPr>
              <w:t>4.1</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Physical View</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_Toc373158802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0E430B">
          <w:pPr>
            <w:pStyle w:val="TOC2"/>
            <w:tabs>
              <w:tab w:val="left" w:pos="880"/>
              <w:tab w:val="right" w:leader="dot" w:pos="9080"/>
            </w:tabs>
            <w:rPr>
              <w:rFonts w:asciiTheme="minorHAnsi" w:eastAsiaTheme="minorEastAsia" w:hAnsiTheme="minorHAnsi"/>
              <w:noProof/>
              <w:sz w:val="24"/>
              <w:lang w:val="en-US"/>
            </w:rPr>
          </w:pPr>
          <w:hyperlink w:anchor="_Toc373158803" w:history="1">
            <w:r w:rsidR="00C639EA" w:rsidRPr="005838EF">
              <w:rPr>
                <w:rStyle w:val="Hyperlink"/>
                <w:noProof/>
                <w:color w:val="auto"/>
                <w:sz w:val="24"/>
                <w:lang w:val="en-US"/>
              </w:rPr>
              <w:t>4.2</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Dynamic View</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_Toc373158803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0E430B">
          <w:pPr>
            <w:pStyle w:val="TOC2"/>
            <w:tabs>
              <w:tab w:val="left" w:pos="880"/>
              <w:tab w:val="right" w:leader="dot" w:pos="9080"/>
            </w:tabs>
            <w:rPr>
              <w:rFonts w:asciiTheme="minorHAnsi" w:eastAsiaTheme="minorEastAsia" w:hAnsiTheme="minorHAnsi"/>
              <w:noProof/>
              <w:sz w:val="24"/>
              <w:lang w:val="en-US"/>
            </w:rPr>
          </w:pPr>
          <w:hyperlink w:anchor="_Toc373158804" w:history="1">
            <w:r w:rsidR="00C639EA" w:rsidRPr="005838EF">
              <w:rPr>
                <w:rStyle w:val="Hyperlink"/>
                <w:noProof/>
                <w:color w:val="auto"/>
                <w:sz w:val="24"/>
                <w:lang w:val="en-US"/>
              </w:rPr>
              <w:t>4.3</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Static View</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_Toc373158804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0E430B">
          <w:pPr>
            <w:pStyle w:val="TOC1"/>
            <w:tabs>
              <w:tab w:val="left" w:pos="440"/>
              <w:tab w:val="right" w:leader="dot" w:pos="9080"/>
            </w:tabs>
            <w:rPr>
              <w:rFonts w:asciiTheme="minorHAnsi" w:eastAsiaTheme="minorEastAsia" w:hAnsiTheme="minorHAnsi"/>
              <w:noProof/>
              <w:sz w:val="24"/>
              <w:lang w:val="en-US"/>
            </w:rPr>
          </w:pPr>
          <w:hyperlink w:anchor="_Toc373158805" w:history="1">
            <w:r w:rsidR="00C639EA" w:rsidRPr="005838EF">
              <w:rPr>
                <w:rStyle w:val="Hyperlink"/>
                <w:b/>
                <w:noProof/>
                <w:color w:val="auto"/>
                <w:sz w:val="24"/>
                <w:lang w:val="en-US"/>
              </w:rPr>
              <w:t>5</w:t>
            </w:r>
            <w:r w:rsidR="00C639EA" w:rsidRPr="005838EF">
              <w:rPr>
                <w:rFonts w:asciiTheme="minorHAnsi" w:eastAsiaTheme="minorEastAsia" w:hAnsiTheme="minorHAnsi"/>
                <w:noProof/>
                <w:sz w:val="24"/>
                <w:lang w:val="en-US"/>
              </w:rPr>
              <w:tab/>
            </w:r>
            <w:r w:rsidR="00C639EA" w:rsidRPr="005838EF">
              <w:rPr>
                <w:rStyle w:val="Hyperlink"/>
                <w:b/>
                <w:noProof/>
                <w:color w:val="auto"/>
                <w:sz w:val="24"/>
                <w:lang w:val="en-US"/>
              </w:rPr>
              <w:t>Mapping</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_Toc373158805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0E430B">
          <w:pPr>
            <w:pStyle w:val="TOC2"/>
            <w:tabs>
              <w:tab w:val="left" w:pos="880"/>
              <w:tab w:val="right" w:leader="dot" w:pos="9080"/>
            </w:tabs>
            <w:rPr>
              <w:rFonts w:asciiTheme="minorHAnsi" w:eastAsiaTheme="minorEastAsia" w:hAnsiTheme="minorHAnsi"/>
              <w:noProof/>
              <w:sz w:val="24"/>
              <w:lang w:val="en-US"/>
            </w:rPr>
          </w:pPr>
          <w:hyperlink w:anchor="_Toc373158806" w:history="1">
            <w:r w:rsidR="00C639EA" w:rsidRPr="005838EF">
              <w:rPr>
                <w:rStyle w:val="Hyperlink"/>
                <w:noProof/>
                <w:color w:val="auto"/>
                <w:sz w:val="24"/>
                <w:lang w:val="en-US"/>
              </w:rPr>
              <w:t>5.1</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Physical mapping Dynamic</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_Toc373158806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0E430B">
          <w:pPr>
            <w:pStyle w:val="TOC2"/>
            <w:tabs>
              <w:tab w:val="left" w:pos="880"/>
              <w:tab w:val="right" w:leader="dot" w:pos="9080"/>
            </w:tabs>
            <w:rPr>
              <w:rFonts w:asciiTheme="minorHAnsi" w:eastAsiaTheme="minorEastAsia" w:hAnsiTheme="minorHAnsi"/>
              <w:noProof/>
              <w:sz w:val="24"/>
              <w:lang w:val="en-US"/>
            </w:rPr>
          </w:pPr>
          <w:hyperlink w:anchor="_Toc373158807" w:history="1">
            <w:r w:rsidR="00C639EA" w:rsidRPr="005838EF">
              <w:rPr>
                <w:rStyle w:val="Hyperlink"/>
                <w:noProof/>
                <w:color w:val="auto"/>
                <w:sz w:val="24"/>
                <w:lang w:val="en-US"/>
              </w:rPr>
              <w:t>5.2</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Dynamic mapping Static</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_Toc373158807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C639EA" w:rsidRDefault="000E430B">
          <w:pPr>
            <w:pStyle w:val="TOC1"/>
            <w:tabs>
              <w:tab w:val="left" w:pos="440"/>
              <w:tab w:val="right" w:leader="dot" w:pos="9080"/>
            </w:tabs>
            <w:rPr>
              <w:rFonts w:asciiTheme="minorHAnsi" w:eastAsiaTheme="minorEastAsia" w:hAnsiTheme="minorHAnsi"/>
              <w:noProof/>
              <w:color w:val="1F3864" w:themeColor="accent5" w:themeShade="80"/>
              <w:lang w:val="en-US"/>
            </w:rPr>
          </w:pPr>
          <w:hyperlink w:anchor="_Toc373158808" w:history="1">
            <w:r w:rsidR="00C639EA" w:rsidRPr="005838EF">
              <w:rPr>
                <w:rStyle w:val="Hyperlink"/>
                <w:b/>
                <w:noProof/>
                <w:color w:val="auto"/>
                <w:sz w:val="24"/>
                <w:lang w:val="en-US"/>
              </w:rPr>
              <w:t>6</w:t>
            </w:r>
            <w:r w:rsidR="00C639EA" w:rsidRPr="005838EF">
              <w:rPr>
                <w:rFonts w:asciiTheme="minorHAnsi" w:eastAsiaTheme="minorEastAsia" w:hAnsiTheme="minorHAnsi"/>
                <w:noProof/>
                <w:sz w:val="24"/>
                <w:lang w:val="en-US"/>
              </w:rPr>
              <w:tab/>
            </w:r>
            <w:r w:rsidR="00C639EA" w:rsidRPr="005838EF">
              <w:rPr>
                <w:rStyle w:val="Hyperlink"/>
                <w:b/>
                <w:noProof/>
                <w:color w:val="auto"/>
                <w:sz w:val="24"/>
                <w:lang w:val="en-US"/>
              </w:rPr>
              <w:t>Document Directory</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_Toc373158808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E01490" w:rsidRPr="005B0F0F" w:rsidRDefault="00E01490">
          <w:r w:rsidRPr="00C639EA">
            <w:rPr>
              <w:b/>
              <w:bCs/>
              <w:noProof/>
              <w:color w:val="1F3864" w:themeColor="accent5" w:themeShade="80"/>
            </w:rPr>
            <w:fldChar w:fldCharType="end"/>
          </w:r>
        </w:p>
      </w:sdtContent>
    </w:sdt>
    <w:p w:rsidR="00942B3C" w:rsidRPr="005B0F0F" w:rsidRDefault="00942B3C">
      <w:pPr>
        <w:rPr>
          <w:color w:val="C00000"/>
          <w:sz w:val="40"/>
          <w:szCs w:val="52"/>
        </w:rPr>
      </w:pPr>
      <w:r w:rsidRPr="005B0F0F">
        <w:rPr>
          <w:color w:val="C00000"/>
          <w:sz w:val="40"/>
          <w:szCs w:val="52"/>
        </w:rPr>
        <w:br w:type="page"/>
      </w:r>
    </w:p>
    <w:p w:rsidR="00F65385" w:rsidRPr="00D5065B" w:rsidRDefault="00942B3C" w:rsidP="00942B3C">
      <w:pPr>
        <w:pStyle w:val="Heading1"/>
        <w:rPr>
          <w:b/>
          <w:color w:val="1F3864" w:themeColor="accent5" w:themeShade="80"/>
          <w:sz w:val="28"/>
        </w:rPr>
      </w:pPr>
      <w:bookmarkStart w:id="0" w:name="_Toc373158794"/>
      <w:r w:rsidRPr="00D5065B">
        <w:rPr>
          <w:b/>
          <w:color w:val="1F3864" w:themeColor="accent5" w:themeShade="80"/>
          <w:sz w:val="28"/>
        </w:rPr>
        <w:lastRenderedPageBreak/>
        <w:t>List of table</w:t>
      </w:r>
      <w:bookmarkEnd w:id="0"/>
    </w:p>
    <w:p w:rsidR="0087058A" w:rsidRDefault="00A47993">
      <w:pPr>
        <w:pStyle w:val="TableofFigures"/>
        <w:tabs>
          <w:tab w:val="right" w:leader="dot" w:pos="9080"/>
        </w:tabs>
        <w:rPr>
          <w:rFonts w:asciiTheme="minorHAnsi" w:eastAsiaTheme="minorEastAsia" w:hAnsiTheme="minorHAnsi"/>
          <w:noProof/>
          <w:lang w:val="en-US"/>
        </w:rPr>
      </w:pPr>
      <w:r w:rsidRPr="005B0F0F">
        <w:rPr>
          <w:color w:val="C00000"/>
          <w:sz w:val="24"/>
          <w:szCs w:val="24"/>
        </w:rPr>
        <w:fldChar w:fldCharType="begin"/>
      </w:r>
      <w:r w:rsidRPr="005B0F0F">
        <w:rPr>
          <w:color w:val="C00000"/>
          <w:sz w:val="24"/>
          <w:szCs w:val="24"/>
        </w:rPr>
        <w:instrText xml:space="preserve"> TOC \h \z \c "Table" </w:instrText>
      </w:r>
      <w:r w:rsidRPr="005B0F0F">
        <w:rPr>
          <w:color w:val="C00000"/>
          <w:sz w:val="24"/>
          <w:szCs w:val="24"/>
        </w:rPr>
        <w:fldChar w:fldCharType="separate"/>
      </w:r>
      <w:hyperlink w:anchor="_Toc373158427" w:history="1">
        <w:r w:rsidR="0087058A" w:rsidRPr="0062378D">
          <w:rPr>
            <w:rStyle w:val="Hyperlink"/>
            <w:noProof/>
          </w:rPr>
          <w:t>Table 1: Revision history</w:t>
        </w:r>
        <w:r w:rsidR="0087058A">
          <w:rPr>
            <w:noProof/>
            <w:webHidden/>
          </w:rPr>
          <w:tab/>
        </w:r>
        <w:r w:rsidR="0087058A">
          <w:rPr>
            <w:noProof/>
            <w:webHidden/>
          </w:rPr>
          <w:fldChar w:fldCharType="begin"/>
        </w:r>
        <w:r w:rsidR="0087058A">
          <w:rPr>
            <w:noProof/>
            <w:webHidden/>
          </w:rPr>
          <w:instrText xml:space="preserve"> PAGEREF _Toc373158427 \h </w:instrText>
        </w:r>
        <w:r w:rsidR="0087058A">
          <w:rPr>
            <w:noProof/>
            <w:webHidden/>
          </w:rPr>
        </w:r>
        <w:r w:rsidR="0087058A">
          <w:rPr>
            <w:noProof/>
            <w:webHidden/>
          </w:rPr>
          <w:fldChar w:fldCharType="separate"/>
        </w:r>
        <w:r w:rsidR="0087058A">
          <w:rPr>
            <w:noProof/>
            <w:webHidden/>
          </w:rPr>
          <w:t>3</w:t>
        </w:r>
        <w:r w:rsidR="0087058A">
          <w:rPr>
            <w:noProof/>
            <w:webHidden/>
          </w:rPr>
          <w:fldChar w:fldCharType="end"/>
        </w:r>
      </w:hyperlink>
    </w:p>
    <w:p w:rsidR="00F65385" w:rsidRPr="005B0F0F" w:rsidRDefault="00A47993">
      <w:pPr>
        <w:rPr>
          <w:color w:val="C00000"/>
          <w:sz w:val="24"/>
          <w:szCs w:val="24"/>
        </w:rPr>
      </w:pPr>
      <w:r w:rsidRPr="005B0F0F">
        <w:rPr>
          <w:color w:val="C00000"/>
          <w:sz w:val="24"/>
          <w:szCs w:val="24"/>
        </w:rPr>
        <w:fldChar w:fldCharType="end"/>
      </w:r>
      <w:r w:rsidR="00F65385" w:rsidRPr="005B0F0F">
        <w:rPr>
          <w:color w:val="C00000"/>
          <w:sz w:val="24"/>
          <w:szCs w:val="24"/>
        </w:rPr>
        <w:br w:type="page"/>
      </w:r>
    </w:p>
    <w:p w:rsidR="00F65385" w:rsidRPr="00D5065B" w:rsidRDefault="001937F5" w:rsidP="00A47993">
      <w:pPr>
        <w:pStyle w:val="Heading1"/>
        <w:numPr>
          <w:ilvl w:val="0"/>
          <w:numId w:val="1"/>
        </w:numPr>
        <w:spacing w:before="0" w:after="240"/>
        <w:ind w:left="720" w:hanging="720"/>
        <w:rPr>
          <w:b/>
          <w:color w:val="1F3864" w:themeColor="accent5" w:themeShade="80"/>
          <w:sz w:val="28"/>
          <w:szCs w:val="28"/>
        </w:rPr>
      </w:pPr>
      <w:bookmarkStart w:id="1" w:name="_Toc373158795"/>
      <w:r w:rsidRPr="00D5065B">
        <w:rPr>
          <w:b/>
          <w:color w:val="1F3864" w:themeColor="accent5" w:themeShade="80"/>
          <w:sz w:val="28"/>
          <w:szCs w:val="28"/>
        </w:rPr>
        <w:lastRenderedPageBreak/>
        <w:t>Revision</w:t>
      </w:r>
      <w:bookmarkEnd w:id="1"/>
    </w:p>
    <w:tbl>
      <w:tblPr>
        <w:tblStyle w:val="TableGrid"/>
        <w:tblW w:w="9265" w:type="dxa"/>
        <w:tblLook w:val="04A0" w:firstRow="1" w:lastRow="0" w:firstColumn="1" w:lastColumn="0" w:noHBand="0" w:noVBand="1"/>
      </w:tblPr>
      <w:tblGrid>
        <w:gridCol w:w="510"/>
        <w:gridCol w:w="1016"/>
        <w:gridCol w:w="1530"/>
        <w:gridCol w:w="2520"/>
        <w:gridCol w:w="3689"/>
      </w:tblGrid>
      <w:tr w:rsidR="00955422" w:rsidRPr="005B0F0F" w:rsidTr="001C6899">
        <w:tc>
          <w:tcPr>
            <w:tcW w:w="51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No</w:t>
            </w:r>
          </w:p>
        </w:tc>
        <w:tc>
          <w:tcPr>
            <w:tcW w:w="1016"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Version</w:t>
            </w:r>
          </w:p>
        </w:tc>
        <w:tc>
          <w:tcPr>
            <w:tcW w:w="153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Update date</w:t>
            </w:r>
          </w:p>
        </w:tc>
        <w:tc>
          <w:tcPr>
            <w:tcW w:w="252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Author</w:t>
            </w:r>
          </w:p>
        </w:tc>
        <w:tc>
          <w:tcPr>
            <w:tcW w:w="3689"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Content</w:t>
            </w:r>
          </w:p>
        </w:tc>
      </w:tr>
      <w:tr w:rsidR="00F65385" w:rsidRPr="005B0F0F" w:rsidTr="001C6899">
        <w:tc>
          <w:tcPr>
            <w:tcW w:w="510" w:type="dxa"/>
          </w:tcPr>
          <w:p w:rsidR="00F65385" w:rsidRPr="000E430B" w:rsidRDefault="000E430B" w:rsidP="00A74917">
            <w:pPr>
              <w:rPr>
                <w:sz w:val="24"/>
                <w:szCs w:val="24"/>
                <w:lang w:val="en-US"/>
              </w:rPr>
            </w:pPr>
            <w:r>
              <w:rPr>
                <w:sz w:val="24"/>
                <w:szCs w:val="24"/>
                <w:lang w:val="en-US"/>
              </w:rPr>
              <w:t>1</w:t>
            </w:r>
          </w:p>
        </w:tc>
        <w:tc>
          <w:tcPr>
            <w:tcW w:w="1016" w:type="dxa"/>
          </w:tcPr>
          <w:p w:rsidR="00F65385" w:rsidRPr="000E430B" w:rsidRDefault="000E430B" w:rsidP="00A74917">
            <w:pPr>
              <w:rPr>
                <w:sz w:val="24"/>
                <w:szCs w:val="24"/>
                <w:lang w:val="en-US"/>
              </w:rPr>
            </w:pPr>
            <w:r>
              <w:rPr>
                <w:sz w:val="24"/>
                <w:szCs w:val="24"/>
                <w:lang w:val="en-US"/>
              </w:rPr>
              <w:t>0.1</w:t>
            </w:r>
          </w:p>
        </w:tc>
        <w:tc>
          <w:tcPr>
            <w:tcW w:w="1530" w:type="dxa"/>
          </w:tcPr>
          <w:p w:rsidR="00F65385" w:rsidRPr="005B0F0F" w:rsidRDefault="00F65385" w:rsidP="00A74917">
            <w:pPr>
              <w:rPr>
                <w:sz w:val="24"/>
                <w:szCs w:val="24"/>
              </w:rPr>
            </w:pPr>
          </w:p>
        </w:tc>
        <w:tc>
          <w:tcPr>
            <w:tcW w:w="2520" w:type="dxa"/>
          </w:tcPr>
          <w:p w:rsidR="00F65385" w:rsidRPr="005B0F0F" w:rsidRDefault="00F65385" w:rsidP="001C6899">
            <w:pPr>
              <w:rPr>
                <w:sz w:val="24"/>
                <w:szCs w:val="24"/>
              </w:rPr>
            </w:pPr>
          </w:p>
        </w:tc>
        <w:tc>
          <w:tcPr>
            <w:tcW w:w="3689" w:type="dxa"/>
          </w:tcPr>
          <w:p w:rsidR="00F65385" w:rsidRPr="005B0F0F" w:rsidRDefault="00F65385" w:rsidP="001937F5">
            <w:pPr>
              <w:rPr>
                <w:sz w:val="24"/>
                <w:szCs w:val="24"/>
              </w:rPr>
            </w:pPr>
          </w:p>
        </w:tc>
      </w:tr>
    </w:tbl>
    <w:p w:rsidR="00EB6662" w:rsidRPr="00D5065B" w:rsidRDefault="00942B3C" w:rsidP="00942B3C">
      <w:pPr>
        <w:pStyle w:val="Caption"/>
        <w:jc w:val="center"/>
        <w:rPr>
          <w:color w:val="7B7B7B" w:themeColor="accent3" w:themeShade="BF"/>
          <w:sz w:val="24"/>
        </w:rPr>
      </w:pPr>
      <w:bookmarkStart w:id="2" w:name="_Toc373158427"/>
      <w:r w:rsidRPr="00D5065B">
        <w:rPr>
          <w:color w:val="7B7B7B" w:themeColor="accent3" w:themeShade="BF"/>
          <w:sz w:val="24"/>
        </w:rPr>
        <w:t xml:space="preserve">Table </w:t>
      </w:r>
      <w:r w:rsidRPr="00D5065B">
        <w:rPr>
          <w:color w:val="7B7B7B" w:themeColor="accent3" w:themeShade="BF"/>
          <w:sz w:val="24"/>
        </w:rPr>
        <w:fldChar w:fldCharType="begin"/>
      </w:r>
      <w:r w:rsidRPr="00D5065B">
        <w:rPr>
          <w:color w:val="7B7B7B" w:themeColor="accent3" w:themeShade="BF"/>
          <w:sz w:val="24"/>
        </w:rPr>
        <w:instrText xml:space="preserve"> SEQ Table \* ARABIC </w:instrText>
      </w:r>
      <w:r w:rsidRPr="00D5065B">
        <w:rPr>
          <w:color w:val="7B7B7B" w:themeColor="accent3" w:themeShade="BF"/>
          <w:sz w:val="24"/>
        </w:rPr>
        <w:fldChar w:fldCharType="separate"/>
      </w:r>
      <w:r w:rsidR="00CD0980">
        <w:rPr>
          <w:noProof/>
          <w:color w:val="7B7B7B" w:themeColor="accent3" w:themeShade="BF"/>
          <w:sz w:val="24"/>
        </w:rPr>
        <w:t>1</w:t>
      </w:r>
      <w:r w:rsidRPr="00D5065B">
        <w:rPr>
          <w:color w:val="7B7B7B" w:themeColor="accent3" w:themeShade="BF"/>
          <w:sz w:val="24"/>
        </w:rPr>
        <w:fldChar w:fldCharType="end"/>
      </w:r>
      <w:r w:rsidRPr="00D5065B">
        <w:rPr>
          <w:color w:val="7B7B7B" w:themeColor="accent3" w:themeShade="BF"/>
          <w:sz w:val="24"/>
        </w:rPr>
        <w:t>: Revision history</w:t>
      </w:r>
      <w:bookmarkEnd w:id="2"/>
    </w:p>
    <w:p w:rsidR="00EB6662" w:rsidRPr="005B0F0F" w:rsidRDefault="00EB6662">
      <w:r w:rsidRPr="005B0F0F">
        <w:br w:type="page"/>
      </w:r>
    </w:p>
    <w:p w:rsidR="00F65385" w:rsidRPr="005838EF" w:rsidRDefault="005F688D" w:rsidP="00A47993">
      <w:pPr>
        <w:pStyle w:val="Heading1"/>
        <w:numPr>
          <w:ilvl w:val="0"/>
          <w:numId w:val="1"/>
        </w:numPr>
        <w:spacing w:before="0" w:after="240"/>
        <w:ind w:left="720" w:hanging="720"/>
        <w:rPr>
          <w:b/>
          <w:color w:val="1F3864" w:themeColor="accent5" w:themeShade="80"/>
          <w:sz w:val="28"/>
        </w:rPr>
      </w:pPr>
      <w:bookmarkStart w:id="3" w:name="_Toc373158796"/>
      <w:r w:rsidRPr="005838EF">
        <w:rPr>
          <w:b/>
          <w:color w:val="1F3864" w:themeColor="accent5" w:themeShade="80"/>
          <w:sz w:val="28"/>
        </w:rPr>
        <w:lastRenderedPageBreak/>
        <w:t>Introduction</w:t>
      </w:r>
      <w:bookmarkEnd w:id="3"/>
    </w:p>
    <w:p w:rsidR="00EB6662" w:rsidRDefault="00EB6662" w:rsidP="004F3EB3">
      <w:pPr>
        <w:pStyle w:val="Heading2"/>
        <w:numPr>
          <w:ilvl w:val="0"/>
          <w:numId w:val="3"/>
        </w:numPr>
        <w:spacing w:before="0" w:after="240"/>
        <w:ind w:left="1440" w:hanging="720"/>
        <w:jc w:val="both"/>
        <w:rPr>
          <w:color w:val="1F3864" w:themeColor="accent5" w:themeShade="80"/>
          <w:sz w:val="24"/>
          <w:lang w:val="en-US"/>
        </w:rPr>
      </w:pPr>
      <w:bookmarkStart w:id="4" w:name="_Toc373158797"/>
      <w:r w:rsidRPr="00D5065B">
        <w:rPr>
          <w:color w:val="1F3864" w:themeColor="accent5" w:themeShade="80"/>
          <w:sz w:val="24"/>
        </w:rPr>
        <w:t>Purpos</w:t>
      </w:r>
      <w:r w:rsidR="001C6899">
        <w:rPr>
          <w:color w:val="1F3864" w:themeColor="accent5" w:themeShade="80"/>
          <w:sz w:val="24"/>
        </w:rPr>
        <w:t>e</w:t>
      </w:r>
      <w:r w:rsidR="00C53EB8">
        <w:rPr>
          <w:color w:val="1F3864" w:themeColor="accent5" w:themeShade="80"/>
          <w:sz w:val="24"/>
          <w:lang w:val="en-US"/>
        </w:rPr>
        <w:t xml:space="preserve"> of document</w:t>
      </w:r>
      <w:bookmarkEnd w:id="4"/>
      <w:r w:rsidR="00C53EB8">
        <w:rPr>
          <w:color w:val="1F3864" w:themeColor="accent5" w:themeShade="80"/>
          <w:sz w:val="24"/>
          <w:lang w:val="en-US"/>
        </w:rPr>
        <w:t xml:space="preserve"> </w:t>
      </w:r>
    </w:p>
    <w:p w:rsidR="000E430B" w:rsidRPr="000E430B" w:rsidRDefault="000E430B" w:rsidP="006120A4">
      <w:pPr>
        <w:jc w:val="both"/>
        <w:rPr>
          <w:lang w:val="en-US"/>
        </w:rPr>
      </w:pPr>
      <w:r w:rsidRPr="000E430B">
        <w:rPr>
          <w:lang w:val="en-US"/>
        </w:rPr>
        <w:t xml:space="preserve">This document gives a high-level architecture of </w:t>
      </w:r>
      <w:r>
        <w:rPr>
          <w:lang w:val="en-US"/>
        </w:rPr>
        <w:t>Admission s</w:t>
      </w:r>
      <w:r w:rsidRPr="000E430B">
        <w:rPr>
          <w:lang w:val="en-US"/>
        </w:rPr>
        <w:t xml:space="preserve">ystem. </w:t>
      </w:r>
    </w:p>
    <w:p w:rsidR="000E430B" w:rsidRPr="000E430B" w:rsidRDefault="000E430B" w:rsidP="006120A4">
      <w:pPr>
        <w:jc w:val="both"/>
        <w:rPr>
          <w:lang w:val="en-US"/>
        </w:rPr>
      </w:pPr>
      <w:r w:rsidRPr="000E430B">
        <w:rPr>
          <w:lang w:val="en-US"/>
        </w:rPr>
        <w:t>In this document for this document includes important parts below:</w:t>
      </w:r>
    </w:p>
    <w:p w:rsidR="000E430B" w:rsidRPr="000E430B" w:rsidRDefault="000E430B" w:rsidP="006120A4">
      <w:pPr>
        <w:pStyle w:val="ListParagraph"/>
        <w:numPr>
          <w:ilvl w:val="0"/>
          <w:numId w:val="38"/>
        </w:numPr>
        <w:jc w:val="both"/>
        <w:rPr>
          <w:lang w:val="en-US"/>
        </w:rPr>
      </w:pPr>
      <w:r w:rsidRPr="00B31F5B">
        <w:rPr>
          <w:b/>
          <w:lang w:val="en-US"/>
        </w:rPr>
        <w:t>Part 1:</w:t>
      </w:r>
      <w:r w:rsidRPr="000E430B">
        <w:rPr>
          <w:lang w:val="en-US"/>
        </w:rPr>
        <w:t xml:space="preserve"> How to read this document.</w:t>
      </w:r>
    </w:p>
    <w:p w:rsidR="000E430B" w:rsidRPr="000E430B" w:rsidRDefault="000E430B" w:rsidP="006120A4">
      <w:pPr>
        <w:pStyle w:val="ListParagraph"/>
        <w:numPr>
          <w:ilvl w:val="0"/>
          <w:numId w:val="38"/>
        </w:numPr>
        <w:jc w:val="both"/>
        <w:rPr>
          <w:lang w:val="en-US"/>
        </w:rPr>
      </w:pPr>
      <w:r w:rsidRPr="00B31F5B">
        <w:rPr>
          <w:b/>
          <w:lang w:val="en-US"/>
        </w:rPr>
        <w:t>Part 2:</w:t>
      </w:r>
      <w:r w:rsidRPr="000E430B">
        <w:rPr>
          <w:lang w:val="en-US"/>
        </w:rPr>
        <w:t xml:space="preserve"> System overview- The summary architectural of project.</w:t>
      </w:r>
    </w:p>
    <w:p w:rsidR="000E430B" w:rsidRPr="00B31F5B" w:rsidRDefault="000E430B" w:rsidP="006120A4">
      <w:pPr>
        <w:pStyle w:val="ListParagraph"/>
        <w:numPr>
          <w:ilvl w:val="0"/>
          <w:numId w:val="38"/>
        </w:numPr>
        <w:jc w:val="both"/>
        <w:rPr>
          <w:lang w:val="en-US"/>
        </w:rPr>
      </w:pPr>
      <w:r w:rsidRPr="00B31F5B">
        <w:rPr>
          <w:b/>
          <w:lang w:val="en-US"/>
        </w:rPr>
        <w:t>Part  3:</w:t>
      </w:r>
      <w:r w:rsidR="00B31F5B">
        <w:rPr>
          <w:lang w:val="en-US"/>
        </w:rPr>
        <w:t xml:space="preserve"> A</w:t>
      </w:r>
      <w:r w:rsidRPr="00B31F5B">
        <w:rPr>
          <w:lang w:val="en-US"/>
        </w:rPr>
        <w:t xml:space="preserve">rchitectural  drivers  –  focus  decryption  functional  requirement,  quality  attribute  and constraint. </w:t>
      </w:r>
    </w:p>
    <w:p w:rsidR="000E430B" w:rsidRPr="000E430B" w:rsidRDefault="000E430B" w:rsidP="006120A4">
      <w:pPr>
        <w:pStyle w:val="ListParagraph"/>
        <w:numPr>
          <w:ilvl w:val="0"/>
          <w:numId w:val="38"/>
        </w:numPr>
        <w:jc w:val="both"/>
        <w:rPr>
          <w:lang w:val="en-US"/>
        </w:rPr>
      </w:pPr>
      <w:r w:rsidRPr="00B31F5B">
        <w:rPr>
          <w:b/>
          <w:lang w:val="en-US"/>
        </w:rPr>
        <w:t>Part 4:</w:t>
      </w:r>
      <w:r w:rsidRPr="000E430B">
        <w:rPr>
          <w:lang w:val="en-US"/>
        </w:rPr>
        <w:t xml:space="preserve"> </w:t>
      </w:r>
      <w:r w:rsidR="00B31F5B">
        <w:rPr>
          <w:lang w:val="en-US"/>
        </w:rPr>
        <w:t>S</w:t>
      </w:r>
      <w:r w:rsidRPr="000E430B">
        <w:rPr>
          <w:lang w:val="en-US"/>
        </w:rPr>
        <w:t>ystem context – decryption actor impact on the system.</w:t>
      </w:r>
    </w:p>
    <w:p w:rsidR="000E430B" w:rsidRPr="000E430B" w:rsidRDefault="000E430B" w:rsidP="006120A4">
      <w:pPr>
        <w:pStyle w:val="ListParagraph"/>
        <w:numPr>
          <w:ilvl w:val="0"/>
          <w:numId w:val="38"/>
        </w:numPr>
        <w:jc w:val="both"/>
        <w:rPr>
          <w:lang w:val="en-US"/>
        </w:rPr>
      </w:pPr>
      <w:r w:rsidRPr="00B31F5B">
        <w:rPr>
          <w:b/>
          <w:lang w:val="en-US"/>
        </w:rPr>
        <w:t>Part5:</w:t>
      </w:r>
      <w:r w:rsidRPr="000E430B">
        <w:rPr>
          <w:lang w:val="en-US"/>
        </w:rPr>
        <w:t xml:space="preserve"> View (important part)</w:t>
      </w:r>
    </w:p>
    <w:p w:rsidR="000E430B" w:rsidRPr="000E430B" w:rsidRDefault="000E430B" w:rsidP="006120A4">
      <w:pPr>
        <w:pStyle w:val="ListParagraph"/>
        <w:numPr>
          <w:ilvl w:val="0"/>
          <w:numId w:val="39"/>
        </w:numPr>
        <w:ind w:left="1170"/>
        <w:jc w:val="both"/>
        <w:rPr>
          <w:lang w:val="en-US"/>
        </w:rPr>
      </w:pPr>
      <w:r w:rsidRPr="000E430B">
        <w:rPr>
          <w:lang w:val="en-US"/>
        </w:rPr>
        <w:t>Physical – How software and hardware interact with each other.</w:t>
      </w:r>
    </w:p>
    <w:p w:rsidR="000E430B" w:rsidRPr="000E430B" w:rsidRDefault="000E430B" w:rsidP="006120A4">
      <w:pPr>
        <w:pStyle w:val="ListParagraph"/>
        <w:numPr>
          <w:ilvl w:val="0"/>
          <w:numId w:val="39"/>
        </w:numPr>
        <w:ind w:left="1170"/>
        <w:jc w:val="both"/>
        <w:rPr>
          <w:lang w:val="en-US"/>
        </w:rPr>
      </w:pPr>
      <w:r w:rsidRPr="000E430B">
        <w:rPr>
          <w:lang w:val="en-US"/>
        </w:rPr>
        <w:t>Static – Which and how modules communicated together</w:t>
      </w:r>
    </w:p>
    <w:p w:rsidR="000E430B" w:rsidRPr="000E430B" w:rsidRDefault="000E430B" w:rsidP="006120A4">
      <w:pPr>
        <w:pStyle w:val="ListParagraph"/>
        <w:numPr>
          <w:ilvl w:val="0"/>
          <w:numId w:val="39"/>
        </w:numPr>
        <w:ind w:left="1170"/>
        <w:jc w:val="both"/>
        <w:rPr>
          <w:lang w:val="en-US"/>
        </w:rPr>
      </w:pPr>
      <w:r w:rsidRPr="000E430B">
        <w:rPr>
          <w:lang w:val="en-US"/>
        </w:rPr>
        <w:t>Dynamic – The interaction between components.</w:t>
      </w:r>
    </w:p>
    <w:p w:rsidR="000E430B" w:rsidRPr="00B31F5B" w:rsidRDefault="000E430B" w:rsidP="006120A4">
      <w:pPr>
        <w:pStyle w:val="ListParagraph"/>
        <w:numPr>
          <w:ilvl w:val="0"/>
          <w:numId w:val="38"/>
        </w:numPr>
        <w:jc w:val="both"/>
        <w:rPr>
          <w:lang w:val="en-US"/>
        </w:rPr>
      </w:pPr>
      <w:r w:rsidRPr="00B31F5B">
        <w:rPr>
          <w:b/>
          <w:lang w:val="en-US"/>
        </w:rPr>
        <w:t>Part  6:</w:t>
      </w:r>
      <w:r w:rsidRPr="00B31F5B">
        <w:rPr>
          <w:lang w:val="en-US"/>
        </w:rPr>
        <w:t xml:space="preserve"> Architecture  summary:  decryption  reason  design  system  and  link  to  view  in  design document. </w:t>
      </w:r>
    </w:p>
    <w:p w:rsidR="000E430B" w:rsidRPr="000E430B" w:rsidRDefault="000E430B" w:rsidP="006120A4">
      <w:pPr>
        <w:pStyle w:val="ListParagraph"/>
        <w:numPr>
          <w:ilvl w:val="0"/>
          <w:numId w:val="38"/>
        </w:numPr>
        <w:jc w:val="both"/>
        <w:rPr>
          <w:lang w:val="en-US"/>
        </w:rPr>
      </w:pPr>
      <w:r w:rsidRPr="00B31F5B">
        <w:rPr>
          <w:b/>
          <w:lang w:val="en-US"/>
        </w:rPr>
        <w:t>Part 7:</w:t>
      </w:r>
      <w:r w:rsidRPr="000E430B">
        <w:rPr>
          <w:lang w:val="en-US"/>
        </w:rPr>
        <w:t xml:space="preserve"> Document Directory: that includes document Referent and term Description</w:t>
      </w:r>
    </w:p>
    <w:p w:rsidR="006120A4" w:rsidRDefault="006120A4" w:rsidP="00955422">
      <w:pPr>
        <w:pStyle w:val="Heading1"/>
        <w:numPr>
          <w:ilvl w:val="0"/>
          <w:numId w:val="1"/>
        </w:numPr>
        <w:spacing w:before="0" w:after="240"/>
        <w:ind w:left="720" w:hanging="720"/>
        <w:rPr>
          <w:b/>
          <w:color w:val="1F3864" w:themeColor="accent5" w:themeShade="80"/>
          <w:sz w:val="28"/>
          <w:lang w:val="en-US"/>
        </w:rPr>
      </w:pPr>
      <w:bookmarkStart w:id="5" w:name="_Toc373158798"/>
      <w:r>
        <w:rPr>
          <w:b/>
          <w:color w:val="1F3864" w:themeColor="accent5" w:themeShade="80"/>
          <w:sz w:val="28"/>
          <w:lang w:val="en-US"/>
        </w:rPr>
        <w:t>Project overview</w:t>
      </w:r>
    </w:p>
    <w:p w:rsidR="006120A4" w:rsidRPr="006120A4" w:rsidRDefault="006120A4" w:rsidP="006120A4">
      <w:pPr>
        <w:rPr>
          <w:lang w:val="en-US"/>
        </w:rPr>
      </w:pPr>
      <w:bookmarkStart w:id="6" w:name="_GoBack"/>
      <w:bookmarkEnd w:id="6"/>
    </w:p>
    <w:p w:rsidR="00955422" w:rsidRDefault="008E54BE" w:rsidP="00955422">
      <w:pPr>
        <w:pStyle w:val="Heading1"/>
        <w:numPr>
          <w:ilvl w:val="0"/>
          <w:numId w:val="1"/>
        </w:numPr>
        <w:spacing w:before="0" w:after="240"/>
        <w:ind w:left="720" w:hanging="720"/>
        <w:rPr>
          <w:b/>
          <w:color w:val="1F3864" w:themeColor="accent5" w:themeShade="80"/>
          <w:sz w:val="28"/>
        </w:rPr>
      </w:pPr>
      <w:r>
        <w:rPr>
          <w:b/>
          <w:color w:val="1F3864" w:themeColor="accent5" w:themeShade="80"/>
          <w:sz w:val="28"/>
          <w:lang w:val="en-US"/>
        </w:rPr>
        <w:t>System Context</w:t>
      </w:r>
      <w:bookmarkEnd w:id="5"/>
      <w:r>
        <w:rPr>
          <w:b/>
          <w:color w:val="1F3864" w:themeColor="accent5" w:themeShade="80"/>
          <w:sz w:val="28"/>
          <w:lang w:val="en-US"/>
        </w:rPr>
        <w:t xml:space="preserve"> </w:t>
      </w:r>
    </w:p>
    <w:p w:rsidR="00304F08" w:rsidRPr="005838EF" w:rsidRDefault="00C53EB8" w:rsidP="005838EF">
      <w:pPr>
        <w:pStyle w:val="Heading2"/>
        <w:numPr>
          <w:ilvl w:val="1"/>
          <w:numId w:val="27"/>
        </w:numPr>
        <w:ind w:left="1440" w:hanging="720"/>
        <w:rPr>
          <w:color w:val="1F3864" w:themeColor="accent5" w:themeShade="80"/>
          <w:sz w:val="24"/>
          <w:lang w:val="en-US"/>
        </w:rPr>
      </w:pPr>
      <w:r w:rsidRPr="005838EF">
        <w:rPr>
          <w:color w:val="1F3864" w:themeColor="accent5" w:themeShade="80"/>
          <w:sz w:val="24"/>
          <w:lang w:val="en-US"/>
        </w:rPr>
        <w:t xml:space="preserve"> </w:t>
      </w:r>
      <w:bookmarkStart w:id="7" w:name="_Toc373158799"/>
      <w:r w:rsidR="008E54BE" w:rsidRPr="005838EF">
        <w:rPr>
          <w:color w:val="1F3864" w:themeColor="accent5" w:themeShade="80"/>
          <w:sz w:val="24"/>
          <w:lang w:val="en-US"/>
        </w:rPr>
        <w:t>System Context</w:t>
      </w:r>
      <w:bookmarkEnd w:id="7"/>
      <w:r w:rsidR="008E54BE" w:rsidRPr="005838EF">
        <w:rPr>
          <w:color w:val="1F3864" w:themeColor="accent5" w:themeShade="80"/>
          <w:sz w:val="24"/>
          <w:lang w:val="en-US"/>
        </w:rPr>
        <w:t xml:space="preserve"> </w:t>
      </w:r>
    </w:p>
    <w:p w:rsidR="0087058A" w:rsidRPr="005838EF" w:rsidRDefault="0087058A" w:rsidP="005838EF">
      <w:pPr>
        <w:ind w:left="1440" w:hanging="720"/>
        <w:rPr>
          <w:color w:val="1F3864" w:themeColor="accent5" w:themeShade="80"/>
          <w:sz w:val="20"/>
          <w:lang w:val="en-US"/>
        </w:rPr>
      </w:pPr>
    </w:p>
    <w:p w:rsidR="00173E59" w:rsidRPr="00C67411" w:rsidRDefault="00C53EB8" w:rsidP="00C67411">
      <w:pPr>
        <w:pStyle w:val="Heading2"/>
        <w:numPr>
          <w:ilvl w:val="1"/>
          <w:numId w:val="27"/>
        </w:numPr>
        <w:ind w:left="1440" w:hanging="720"/>
        <w:rPr>
          <w:color w:val="1F3864" w:themeColor="accent5" w:themeShade="80"/>
          <w:sz w:val="24"/>
          <w:lang w:val="en-US"/>
        </w:rPr>
      </w:pPr>
      <w:r w:rsidRPr="005838EF">
        <w:rPr>
          <w:color w:val="1F3864" w:themeColor="accent5" w:themeShade="80"/>
          <w:sz w:val="24"/>
          <w:lang w:val="en-US"/>
        </w:rPr>
        <w:t xml:space="preserve"> </w:t>
      </w:r>
      <w:bookmarkStart w:id="8" w:name="_Toc373158800"/>
      <w:r w:rsidR="008E54BE" w:rsidRPr="005838EF">
        <w:rPr>
          <w:color w:val="1F3864" w:themeColor="accent5" w:themeShade="80"/>
          <w:sz w:val="24"/>
          <w:lang w:val="en-US"/>
        </w:rPr>
        <w:t>Element Catalog</w:t>
      </w:r>
      <w:bookmarkStart w:id="9" w:name="_Toc373158801"/>
      <w:bookmarkEnd w:id="8"/>
    </w:p>
    <w:p w:rsidR="00C67411" w:rsidRDefault="00C67411">
      <w:pPr>
        <w:rPr>
          <w:rFonts w:asciiTheme="majorHAnsi" w:eastAsiaTheme="majorEastAsia" w:hAnsiTheme="majorHAnsi" w:cstheme="majorBidi"/>
          <w:b/>
          <w:color w:val="1F3864" w:themeColor="accent5" w:themeShade="80"/>
          <w:sz w:val="28"/>
          <w:szCs w:val="32"/>
          <w:lang w:val="en-US"/>
        </w:rPr>
      </w:pPr>
    </w:p>
    <w:p w:rsidR="001567E5" w:rsidRPr="005838EF" w:rsidRDefault="008E54BE" w:rsidP="005838EF">
      <w:pPr>
        <w:pStyle w:val="Heading1"/>
        <w:numPr>
          <w:ilvl w:val="0"/>
          <w:numId w:val="1"/>
        </w:numPr>
        <w:spacing w:before="0" w:after="240"/>
        <w:ind w:left="720" w:hanging="720"/>
        <w:rPr>
          <w:b/>
          <w:color w:val="1F3864" w:themeColor="accent5" w:themeShade="80"/>
          <w:sz w:val="28"/>
          <w:lang w:val="en-US"/>
        </w:rPr>
      </w:pPr>
      <w:r w:rsidRPr="005838EF">
        <w:rPr>
          <w:b/>
          <w:color w:val="1F3864" w:themeColor="accent5" w:themeShade="80"/>
          <w:sz w:val="28"/>
          <w:lang w:val="en-US"/>
        </w:rPr>
        <w:t>Decomposition</w:t>
      </w:r>
      <w:bookmarkEnd w:id="9"/>
    </w:p>
    <w:p w:rsidR="00715498" w:rsidRPr="005838EF" w:rsidRDefault="00715498" w:rsidP="005838EF">
      <w:pPr>
        <w:pStyle w:val="Heading2"/>
        <w:numPr>
          <w:ilvl w:val="1"/>
          <w:numId w:val="18"/>
        </w:numPr>
        <w:ind w:left="1440" w:hanging="720"/>
        <w:rPr>
          <w:color w:val="1F3864" w:themeColor="accent5" w:themeShade="80"/>
          <w:sz w:val="24"/>
          <w:lang w:val="en-US"/>
        </w:rPr>
      </w:pPr>
      <w:r w:rsidRPr="005838EF">
        <w:rPr>
          <w:color w:val="1F3864" w:themeColor="accent5" w:themeShade="80"/>
          <w:sz w:val="24"/>
          <w:lang w:val="en-US"/>
        </w:rPr>
        <w:t xml:space="preserve"> </w:t>
      </w:r>
      <w:bookmarkStart w:id="10" w:name="_Toc373158802"/>
      <w:r w:rsidR="008E54BE" w:rsidRPr="005838EF">
        <w:rPr>
          <w:color w:val="1F3864" w:themeColor="accent5" w:themeShade="80"/>
          <w:sz w:val="24"/>
          <w:lang w:val="en-US"/>
        </w:rPr>
        <w:t>Physical View</w:t>
      </w:r>
      <w:bookmarkEnd w:id="10"/>
      <w:r w:rsidR="00C95D91" w:rsidRPr="005838EF">
        <w:rPr>
          <w:color w:val="1F3864" w:themeColor="accent5" w:themeShade="80"/>
          <w:sz w:val="24"/>
          <w:lang w:val="en-US"/>
        </w:rPr>
        <w:t xml:space="preserve"> </w:t>
      </w:r>
    </w:p>
    <w:p w:rsidR="0087058A" w:rsidRDefault="0087058A" w:rsidP="005838EF">
      <w:pPr>
        <w:ind w:left="1440" w:hanging="720"/>
        <w:rPr>
          <w:color w:val="1F3864" w:themeColor="accent5" w:themeShade="80"/>
          <w:sz w:val="20"/>
          <w:lang w:val="en-US"/>
        </w:rPr>
      </w:pPr>
    </w:p>
    <w:p w:rsidR="007F2F74" w:rsidRPr="005838EF" w:rsidRDefault="007F2F74" w:rsidP="007F2F74">
      <w:pPr>
        <w:rPr>
          <w:color w:val="1F3864" w:themeColor="accent5" w:themeShade="80"/>
          <w:sz w:val="20"/>
          <w:lang w:val="en-US"/>
        </w:rPr>
      </w:pPr>
    </w:p>
    <w:p w:rsidR="00715498" w:rsidRDefault="008E54BE" w:rsidP="005838EF">
      <w:pPr>
        <w:pStyle w:val="Heading2"/>
        <w:numPr>
          <w:ilvl w:val="1"/>
          <w:numId w:val="18"/>
        </w:numPr>
        <w:ind w:left="1440" w:hanging="720"/>
        <w:rPr>
          <w:color w:val="1F3864" w:themeColor="accent5" w:themeShade="80"/>
          <w:sz w:val="24"/>
          <w:lang w:val="en-US"/>
        </w:rPr>
      </w:pPr>
      <w:r w:rsidRPr="005838EF">
        <w:rPr>
          <w:color w:val="1F3864" w:themeColor="accent5" w:themeShade="80"/>
          <w:sz w:val="24"/>
          <w:lang w:val="en-US"/>
        </w:rPr>
        <w:lastRenderedPageBreak/>
        <w:t xml:space="preserve"> </w:t>
      </w:r>
      <w:bookmarkStart w:id="11" w:name="_Toc373158803"/>
      <w:r w:rsidRPr="005838EF">
        <w:rPr>
          <w:color w:val="1F3864" w:themeColor="accent5" w:themeShade="80"/>
          <w:sz w:val="24"/>
          <w:lang w:val="en-US"/>
        </w:rPr>
        <w:t>Dynamic View</w:t>
      </w:r>
      <w:bookmarkEnd w:id="11"/>
    </w:p>
    <w:p w:rsidR="007F2F74" w:rsidRDefault="00C67411" w:rsidP="00C67411">
      <w:pPr>
        <w:pStyle w:val="Heading3"/>
        <w:numPr>
          <w:ilvl w:val="2"/>
          <w:numId w:val="18"/>
        </w:numPr>
        <w:rPr>
          <w:lang w:val="en-US"/>
        </w:rPr>
      </w:pPr>
      <w:r>
        <w:rPr>
          <w:lang w:val="en-US"/>
        </w:rPr>
        <w:t>Công cụ soạn tin</w:t>
      </w:r>
    </w:p>
    <w:p w:rsidR="00C67411" w:rsidRDefault="00C67411" w:rsidP="00C67411">
      <w:pPr>
        <w:pStyle w:val="Heading4"/>
        <w:numPr>
          <w:ilvl w:val="3"/>
          <w:numId w:val="18"/>
        </w:numPr>
        <w:rPr>
          <w:lang w:val="en-US"/>
        </w:rPr>
      </w:pPr>
      <w:r>
        <w:rPr>
          <w:lang w:val="en-US"/>
        </w:rPr>
        <w:t>Level 1</w:t>
      </w:r>
    </w:p>
    <w:p w:rsidR="00C67411" w:rsidRPr="00C67411" w:rsidRDefault="00C67411" w:rsidP="00C67411">
      <w:pPr>
        <w:rPr>
          <w:lang w:val="en-US"/>
        </w:rPr>
      </w:pPr>
      <w:r>
        <w:object w:dxaOrig="14259" w:dyaOrig="71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pt;height:238.5pt" o:ole="">
            <v:imagedata r:id="rId8" o:title=""/>
          </v:shape>
          <o:OLEObject Type="Embed" ProgID="Visio.Drawing.11" ShapeID="_x0000_i1025" DrawAspect="Content" ObjectID="_1451373797" r:id="rId9"/>
        </w:object>
      </w:r>
    </w:p>
    <w:p w:rsidR="00C67411" w:rsidRDefault="00C67411" w:rsidP="00C67411">
      <w:pPr>
        <w:pStyle w:val="Heading4"/>
        <w:numPr>
          <w:ilvl w:val="3"/>
          <w:numId w:val="18"/>
        </w:numPr>
        <w:rPr>
          <w:lang w:val="en-US"/>
        </w:rPr>
      </w:pPr>
      <w:r>
        <w:rPr>
          <w:lang w:val="en-US"/>
        </w:rPr>
        <w:t>Rationale</w:t>
      </w:r>
    </w:p>
    <w:tbl>
      <w:tblPr>
        <w:tblStyle w:val="TableGrid"/>
        <w:tblW w:w="0" w:type="auto"/>
        <w:tblLook w:val="04A0" w:firstRow="1" w:lastRow="0" w:firstColumn="1" w:lastColumn="0" w:noHBand="0" w:noVBand="1"/>
      </w:tblPr>
      <w:tblGrid>
        <w:gridCol w:w="4535"/>
        <w:gridCol w:w="4545"/>
      </w:tblGrid>
      <w:tr w:rsidR="00C67411" w:rsidTr="000E430B">
        <w:tc>
          <w:tcPr>
            <w:tcW w:w="4788" w:type="dxa"/>
          </w:tcPr>
          <w:p w:rsidR="00C67411" w:rsidRDefault="00C67411" w:rsidP="00BE07C3">
            <w:r w:rsidRPr="007F0A59">
              <w:rPr>
                <w:b/>
              </w:rPr>
              <w:t>Associated Drawings:</w:t>
            </w:r>
            <w:r>
              <w:t xml:space="preserve"> </w:t>
            </w:r>
          </w:p>
        </w:tc>
        <w:tc>
          <w:tcPr>
            <w:tcW w:w="4788" w:type="dxa"/>
          </w:tcPr>
          <w:p w:rsidR="00C67411" w:rsidRPr="00FF456D" w:rsidRDefault="00C67411" w:rsidP="00FF456D">
            <w:pPr>
              <w:rPr>
                <w:lang w:val="en-US"/>
              </w:rPr>
            </w:pPr>
            <w:r w:rsidRPr="007F0A59">
              <w:rPr>
                <w:b/>
              </w:rPr>
              <w:t>Perspective:</w:t>
            </w:r>
            <w:r>
              <w:t xml:space="preserve"> </w:t>
            </w:r>
            <w:r w:rsidR="00FF456D">
              <w:rPr>
                <w:lang w:val="en-US"/>
              </w:rPr>
              <w:t>Dynamic</w:t>
            </w:r>
          </w:p>
        </w:tc>
      </w:tr>
      <w:tr w:rsidR="00C67411" w:rsidTr="00BE07C3">
        <w:trPr>
          <w:trHeight w:val="70"/>
        </w:trPr>
        <w:tc>
          <w:tcPr>
            <w:tcW w:w="9576" w:type="dxa"/>
            <w:gridSpan w:val="2"/>
          </w:tcPr>
          <w:p w:rsidR="00C67411" w:rsidRDefault="0049661D" w:rsidP="00BE07C3">
            <w:pPr>
              <w:rPr>
                <w:rFonts w:ascii="Calibri" w:hAnsi="Calibri" w:cs="Calibri"/>
                <w:color w:val="000000"/>
              </w:rPr>
            </w:pPr>
            <w:r>
              <w:rPr>
                <w:rFonts w:ascii="Calibri" w:hAnsi="Calibri" w:cs="Calibri"/>
                <w:color w:val="000000"/>
              </w:rPr>
              <w:t>Trong thiết kế thể hiện sự tách biệt rõ ràng giữa Công cụ soạn tin và Module Quản trị người dùng để cho thấy được cái tổng quan của hệ thống.</w:t>
            </w:r>
          </w:p>
          <w:p w:rsidR="00246657" w:rsidRDefault="00246657" w:rsidP="00246657">
            <w:pPr>
              <w:rPr>
                <w:lang w:val="en-US"/>
              </w:rPr>
            </w:pPr>
            <w:r>
              <w:rPr>
                <w:lang w:val="en-US"/>
              </w:rPr>
              <w:t>Trong thiết kế hiện tại có thể giải quyết được vấn đề về Performance vì:</w:t>
            </w:r>
          </w:p>
          <w:p w:rsidR="00246657" w:rsidRPr="00246657" w:rsidRDefault="00246657" w:rsidP="00246657">
            <w:pPr>
              <w:pStyle w:val="ListParagraph"/>
              <w:numPr>
                <w:ilvl w:val="0"/>
                <w:numId w:val="31"/>
              </w:numPr>
              <w:rPr>
                <w:lang w:val="en-US"/>
              </w:rPr>
            </w:pPr>
            <w:r w:rsidRPr="00246657">
              <w:rPr>
                <w:lang w:val="en-US"/>
              </w:rPr>
              <w:t>Các thành phần của “công cụ soạn tin” và “công cụ hiển thị bài viết trên Intranet” được sử dụng trong mạng LAN nên việc lấy dữ liệu sẽ nhanh hơn ngoài Internet</w:t>
            </w:r>
          </w:p>
          <w:p w:rsidR="00246657" w:rsidRPr="00246657" w:rsidRDefault="00246657" w:rsidP="00246657">
            <w:pPr>
              <w:pStyle w:val="ListParagraph"/>
              <w:numPr>
                <w:ilvl w:val="0"/>
                <w:numId w:val="31"/>
              </w:numPr>
              <w:rPr>
                <w:rFonts w:ascii="Calibri" w:hAnsi="Calibri" w:cs="Calibri"/>
                <w:color w:val="000000"/>
              </w:rPr>
            </w:pPr>
            <w:r w:rsidRPr="00246657">
              <w:rPr>
                <w:lang w:val="en-US"/>
              </w:rPr>
              <w:t>Công cụ hiển thị ngoài Internet không thể kết nối trực tiếp với database của Intranet nhưng vẫn có thể lấy thông tin bài viết trên Web service</w:t>
            </w:r>
          </w:p>
        </w:tc>
      </w:tr>
    </w:tbl>
    <w:p w:rsidR="00C67411" w:rsidRPr="00C67411" w:rsidRDefault="00C67411" w:rsidP="00C67411">
      <w:pPr>
        <w:rPr>
          <w:lang w:val="en-US"/>
        </w:rPr>
      </w:pPr>
    </w:p>
    <w:p w:rsidR="00C67411" w:rsidRDefault="00C67411" w:rsidP="00C67411">
      <w:pPr>
        <w:pStyle w:val="Heading4"/>
        <w:numPr>
          <w:ilvl w:val="3"/>
          <w:numId w:val="18"/>
        </w:numPr>
        <w:rPr>
          <w:lang w:val="en-US"/>
        </w:rPr>
      </w:pPr>
      <w:r>
        <w:rPr>
          <w:lang w:val="en-US"/>
        </w:rPr>
        <w:t>Element Catalog</w:t>
      </w:r>
    </w:p>
    <w:p w:rsidR="004F3EB3" w:rsidRDefault="004F3EB3" w:rsidP="004F3EB3">
      <w:pPr>
        <w:rPr>
          <w:lang w:val="en-US"/>
        </w:rPr>
      </w:pPr>
    </w:p>
    <w:p w:rsidR="00B1622B" w:rsidRPr="004F3EB3" w:rsidRDefault="00B1622B" w:rsidP="004F3EB3">
      <w:pPr>
        <w:rPr>
          <w:lang w:val="en-US"/>
        </w:rPr>
      </w:pPr>
    </w:p>
    <w:tbl>
      <w:tblPr>
        <w:tblW w:w="9090" w:type="dxa"/>
        <w:tblInd w:w="-5" w:type="dxa"/>
        <w:tblLook w:val="04A0" w:firstRow="1" w:lastRow="0" w:firstColumn="1" w:lastColumn="0" w:noHBand="0" w:noVBand="1"/>
      </w:tblPr>
      <w:tblGrid>
        <w:gridCol w:w="1980"/>
        <w:gridCol w:w="7110"/>
      </w:tblGrid>
      <w:tr w:rsidR="003F6352" w:rsidRPr="006107A9" w:rsidTr="003F6352">
        <w:trPr>
          <w:trHeight w:val="300"/>
        </w:trPr>
        <w:tc>
          <w:tcPr>
            <w:tcW w:w="1980" w:type="dxa"/>
            <w:tcBorders>
              <w:top w:val="single" w:sz="4" w:space="0" w:color="auto"/>
              <w:left w:val="single" w:sz="4" w:space="0" w:color="auto"/>
              <w:bottom w:val="single" w:sz="4" w:space="0" w:color="auto"/>
              <w:right w:val="single" w:sz="4" w:space="0" w:color="auto"/>
            </w:tcBorders>
            <w:shd w:val="clear" w:color="auto" w:fill="1F3864" w:themeFill="accent5" w:themeFillShade="80"/>
            <w:noWrap/>
            <w:vAlign w:val="bottom"/>
            <w:hideMark/>
          </w:tcPr>
          <w:p w:rsidR="003F6352" w:rsidRPr="006107A9" w:rsidRDefault="003F6352" w:rsidP="000E430B">
            <w:pPr>
              <w:spacing w:after="0" w:line="240" w:lineRule="auto"/>
              <w:jc w:val="center"/>
              <w:rPr>
                <w:rFonts w:eastAsia="Times New Roman" w:cs="Times New Roman"/>
                <w:b/>
                <w:color w:val="FFFFFF" w:themeColor="background1"/>
                <w:sz w:val="24"/>
              </w:rPr>
            </w:pPr>
            <w:r w:rsidRPr="006107A9">
              <w:rPr>
                <w:rFonts w:eastAsia="Times New Roman" w:cs="Times New Roman"/>
                <w:b/>
                <w:color w:val="FFFFFF" w:themeColor="background1"/>
                <w:sz w:val="24"/>
              </w:rPr>
              <w:t>Elements</w:t>
            </w:r>
          </w:p>
        </w:tc>
        <w:tc>
          <w:tcPr>
            <w:tcW w:w="7110" w:type="dxa"/>
            <w:tcBorders>
              <w:top w:val="single" w:sz="4" w:space="0" w:color="auto"/>
              <w:left w:val="nil"/>
              <w:bottom w:val="single" w:sz="4" w:space="0" w:color="auto"/>
              <w:right w:val="single" w:sz="4" w:space="0" w:color="auto"/>
            </w:tcBorders>
            <w:shd w:val="clear" w:color="auto" w:fill="1F3864" w:themeFill="accent5" w:themeFillShade="80"/>
            <w:noWrap/>
            <w:vAlign w:val="bottom"/>
            <w:hideMark/>
          </w:tcPr>
          <w:p w:rsidR="003F6352" w:rsidRPr="006107A9" w:rsidRDefault="003F6352" w:rsidP="000E430B">
            <w:pPr>
              <w:spacing w:after="0" w:line="240" w:lineRule="auto"/>
              <w:jc w:val="center"/>
              <w:rPr>
                <w:rFonts w:eastAsia="Times New Roman" w:cs="Times New Roman"/>
                <w:b/>
                <w:color w:val="FFFFFF" w:themeColor="background1"/>
                <w:sz w:val="24"/>
              </w:rPr>
            </w:pPr>
            <w:r w:rsidRPr="006107A9">
              <w:rPr>
                <w:rFonts w:eastAsia="Times New Roman" w:cs="Times New Roman"/>
                <w:b/>
                <w:color w:val="FFFFFF" w:themeColor="background1"/>
                <w:sz w:val="24"/>
              </w:rPr>
              <w:t>Description</w:t>
            </w:r>
          </w:p>
        </w:tc>
      </w:tr>
      <w:tr w:rsidR="00BE07C3" w:rsidRPr="006107A9" w:rsidTr="000E430B">
        <w:trPr>
          <w:trHeight w:val="6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BE07C3" w:rsidRPr="006107A9" w:rsidRDefault="00BE07C3" w:rsidP="00BE07C3">
            <w:pPr>
              <w:spacing w:after="0" w:line="240" w:lineRule="auto"/>
              <w:jc w:val="center"/>
              <w:rPr>
                <w:rFonts w:eastAsia="Times New Roman" w:cs="Times New Roman"/>
                <w:b/>
                <w:color w:val="000000"/>
                <w:sz w:val="24"/>
              </w:rPr>
            </w:pPr>
            <w:r w:rsidRPr="000669AA">
              <w:rPr>
                <w:rFonts w:cs="Times New Roman"/>
                <w:b/>
                <w:sz w:val="24"/>
              </w:rPr>
              <w:object w:dxaOrig="1462" w:dyaOrig="1174">
                <v:shape id="_x0000_i1026" type="#_x0000_t75" style="width:51pt;height:38.25pt" o:ole="">
                  <v:imagedata r:id="rId10" o:title=""/>
                </v:shape>
                <o:OLEObject Type="Embed" ProgID="Visio.Drawing.11" ShapeID="_x0000_i1026" DrawAspect="Content" ObjectID="_1451373798" r:id="rId11"/>
              </w:object>
            </w:r>
          </w:p>
        </w:tc>
        <w:tc>
          <w:tcPr>
            <w:tcW w:w="7110" w:type="dxa"/>
            <w:tcBorders>
              <w:top w:val="nil"/>
              <w:left w:val="nil"/>
              <w:bottom w:val="single" w:sz="4" w:space="0" w:color="auto"/>
              <w:right w:val="single" w:sz="4" w:space="0" w:color="auto"/>
            </w:tcBorders>
            <w:shd w:val="clear" w:color="auto" w:fill="auto"/>
            <w:hideMark/>
          </w:tcPr>
          <w:p w:rsidR="00BE07C3" w:rsidRDefault="00BE07C3" w:rsidP="00BE07C3">
            <w:pPr>
              <w:rPr>
                <w:color w:val="000000"/>
              </w:rPr>
            </w:pPr>
            <w:r>
              <w:rPr>
                <w:color w:val="000000"/>
              </w:rPr>
              <w:t xml:space="preserve">Thành phần đại diện cho giao diện người dùng của ứng dụng đang chạy trên một trình duyệt web. Người dùng có thể mở trang Web, thực hiện các thao tác nghiệp vụ </w:t>
            </w:r>
          </w:p>
        </w:tc>
      </w:tr>
      <w:tr w:rsidR="00BE07C3" w:rsidRPr="006107A9" w:rsidTr="000E430B">
        <w:trPr>
          <w:trHeight w:val="600"/>
        </w:trPr>
        <w:tc>
          <w:tcPr>
            <w:tcW w:w="1980" w:type="dxa"/>
            <w:tcBorders>
              <w:top w:val="nil"/>
              <w:left w:val="single" w:sz="4" w:space="0" w:color="auto"/>
              <w:bottom w:val="single" w:sz="4" w:space="0" w:color="auto"/>
              <w:right w:val="single" w:sz="4" w:space="0" w:color="auto"/>
            </w:tcBorders>
            <w:shd w:val="clear" w:color="auto" w:fill="BDD6EE" w:themeFill="accent1" w:themeFillTint="66"/>
            <w:noWrap/>
            <w:vAlign w:val="bottom"/>
            <w:hideMark/>
          </w:tcPr>
          <w:p w:rsidR="00BE07C3" w:rsidRPr="006107A9" w:rsidRDefault="00BE07C3" w:rsidP="00BE07C3">
            <w:pPr>
              <w:spacing w:after="0" w:line="240" w:lineRule="auto"/>
              <w:jc w:val="center"/>
              <w:rPr>
                <w:rFonts w:eastAsia="Times New Roman" w:cs="Times New Roman"/>
                <w:color w:val="000000"/>
                <w:sz w:val="24"/>
              </w:rPr>
            </w:pPr>
            <w:r w:rsidRPr="000669AA">
              <w:rPr>
                <w:rFonts w:cs="Times New Roman"/>
                <w:sz w:val="24"/>
              </w:rPr>
              <w:object w:dxaOrig="1716" w:dyaOrig="1140">
                <v:shape id="_x0000_i1027" type="#_x0000_t75" style="width:64.5pt;height:42.75pt" o:ole="">
                  <v:imagedata r:id="rId12" o:title=""/>
                </v:shape>
                <o:OLEObject Type="Embed" ProgID="Visio.Drawing.11" ShapeID="_x0000_i1027" DrawAspect="Content" ObjectID="_1451373799" r:id="rId13"/>
              </w:object>
            </w:r>
          </w:p>
        </w:tc>
        <w:tc>
          <w:tcPr>
            <w:tcW w:w="7110" w:type="dxa"/>
            <w:tcBorders>
              <w:top w:val="nil"/>
              <w:left w:val="nil"/>
              <w:bottom w:val="single" w:sz="4" w:space="0" w:color="auto"/>
              <w:right w:val="single" w:sz="4" w:space="0" w:color="auto"/>
            </w:tcBorders>
            <w:shd w:val="clear" w:color="auto" w:fill="BDD6EE" w:themeFill="accent1" w:themeFillTint="66"/>
            <w:hideMark/>
          </w:tcPr>
          <w:p w:rsidR="00BE07C3" w:rsidRDefault="00BE07C3" w:rsidP="00BE07C3">
            <w:pPr>
              <w:rPr>
                <w:color w:val="000000"/>
              </w:rPr>
            </w:pPr>
            <w:r>
              <w:rPr>
                <w:color w:val="000000"/>
              </w:rPr>
              <w:t xml:space="preserve">Ứng dụng nhiều tầng, sử dụng công nghệ Java EE. Trách nhiệm của nó là xử lý các yêu cầu từ người quản trị đến </w:t>
            </w:r>
          </w:p>
        </w:tc>
      </w:tr>
      <w:tr w:rsidR="00BE07C3" w:rsidRPr="006107A9" w:rsidTr="000E430B">
        <w:trPr>
          <w:trHeight w:val="9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BE07C3" w:rsidRPr="006107A9" w:rsidRDefault="00BE07C3" w:rsidP="00BE07C3">
            <w:pPr>
              <w:spacing w:after="0" w:line="240" w:lineRule="auto"/>
              <w:jc w:val="center"/>
              <w:rPr>
                <w:rFonts w:eastAsia="Times New Roman" w:cs="Times New Roman"/>
                <w:color w:val="000000"/>
                <w:sz w:val="24"/>
              </w:rPr>
            </w:pPr>
            <w:r w:rsidRPr="000669AA">
              <w:rPr>
                <w:rFonts w:cs="Times New Roman"/>
                <w:sz w:val="24"/>
              </w:rPr>
              <w:object w:dxaOrig="1716" w:dyaOrig="1140">
                <v:shape id="_x0000_i1028" type="#_x0000_t75" style="width:62.25pt;height:41.25pt" o:ole="">
                  <v:imagedata r:id="rId14" o:title=""/>
                </v:shape>
                <o:OLEObject Type="Embed" ProgID="Visio.Drawing.11" ShapeID="_x0000_i1028" DrawAspect="Content" ObjectID="_1451373800" r:id="rId15"/>
              </w:object>
            </w:r>
          </w:p>
        </w:tc>
        <w:tc>
          <w:tcPr>
            <w:tcW w:w="7110" w:type="dxa"/>
            <w:tcBorders>
              <w:top w:val="nil"/>
              <w:left w:val="nil"/>
              <w:bottom w:val="single" w:sz="4" w:space="0" w:color="auto"/>
              <w:right w:val="single" w:sz="4" w:space="0" w:color="auto"/>
            </w:tcBorders>
            <w:shd w:val="clear" w:color="auto" w:fill="auto"/>
            <w:hideMark/>
          </w:tcPr>
          <w:p w:rsidR="00BE07C3" w:rsidRDefault="00BE07C3" w:rsidP="00BE07C3">
            <w:pPr>
              <w:rPr>
                <w:color w:val="000000"/>
              </w:rPr>
            </w:pPr>
            <w:r>
              <w:rPr>
                <w:color w:val="000000"/>
              </w:rPr>
              <w:t>Ứng dụng nhiều tầng, sử dụng công nghệ Java EE trên nền tảng Java Flatform. Đó là thành phần mà client phải giao tiếp với công cụ soạn tin. Nó được thực hiện dựa trên Spring Framework. Trách nhiệm của nó là xử lý các yêu cầu từ người sử dụng đến công cụ soạn tin</w:t>
            </w:r>
          </w:p>
        </w:tc>
      </w:tr>
      <w:tr w:rsidR="00BE07C3" w:rsidRPr="006107A9" w:rsidTr="000E430B">
        <w:trPr>
          <w:trHeight w:val="900"/>
        </w:trPr>
        <w:tc>
          <w:tcPr>
            <w:tcW w:w="1980" w:type="dxa"/>
            <w:tcBorders>
              <w:top w:val="nil"/>
              <w:left w:val="single" w:sz="4" w:space="0" w:color="auto"/>
              <w:bottom w:val="single" w:sz="4" w:space="0" w:color="auto"/>
              <w:right w:val="single" w:sz="4" w:space="0" w:color="auto"/>
            </w:tcBorders>
            <w:shd w:val="clear" w:color="auto" w:fill="9CC2E5" w:themeFill="accent1" w:themeFillTint="99"/>
            <w:noWrap/>
            <w:vAlign w:val="bottom"/>
          </w:tcPr>
          <w:p w:rsidR="00BE07C3" w:rsidRPr="00EE6008" w:rsidRDefault="00CD10CA" w:rsidP="00BE07C3">
            <w:pPr>
              <w:spacing w:after="0" w:line="240" w:lineRule="auto"/>
              <w:jc w:val="center"/>
              <w:rPr>
                <w:rFonts w:ascii="Calibri" w:eastAsia="Times New Roman" w:hAnsi="Calibri" w:cs="Calibri"/>
                <w:color w:val="000000"/>
              </w:rPr>
            </w:pPr>
            <w:r w:rsidRPr="00BE0DBD">
              <w:rPr>
                <w:rFonts w:asciiTheme="minorHAnsi" w:hAnsiTheme="minorHAnsi"/>
              </w:rPr>
              <w:object w:dxaOrig="264" w:dyaOrig="624">
                <v:shape id="_x0000_i1029" type="#_x0000_t75" style="width:19.5pt;height:30.75pt" o:ole="">
                  <v:imagedata r:id="rId16" o:title=""/>
                </v:shape>
                <o:OLEObject Type="Embed" ProgID="Visio.Drawing.11" ShapeID="_x0000_i1029" DrawAspect="Content" ObjectID="_1451373801" r:id="rId17"/>
              </w:object>
            </w:r>
          </w:p>
        </w:tc>
        <w:tc>
          <w:tcPr>
            <w:tcW w:w="7110" w:type="dxa"/>
            <w:tcBorders>
              <w:top w:val="nil"/>
              <w:left w:val="nil"/>
              <w:bottom w:val="single" w:sz="4" w:space="0" w:color="auto"/>
              <w:right w:val="single" w:sz="4" w:space="0" w:color="auto"/>
            </w:tcBorders>
            <w:shd w:val="clear" w:color="auto" w:fill="9CC2E5" w:themeFill="accent1" w:themeFillTint="99"/>
          </w:tcPr>
          <w:p w:rsidR="00BE07C3" w:rsidRDefault="00BE07C3" w:rsidP="00BE07C3">
            <w:pPr>
              <w:rPr>
                <w:rFonts w:ascii="Calibri" w:hAnsi="Calibri" w:cs="Calibri"/>
                <w:color w:val="000000"/>
              </w:rPr>
            </w:pPr>
            <w:r>
              <w:rPr>
                <w:rFonts w:ascii="Calibri" w:hAnsi="Calibri" w:cs="Calibri"/>
                <w:color w:val="000000"/>
              </w:rPr>
              <w:t>Được sử dụng để gửi các bản tin được đăng lên internet đến công cụ hiển thị bài viết internet</w:t>
            </w:r>
          </w:p>
        </w:tc>
      </w:tr>
      <w:tr w:rsidR="00BE07C3" w:rsidRPr="006107A9" w:rsidTr="000E430B">
        <w:trPr>
          <w:trHeight w:val="600"/>
        </w:trPr>
        <w:tc>
          <w:tcPr>
            <w:tcW w:w="198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E07C3" w:rsidRPr="006107A9" w:rsidRDefault="00BE07C3" w:rsidP="00BE07C3">
            <w:pPr>
              <w:spacing w:after="0" w:line="240" w:lineRule="auto"/>
              <w:jc w:val="center"/>
              <w:rPr>
                <w:rFonts w:eastAsia="Times New Roman" w:cs="Times New Roman"/>
                <w:color w:val="000000"/>
                <w:sz w:val="24"/>
              </w:rPr>
            </w:pPr>
            <w:r w:rsidRPr="000669AA">
              <w:rPr>
                <w:rFonts w:cs="Times New Roman"/>
                <w:sz w:val="24"/>
              </w:rPr>
              <w:object w:dxaOrig="1180" w:dyaOrig="1324">
                <v:shape id="_x0000_i1030" type="#_x0000_t75" style="width:41.25pt;height:36.75pt" o:ole="">
                  <v:imagedata r:id="rId18" o:title=""/>
                </v:shape>
                <o:OLEObject Type="Embed" ProgID="Visio.Drawing.11" ShapeID="_x0000_i1030" DrawAspect="Content" ObjectID="_1451373802" r:id="rId19"/>
              </w:object>
            </w:r>
          </w:p>
        </w:tc>
        <w:tc>
          <w:tcPr>
            <w:tcW w:w="7110" w:type="dxa"/>
            <w:tcBorders>
              <w:top w:val="nil"/>
              <w:left w:val="nil"/>
              <w:bottom w:val="single" w:sz="4" w:space="0" w:color="auto"/>
              <w:right w:val="single" w:sz="4" w:space="0" w:color="auto"/>
            </w:tcBorders>
            <w:shd w:val="clear" w:color="auto" w:fill="FFFFFF" w:themeFill="background1"/>
            <w:hideMark/>
          </w:tcPr>
          <w:p w:rsidR="00BE07C3" w:rsidRDefault="00BE07C3" w:rsidP="00BE07C3">
            <w:pPr>
              <w:rPr>
                <w:rFonts w:cs="Times New Roman"/>
                <w:color w:val="000000"/>
                <w:sz w:val="24"/>
                <w:szCs w:val="24"/>
              </w:rPr>
            </w:pPr>
            <w:r>
              <w:rPr>
                <w:color w:val="000000"/>
              </w:rPr>
              <w:t xml:space="preserve">Một cơ sở dữ liệu chứa các gói dữ liệu khác nhau được sử dụng trong nội bộ. Nó cũng lưu trữ thông tin người sử dụng công cụ soạn tin để xác thực và ủy quyền. </w:t>
            </w:r>
          </w:p>
        </w:tc>
      </w:tr>
      <w:tr w:rsidR="00BE07C3" w:rsidRPr="006107A9" w:rsidTr="000E430B">
        <w:trPr>
          <w:trHeight w:val="600"/>
        </w:trPr>
        <w:tc>
          <w:tcPr>
            <w:tcW w:w="1980" w:type="dxa"/>
            <w:tcBorders>
              <w:top w:val="nil"/>
              <w:left w:val="single" w:sz="4" w:space="0" w:color="auto"/>
              <w:bottom w:val="single" w:sz="4" w:space="0" w:color="auto"/>
              <w:right w:val="single" w:sz="4" w:space="0" w:color="auto"/>
            </w:tcBorders>
            <w:shd w:val="clear" w:color="auto" w:fill="9CC2E5" w:themeFill="accent1" w:themeFillTint="99"/>
            <w:noWrap/>
            <w:vAlign w:val="bottom"/>
            <w:hideMark/>
          </w:tcPr>
          <w:p w:rsidR="00BE07C3" w:rsidRPr="006107A9" w:rsidRDefault="00BE07C3" w:rsidP="00BE07C3">
            <w:pPr>
              <w:spacing w:after="0" w:line="240" w:lineRule="auto"/>
              <w:jc w:val="center"/>
              <w:rPr>
                <w:rFonts w:eastAsia="Times New Roman" w:cs="Times New Roman"/>
                <w:color w:val="000000"/>
                <w:sz w:val="24"/>
              </w:rPr>
            </w:pPr>
            <w:r w:rsidRPr="000669AA">
              <w:rPr>
                <w:rFonts w:cs="Times New Roman"/>
                <w:sz w:val="24"/>
              </w:rPr>
              <w:object w:dxaOrig="1514" w:dyaOrig="1514">
                <v:shape id="_x0000_i1031" type="#_x0000_t75" style="width:49.5pt;height:49.5pt" o:ole="">
                  <v:imagedata r:id="rId20" o:title=""/>
                </v:shape>
                <o:OLEObject Type="Embed" ProgID="Visio.Drawing.11" ShapeID="_x0000_i1031" DrawAspect="Content" ObjectID="_1451373803" r:id="rId21"/>
              </w:object>
            </w:r>
          </w:p>
        </w:tc>
        <w:tc>
          <w:tcPr>
            <w:tcW w:w="7110" w:type="dxa"/>
            <w:tcBorders>
              <w:top w:val="nil"/>
              <w:left w:val="nil"/>
              <w:bottom w:val="single" w:sz="4" w:space="0" w:color="auto"/>
              <w:right w:val="single" w:sz="4" w:space="0" w:color="auto"/>
            </w:tcBorders>
            <w:shd w:val="clear" w:color="auto" w:fill="9CC2E5" w:themeFill="accent1" w:themeFillTint="99"/>
            <w:hideMark/>
          </w:tcPr>
          <w:p w:rsidR="00BE07C3" w:rsidRDefault="00BE07C3" w:rsidP="00BE07C3">
            <w:pPr>
              <w:rPr>
                <w:color w:val="000000"/>
              </w:rPr>
            </w:pPr>
            <w:r>
              <w:rPr>
                <w:color w:val="000000"/>
              </w:rPr>
              <w:t>Là một thành phần bên ngoài công cụ đang phát triển (công cụ soạn tin). Nó chịu trách nhiệm hiển thị bản tin trên Internet</w:t>
            </w:r>
          </w:p>
        </w:tc>
      </w:tr>
      <w:tr w:rsidR="00BE07C3" w:rsidRPr="006107A9" w:rsidTr="000E430B">
        <w:trPr>
          <w:trHeight w:val="600"/>
        </w:trPr>
        <w:tc>
          <w:tcPr>
            <w:tcW w:w="198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E07C3" w:rsidRPr="006107A9" w:rsidRDefault="00BE07C3" w:rsidP="00BE07C3">
            <w:pPr>
              <w:spacing w:after="0" w:line="240" w:lineRule="auto"/>
              <w:jc w:val="center"/>
              <w:rPr>
                <w:rFonts w:eastAsia="Times New Roman" w:cs="Times New Roman"/>
                <w:color w:val="000000"/>
                <w:sz w:val="24"/>
              </w:rPr>
            </w:pPr>
            <w:r w:rsidRPr="000669AA">
              <w:rPr>
                <w:rFonts w:cs="Times New Roman"/>
                <w:sz w:val="24"/>
              </w:rPr>
              <w:object w:dxaOrig="1521" w:dyaOrig="1521">
                <v:shape id="_x0000_i1032" type="#_x0000_t75" style="width:49.5pt;height:49.5pt" o:ole="">
                  <v:imagedata r:id="rId22" o:title=""/>
                </v:shape>
                <o:OLEObject Type="Embed" ProgID="Visio.Drawing.11" ShapeID="_x0000_i1032" DrawAspect="Content" ObjectID="_1451373804" r:id="rId23"/>
              </w:object>
            </w:r>
          </w:p>
        </w:tc>
        <w:tc>
          <w:tcPr>
            <w:tcW w:w="7110" w:type="dxa"/>
            <w:tcBorders>
              <w:top w:val="nil"/>
              <w:left w:val="nil"/>
              <w:bottom w:val="single" w:sz="4" w:space="0" w:color="auto"/>
              <w:right w:val="single" w:sz="4" w:space="0" w:color="auto"/>
            </w:tcBorders>
            <w:shd w:val="clear" w:color="auto" w:fill="FFFFFF" w:themeFill="background1"/>
            <w:hideMark/>
          </w:tcPr>
          <w:p w:rsidR="00BE07C3" w:rsidRDefault="00BE07C3" w:rsidP="00BE07C3">
            <w:pPr>
              <w:rPr>
                <w:color w:val="000000"/>
              </w:rPr>
            </w:pPr>
            <w:r>
              <w:rPr>
                <w:color w:val="000000"/>
              </w:rPr>
              <w:t>Là một thành phần bên ngoài công cụ đang phát triển (công cụ soạn tin). Nó chịu trách nhiệm hiển thị bản tin trong mạng nội bộ</w:t>
            </w:r>
          </w:p>
        </w:tc>
      </w:tr>
      <w:tr w:rsidR="00BE07C3" w:rsidRPr="006107A9" w:rsidTr="000E430B">
        <w:trPr>
          <w:trHeight w:val="300"/>
        </w:trPr>
        <w:tc>
          <w:tcPr>
            <w:tcW w:w="198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bottom"/>
            <w:hideMark/>
          </w:tcPr>
          <w:p w:rsidR="00BE07C3" w:rsidRPr="006107A9" w:rsidRDefault="00BE07C3" w:rsidP="00BE07C3">
            <w:pPr>
              <w:spacing w:after="0" w:line="240" w:lineRule="auto"/>
              <w:jc w:val="center"/>
              <w:rPr>
                <w:rFonts w:eastAsia="Times New Roman" w:cs="Times New Roman"/>
                <w:color w:val="000000"/>
                <w:sz w:val="24"/>
              </w:rPr>
            </w:pPr>
            <w:r w:rsidRPr="000669AA">
              <w:rPr>
                <w:rFonts w:cs="Times New Roman"/>
                <w:sz w:val="24"/>
              </w:rPr>
              <w:object w:dxaOrig="1180" w:dyaOrig="1324">
                <v:shape id="_x0000_i1033" type="#_x0000_t75" style="width:45pt;height:36.75pt" o:ole="">
                  <v:imagedata r:id="rId24" o:title=""/>
                </v:shape>
                <o:OLEObject Type="Embed" ProgID="Visio.Drawing.11" ShapeID="_x0000_i1033" DrawAspect="Content" ObjectID="_1451373805" r:id="rId25"/>
              </w:object>
            </w:r>
          </w:p>
        </w:tc>
        <w:tc>
          <w:tcPr>
            <w:tcW w:w="7110" w:type="dxa"/>
            <w:tcBorders>
              <w:top w:val="single" w:sz="4" w:space="0" w:color="auto"/>
              <w:left w:val="nil"/>
              <w:bottom w:val="single" w:sz="4" w:space="0" w:color="auto"/>
              <w:right w:val="single" w:sz="4" w:space="0" w:color="auto"/>
            </w:tcBorders>
            <w:shd w:val="clear" w:color="auto" w:fill="9CC2E5" w:themeFill="accent1" w:themeFillTint="99"/>
            <w:hideMark/>
          </w:tcPr>
          <w:p w:rsidR="00BE07C3" w:rsidRDefault="00BE07C3" w:rsidP="00BE07C3">
            <w:pPr>
              <w:rPr>
                <w:color w:val="000000"/>
              </w:rPr>
            </w:pPr>
            <w:r>
              <w:rPr>
                <w:color w:val="000000"/>
              </w:rPr>
              <w:t>Một cơ sở dữ liệu chứa các gói dữ liệu khác nhau được sử dụng ở trên Internet.</w:t>
            </w:r>
          </w:p>
        </w:tc>
      </w:tr>
    </w:tbl>
    <w:p w:rsidR="00C67411" w:rsidRPr="00C67411" w:rsidRDefault="00C67411" w:rsidP="00C67411">
      <w:pPr>
        <w:rPr>
          <w:lang w:val="en-US"/>
        </w:rPr>
      </w:pPr>
    </w:p>
    <w:p w:rsidR="00C67411" w:rsidRDefault="00C67411" w:rsidP="00C67411">
      <w:pPr>
        <w:pStyle w:val="Heading4"/>
        <w:numPr>
          <w:ilvl w:val="3"/>
          <w:numId w:val="18"/>
        </w:numPr>
        <w:rPr>
          <w:lang w:val="en-US"/>
        </w:rPr>
      </w:pPr>
      <w:r>
        <w:rPr>
          <w:lang w:val="en-US"/>
        </w:rPr>
        <w:t>Level 2</w:t>
      </w:r>
      <w:r w:rsidR="00E4558A">
        <w:rPr>
          <w:lang w:val="en-US"/>
        </w:rPr>
        <w:t xml:space="preserve"> </w:t>
      </w:r>
    </w:p>
    <w:p w:rsidR="00BE07C3" w:rsidRPr="00BE07C3" w:rsidRDefault="00F14A3B" w:rsidP="00BE07C3">
      <w:pPr>
        <w:rPr>
          <w:lang w:val="en-US"/>
        </w:rPr>
      </w:pPr>
      <w:r>
        <w:object w:dxaOrig="17081" w:dyaOrig="9867">
          <v:shape id="_x0000_i1034" type="#_x0000_t75" style="width:454.5pt;height:261.75pt" o:ole="">
            <v:imagedata r:id="rId26" o:title=""/>
          </v:shape>
          <o:OLEObject Type="Embed" ProgID="Visio.Drawing.11" ShapeID="_x0000_i1034" DrawAspect="Content" ObjectID="_1451373806" r:id="rId27"/>
        </w:object>
      </w:r>
    </w:p>
    <w:p w:rsidR="00C67411" w:rsidRDefault="00C67411" w:rsidP="00C67411">
      <w:pPr>
        <w:pStyle w:val="Heading4"/>
        <w:numPr>
          <w:ilvl w:val="3"/>
          <w:numId w:val="18"/>
        </w:numPr>
        <w:rPr>
          <w:lang w:val="en-US"/>
        </w:rPr>
      </w:pPr>
      <w:r>
        <w:rPr>
          <w:lang w:val="en-US"/>
        </w:rPr>
        <w:t>Rationale</w:t>
      </w:r>
    </w:p>
    <w:tbl>
      <w:tblPr>
        <w:tblStyle w:val="TableGrid"/>
        <w:tblW w:w="0" w:type="auto"/>
        <w:tblLook w:val="04A0" w:firstRow="1" w:lastRow="0" w:firstColumn="1" w:lastColumn="0" w:noHBand="0" w:noVBand="1"/>
      </w:tblPr>
      <w:tblGrid>
        <w:gridCol w:w="4535"/>
        <w:gridCol w:w="4545"/>
      </w:tblGrid>
      <w:tr w:rsidR="00BE07C3" w:rsidTr="000E430B">
        <w:tc>
          <w:tcPr>
            <w:tcW w:w="4788" w:type="dxa"/>
          </w:tcPr>
          <w:p w:rsidR="00BE07C3" w:rsidRDefault="00BE07C3" w:rsidP="00BE07C3">
            <w:r>
              <w:rPr>
                <w:b/>
              </w:rPr>
              <w:t>Associated Drawings:</w:t>
            </w:r>
          </w:p>
        </w:tc>
        <w:tc>
          <w:tcPr>
            <w:tcW w:w="4788" w:type="dxa"/>
          </w:tcPr>
          <w:p w:rsidR="00BE07C3" w:rsidRPr="00E4558A" w:rsidRDefault="00BE07C3" w:rsidP="00E4558A">
            <w:pPr>
              <w:rPr>
                <w:lang w:val="en-US"/>
              </w:rPr>
            </w:pPr>
            <w:r w:rsidRPr="007F0A59">
              <w:rPr>
                <w:b/>
              </w:rPr>
              <w:t>Perspective:</w:t>
            </w:r>
            <w:r>
              <w:t xml:space="preserve"> </w:t>
            </w:r>
            <w:r w:rsidR="00E4558A">
              <w:rPr>
                <w:lang w:val="en-US"/>
              </w:rPr>
              <w:t>Dynamic</w:t>
            </w:r>
          </w:p>
        </w:tc>
      </w:tr>
      <w:tr w:rsidR="00BE07C3" w:rsidTr="000E430B">
        <w:trPr>
          <w:trHeight w:val="70"/>
        </w:trPr>
        <w:tc>
          <w:tcPr>
            <w:tcW w:w="9576" w:type="dxa"/>
            <w:gridSpan w:val="2"/>
          </w:tcPr>
          <w:p w:rsidR="00246657" w:rsidRDefault="004A0575" w:rsidP="004A0575">
            <w:pPr>
              <w:rPr>
                <w:lang w:val="en-US"/>
              </w:rPr>
            </w:pPr>
            <w:r>
              <w:rPr>
                <w:lang w:val="en-US"/>
              </w:rPr>
              <w:t>Trong thiết kế này, phần công cụ soạn tin được thể hiện chi tiết hơn</w:t>
            </w:r>
            <w:r w:rsidR="00F14A3B">
              <w:rPr>
                <w:lang w:val="en-US"/>
              </w:rPr>
              <w:t>, thiết kế này có thể giải quyết được các QA Performance sau:</w:t>
            </w:r>
          </w:p>
          <w:p w:rsidR="00F14A3B" w:rsidRPr="00BC6AD0" w:rsidRDefault="00F14A3B" w:rsidP="00BC6AD0">
            <w:pPr>
              <w:pStyle w:val="ListParagraph"/>
              <w:numPr>
                <w:ilvl w:val="0"/>
                <w:numId w:val="32"/>
              </w:numPr>
              <w:rPr>
                <w:lang w:val="en-US"/>
              </w:rPr>
            </w:pPr>
            <w:r w:rsidRPr="00BC6AD0">
              <w:rPr>
                <w:lang w:val="en-US"/>
              </w:rPr>
              <w:t>Lưu bản tin trên Intranet: do sử dụng trong mạng LAN và được kết nối trực tiếp với database Intranet nên tốc độ lưu bản tin sẽ nhanh</w:t>
            </w:r>
          </w:p>
          <w:p w:rsidR="00F14A3B" w:rsidRPr="00BC6AD0" w:rsidRDefault="00F14A3B" w:rsidP="00BC6AD0">
            <w:pPr>
              <w:pStyle w:val="ListParagraph"/>
              <w:numPr>
                <w:ilvl w:val="0"/>
                <w:numId w:val="32"/>
              </w:numPr>
              <w:rPr>
                <w:lang w:val="en-US"/>
              </w:rPr>
            </w:pPr>
            <w:r w:rsidRPr="00BC6AD0">
              <w:rPr>
                <w:lang w:val="en-US"/>
              </w:rPr>
              <w:t>Tìm kiếm bản tin: chức năng tìm kiếm trong mạng LAN được liên kết trực tiếp với database nên có thể lấy dữ liệu nhanh</w:t>
            </w:r>
          </w:p>
          <w:p w:rsidR="00F14A3B" w:rsidRPr="00BC6AD0" w:rsidRDefault="00F14A3B" w:rsidP="00BC6AD0">
            <w:pPr>
              <w:pStyle w:val="ListParagraph"/>
              <w:numPr>
                <w:ilvl w:val="0"/>
                <w:numId w:val="32"/>
              </w:numPr>
              <w:rPr>
                <w:lang w:val="en-US"/>
              </w:rPr>
            </w:pPr>
            <w:r w:rsidRPr="00BC6AD0">
              <w:rPr>
                <w:lang w:val="en-US"/>
              </w:rPr>
              <w:t>Đăng tin lên Internet: Chức năng này được độc lập nên việc thực hiện đăng tin không cần phải thông qua các chức năng khác</w:t>
            </w:r>
          </w:p>
        </w:tc>
      </w:tr>
    </w:tbl>
    <w:p w:rsidR="00BE07C3" w:rsidRPr="00BE07C3" w:rsidRDefault="00BE07C3" w:rsidP="00BE07C3">
      <w:pPr>
        <w:rPr>
          <w:lang w:val="en-US"/>
        </w:rPr>
      </w:pPr>
    </w:p>
    <w:p w:rsidR="00C67411" w:rsidRDefault="00C67411" w:rsidP="00C67411">
      <w:pPr>
        <w:pStyle w:val="Heading4"/>
        <w:numPr>
          <w:ilvl w:val="3"/>
          <w:numId w:val="18"/>
        </w:numPr>
        <w:rPr>
          <w:lang w:val="en-US"/>
        </w:rPr>
      </w:pPr>
      <w:r>
        <w:rPr>
          <w:lang w:val="en-US"/>
        </w:rPr>
        <w:lastRenderedPageBreak/>
        <w:t>Element Catalog</w:t>
      </w:r>
    </w:p>
    <w:tbl>
      <w:tblPr>
        <w:tblpPr w:leftFromText="180" w:rightFromText="180" w:vertAnchor="text" w:horzAnchor="margin" w:tblpXSpec="center" w:tblpY="229"/>
        <w:tblW w:w="9355" w:type="dxa"/>
        <w:tblLook w:val="04A0" w:firstRow="1" w:lastRow="0" w:firstColumn="1" w:lastColumn="0" w:noHBand="0" w:noVBand="1"/>
      </w:tblPr>
      <w:tblGrid>
        <w:gridCol w:w="2520"/>
        <w:gridCol w:w="6835"/>
      </w:tblGrid>
      <w:tr w:rsidR="00BE07C3" w:rsidRPr="00EE6008" w:rsidTr="004F3EB3">
        <w:trPr>
          <w:trHeight w:val="300"/>
        </w:trPr>
        <w:tc>
          <w:tcPr>
            <w:tcW w:w="2520" w:type="dxa"/>
            <w:tcBorders>
              <w:top w:val="single" w:sz="4" w:space="0" w:color="auto"/>
              <w:left w:val="single" w:sz="4" w:space="0" w:color="auto"/>
              <w:bottom w:val="single" w:sz="4" w:space="0" w:color="auto"/>
              <w:right w:val="single" w:sz="4" w:space="0" w:color="auto"/>
            </w:tcBorders>
            <w:shd w:val="clear" w:color="auto" w:fill="1F3864" w:themeFill="accent5" w:themeFillShade="80"/>
            <w:noWrap/>
            <w:vAlign w:val="bottom"/>
            <w:hideMark/>
          </w:tcPr>
          <w:p w:rsidR="00BE07C3" w:rsidRPr="00EE6008" w:rsidRDefault="00BE07C3" w:rsidP="000E430B">
            <w:pPr>
              <w:jc w:val="center"/>
              <w:rPr>
                <w:rFonts w:ascii="Calibri" w:hAnsi="Calibri" w:cs="Calibri"/>
                <w:b/>
                <w:color w:val="FFFFFF" w:themeColor="background1"/>
              </w:rPr>
            </w:pPr>
            <w:r w:rsidRPr="00C73A10">
              <w:rPr>
                <w:rFonts w:ascii="Calibri" w:hAnsi="Calibri" w:cs="Calibri"/>
                <w:b/>
                <w:color w:val="FFFFFF" w:themeColor="background1"/>
              </w:rPr>
              <w:t>Elements</w:t>
            </w:r>
          </w:p>
        </w:tc>
        <w:tc>
          <w:tcPr>
            <w:tcW w:w="6835" w:type="dxa"/>
            <w:tcBorders>
              <w:top w:val="single" w:sz="4" w:space="0" w:color="auto"/>
              <w:left w:val="nil"/>
              <w:bottom w:val="single" w:sz="4" w:space="0" w:color="auto"/>
              <w:right w:val="single" w:sz="4" w:space="0" w:color="auto"/>
            </w:tcBorders>
            <w:shd w:val="clear" w:color="auto" w:fill="1F3864" w:themeFill="accent5" w:themeFillShade="80"/>
            <w:noWrap/>
            <w:vAlign w:val="bottom"/>
            <w:hideMark/>
          </w:tcPr>
          <w:p w:rsidR="00BE07C3" w:rsidRPr="00C73A10" w:rsidRDefault="00BE07C3" w:rsidP="000E430B">
            <w:pPr>
              <w:jc w:val="center"/>
              <w:rPr>
                <w:rFonts w:ascii="Calibri" w:hAnsi="Calibri" w:cs="Calibri"/>
                <w:b/>
                <w:color w:val="FFFFFF" w:themeColor="background1"/>
              </w:rPr>
            </w:pPr>
            <w:r w:rsidRPr="00C73A10">
              <w:rPr>
                <w:rFonts w:ascii="Calibri" w:hAnsi="Calibri" w:cs="Calibri"/>
                <w:b/>
                <w:color w:val="FFFFFF" w:themeColor="background1"/>
              </w:rPr>
              <w:t>Description</w:t>
            </w:r>
          </w:p>
        </w:tc>
      </w:tr>
      <w:tr w:rsidR="00BE07C3" w:rsidRPr="00EE6008" w:rsidTr="004F3EB3">
        <w:trPr>
          <w:trHeight w:val="6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E07C3" w:rsidRPr="00EE6008" w:rsidRDefault="00BE07C3" w:rsidP="000E430B">
            <w:pPr>
              <w:spacing w:after="0" w:line="240" w:lineRule="auto"/>
              <w:jc w:val="center"/>
              <w:rPr>
                <w:rFonts w:ascii="Calibri" w:eastAsia="Times New Roman" w:hAnsi="Calibri" w:cs="Calibri"/>
                <w:color w:val="000000"/>
              </w:rPr>
            </w:pPr>
            <w:r>
              <w:object w:dxaOrig="1462" w:dyaOrig="1174">
                <v:shape id="_x0000_i1035" type="#_x0000_t75" style="width:60.75pt;height:48.75pt" o:ole="">
                  <v:imagedata r:id="rId28" o:title=""/>
                </v:shape>
                <o:OLEObject Type="Embed" ProgID="Visio.Drawing.11" ShapeID="_x0000_i1035" DrawAspect="Content" ObjectID="_1451373807" r:id="rId29"/>
              </w:object>
            </w:r>
          </w:p>
        </w:tc>
        <w:tc>
          <w:tcPr>
            <w:tcW w:w="6835" w:type="dxa"/>
            <w:tcBorders>
              <w:top w:val="nil"/>
              <w:left w:val="nil"/>
              <w:bottom w:val="single" w:sz="4" w:space="0" w:color="auto"/>
              <w:right w:val="single" w:sz="4" w:space="0" w:color="auto"/>
            </w:tcBorders>
            <w:shd w:val="clear" w:color="auto" w:fill="auto"/>
            <w:hideMark/>
          </w:tcPr>
          <w:p w:rsidR="00BE07C3" w:rsidRDefault="00BE07C3" w:rsidP="000E430B">
            <w:pPr>
              <w:rPr>
                <w:rFonts w:ascii="Calibri" w:hAnsi="Calibri" w:cs="Calibri"/>
                <w:color w:val="000000"/>
              </w:rPr>
            </w:pPr>
            <w:r>
              <w:rPr>
                <w:rFonts w:ascii="Calibri" w:hAnsi="Calibri" w:cs="Calibri"/>
                <w:color w:val="000000"/>
              </w:rPr>
              <w:t xml:space="preserve">Thành phần đại diện cho giao diện người dùng của ứng dụng đang chạy trên một trình duyệt web. Người dùng có thể mở trang Web, thực hiện các thao tác nghiệp vụ </w:t>
            </w:r>
          </w:p>
        </w:tc>
      </w:tr>
      <w:tr w:rsidR="00BE07C3" w:rsidRPr="00EE6008" w:rsidTr="004F3EB3">
        <w:trPr>
          <w:trHeight w:val="600"/>
        </w:trPr>
        <w:tc>
          <w:tcPr>
            <w:tcW w:w="2520" w:type="dxa"/>
            <w:tcBorders>
              <w:top w:val="nil"/>
              <w:left w:val="single" w:sz="4" w:space="0" w:color="auto"/>
              <w:bottom w:val="single" w:sz="4" w:space="0" w:color="auto"/>
              <w:right w:val="single" w:sz="4" w:space="0" w:color="auto"/>
            </w:tcBorders>
            <w:shd w:val="clear" w:color="auto" w:fill="9CC2E5" w:themeFill="accent1" w:themeFillTint="99"/>
            <w:noWrap/>
            <w:vAlign w:val="bottom"/>
            <w:hideMark/>
          </w:tcPr>
          <w:p w:rsidR="00BE07C3" w:rsidRPr="00EE6008" w:rsidRDefault="00BE07C3" w:rsidP="000E430B">
            <w:pPr>
              <w:spacing w:after="0" w:line="240" w:lineRule="auto"/>
              <w:jc w:val="center"/>
              <w:rPr>
                <w:rFonts w:ascii="Calibri" w:eastAsia="Times New Roman" w:hAnsi="Calibri" w:cs="Calibri"/>
                <w:color w:val="000000"/>
              </w:rPr>
            </w:pPr>
            <w:r w:rsidRPr="000669AA">
              <w:rPr>
                <w:rFonts w:cs="Times New Roman"/>
                <w:sz w:val="24"/>
              </w:rPr>
              <w:object w:dxaOrig="1716" w:dyaOrig="1140">
                <v:shape id="_x0000_i1036" type="#_x0000_t75" style="width:64.5pt;height:42.75pt" o:ole="">
                  <v:imagedata r:id="rId12" o:title=""/>
                </v:shape>
                <o:OLEObject Type="Embed" ProgID="Visio.Drawing.11" ShapeID="_x0000_i1036" DrawAspect="Content" ObjectID="_1451373808" r:id="rId30"/>
              </w:object>
            </w:r>
          </w:p>
        </w:tc>
        <w:tc>
          <w:tcPr>
            <w:tcW w:w="6835" w:type="dxa"/>
            <w:tcBorders>
              <w:top w:val="nil"/>
              <w:left w:val="nil"/>
              <w:bottom w:val="single" w:sz="4" w:space="0" w:color="auto"/>
              <w:right w:val="single" w:sz="4" w:space="0" w:color="auto"/>
            </w:tcBorders>
            <w:shd w:val="clear" w:color="auto" w:fill="9CC2E5" w:themeFill="accent1" w:themeFillTint="99"/>
            <w:hideMark/>
          </w:tcPr>
          <w:p w:rsidR="00BE07C3" w:rsidRDefault="00BE07C3" w:rsidP="000E430B">
            <w:pPr>
              <w:rPr>
                <w:rFonts w:ascii="Calibri" w:hAnsi="Calibri" w:cs="Calibri"/>
                <w:color w:val="000000"/>
              </w:rPr>
            </w:pPr>
            <w:r>
              <w:rPr>
                <w:rFonts w:ascii="Calibri" w:hAnsi="Calibri" w:cs="Calibri"/>
                <w:color w:val="000000"/>
              </w:rPr>
              <w:t xml:space="preserve">Ứng dụng nhiều tầng, sử dụng công nghệ Java EE. Trách nhiệm của nó là xử lý các yêu cầu từ người quản trị đến </w:t>
            </w:r>
          </w:p>
        </w:tc>
      </w:tr>
      <w:tr w:rsidR="00BE07C3" w:rsidRPr="00EE6008" w:rsidTr="004F3EB3">
        <w:trPr>
          <w:trHeight w:val="9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E07C3" w:rsidRPr="00EE6008" w:rsidRDefault="00BE07C3" w:rsidP="000E430B">
            <w:pPr>
              <w:spacing w:after="0" w:line="240" w:lineRule="auto"/>
              <w:jc w:val="center"/>
              <w:rPr>
                <w:rFonts w:ascii="Calibri" w:eastAsia="Times New Roman" w:hAnsi="Calibri" w:cs="Calibri"/>
                <w:color w:val="000000"/>
              </w:rPr>
            </w:pPr>
            <w:r w:rsidRPr="000669AA">
              <w:rPr>
                <w:rFonts w:cs="Times New Roman"/>
                <w:sz w:val="24"/>
              </w:rPr>
              <w:object w:dxaOrig="1716" w:dyaOrig="1140">
                <v:shape id="_x0000_i1037" type="#_x0000_t75" style="width:62.25pt;height:41.25pt" o:ole="">
                  <v:imagedata r:id="rId14" o:title=""/>
                </v:shape>
                <o:OLEObject Type="Embed" ProgID="Visio.Drawing.11" ShapeID="_x0000_i1037" DrawAspect="Content" ObjectID="_1451373809" r:id="rId31"/>
              </w:object>
            </w:r>
          </w:p>
        </w:tc>
        <w:tc>
          <w:tcPr>
            <w:tcW w:w="6835" w:type="dxa"/>
            <w:tcBorders>
              <w:top w:val="nil"/>
              <w:left w:val="nil"/>
              <w:bottom w:val="single" w:sz="4" w:space="0" w:color="auto"/>
              <w:right w:val="single" w:sz="4" w:space="0" w:color="auto"/>
            </w:tcBorders>
            <w:shd w:val="clear" w:color="auto" w:fill="auto"/>
            <w:hideMark/>
          </w:tcPr>
          <w:p w:rsidR="00BE07C3" w:rsidRDefault="00BE07C3" w:rsidP="000E430B">
            <w:pPr>
              <w:rPr>
                <w:rFonts w:ascii="Calibri" w:hAnsi="Calibri" w:cs="Calibri"/>
                <w:color w:val="000000"/>
              </w:rPr>
            </w:pPr>
            <w:r>
              <w:rPr>
                <w:rFonts w:ascii="Calibri" w:hAnsi="Calibri" w:cs="Calibri"/>
                <w:color w:val="000000"/>
              </w:rPr>
              <w:t>Ứng dụng nhiều tầng, sử dụng công nghệ Java EE trên nền tảng Java Flatform. Đó là thành phần mà client phải giao tiếp với công cụ soạn tin. Nó được thực hiện dựa trên Spring Framework. Trách nhiệm của nó là xử lý các yêu cầu từ người sử dụng đến công cụ soạn tin</w:t>
            </w:r>
          </w:p>
        </w:tc>
      </w:tr>
      <w:tr w:rsidR="00BE07C3" w:rsidRPr="00EE6008" w:rsidTr="004F3EB3">
        <w:trPr>
          <w:trHeight w:val="900"/>
        </w:trPr>
        <w:tc>
          <w:tcPr>
            <w:tcW w:w="2520" w:type="dxa"/>
            <w:tcBorders>
              <w:top w:val="nil"/>
              <w:left w:val="single" w:sz="4" w:space="0" w:color="auto"/>
              <w:bottom w:val="single" w:sz="4" w:space="0" w:color="auto"/>
              <w:right w:val="single" w:sz="4" w:space="0" w:color="auto"/>
            </w:tcBorders>
            <w:shd w:val="clear" w:color="auto" w:fill="9CC2E5" w:themeFill="accent1" w:themeFillTint="99"/>
            <w:noWrap/>
            <w:vAlign w:val="bottom"/>
            <w:hideMark/>
          </w:tcPr>
          <w:p w:rsidR="00BE07C3" w:rsidRPr="00EE6008" w:rsidRDefault="00BE07C3" w:rsidP="000E430B">
            <w:pPr>
              <w:spacing w:after="0" w:line="240" w:lineRule="auto"/>
              <w:jc w:val="center"/>
              <w:rPr>
                <w:rFonts w:ascii="Calibri" w:eastAsia="Times New Roman" w:hAnsi="Calibri" w:cs="Calibri"/>
                <w:color w:val="000000"/>
              </w:rPr>
            </w:pPr>
            <w:r>
              <w:object w:dxaOrig="1048" w:dyaOrig="1048">
                <v:shape id="_x0000_i1038" type="#_x0000_t75" style="width:52.5pt;height:52.5pt" o:ole="">
                  <v:imagedata r:id="rId32" o:title=""/>
                </v:shape>
                <o:OLEObject Type="Embed" ProgID="Visio.Drawing.11" ShapeID="_x0000_i1038" DrawAspect="Content" ObjectID="_1451373810" r:id="rId33"/>
              </w:object>
            </w:r>
          </w:p>
        </w:tc>
        <w:tc>
          <w:tcPr>
            <w:tcW w:w="6835" w:type="dxa"/>
            <w:tcBorders>
              <w:top w:val="nil"/>
              <w:left w:val="nil"/>
              <w:bottom w:val="single" w:sz="4" w:space="0" w:color="auto"/>
              <w:right w:val="single" w:sz="4" w:space="0" w:color="auto"/>
            </w:tcBorders>
            <w:shd w:val="clear" w:color="auto" w:fill="9CC2E5" w:themeFill="accent1" w:themeFillTint="99"/>
            <w:hideMark/>
          </w:tcPr>
          <w:p w:rsidR="00BE07C3" w:rsidRDefault="00BE07C3" w:rsidP="000E430B">
            <w:pPr>
              <w:rPr>
                <w:rFonts w:ascii="Calibri" w:hAnsi="Calibri" w:cs="Calibri"/>
                <w:color w:val="000000"/>
              </w:rPr>
            </w:pPr>
            <w:r>
              <w:rPr>
                <w:rFonts w:ascii="Calibri" w:hAnsi="Calibri" w:cs="Calibri"/>
                <w:color w:val="000000"/>
              </w:rPr>
              <w:t>Là 1 phần của công cụ soạn tin. Trách nhiệm của nó là xử lý các yêu cầu liên quan đến các thao tác nghiệp vụ về tạo, chỉnh sửa, xóa các bản tin, chuyển tin, đăng tin, hạ tin... từ người sử dụng</w:t>
            </w:r>
          </w:p>
        </w:tc>
      </w:tr>
      <w:tr w:rsidR="00BE07C3" w:rsidRPr="00EE6008" w:rsidTr="004F3EB3">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E07C3" w:rsidRPr="00EE6008" w:rsidRDefault="00BE07C3" w:rsidP="000E430B">
            <w:pPr>
              <w:spacing w:after="0" w:line="240" w:lineRule="auto"/>
              <w:jc w:val="center"/>
              <w:rPr>
                <w:rFonts w:ascii="Calibri" w:eastAsia="Times New Roman" w:hAnsi="Calibri" w:cs="Calibri"/>
                <w:color w:val="000000"/>
              </w:rPr>
            </w:pPr>
            <w:r>
              <w:object w:dxaOrig="1048" w:dyaOrig="1048">
                <v:shape id="_x0000_i1039" type="#_x0000_t75" style="width:52.5pt;height:52.5pt" o:ole="">
                  <v:imagedata r:id="rId34" o:title=""/>
                </v:shape>
                <o:OLEObject Type="Embed" ProgID="Visio.Drawing.11" ShapeID="_x0000_i1039" DrawAspect="Content" ObjectID="_1451373811" r:id="rId35"/>
              </w:object>
            </w:r>
          </w:p>
        </w:tc>
        <w:tc>
          <w:tcPr>
            <w:tcW w:w="6835" w:type="dxa"/>
            <w:tcBorders>
              <w:top w:val="nil"/>
              <w:left w:val="nil"/>
              <w:bottom w:val="single" w:sz="4" w:space="0" w:color="auto"/>
              <w:right w:val="single" w:sz="4" w:space="0" w:color="auto"/>
            </w:tcBorders>
            <w:shd w:val="clear" w:color="auto" w:fill="auto"/>
            <w:noWrap/>
            <w:hideMark/>
          </w:tcPr>
          <w:p w:rsidR="00BE07C3" w:rsidRDefault="00BE07C3" w:rsidP="000E430B">
            <w:pPr>
              <w:rPr>
                <w:rFonts w:ascii="Calibri" w:hAnsi="Calibri" w:cs="Calibri"/>
                <w:color w:val="000000"/>
              </w:rPr>
            </w:pPr>
            <w:r>
              <w:rPr>
                <w:rFonts w:ascii="Calibri" w:hAnsi="Calibri" w:cs="Calibri"/>
                <w:color w:val="000000"/>
              </w:rPr>
              <w:t> Là một thành phần trong công cụ soạn tin. Có trách nhiệm xử lý các yêu cầu liên quan đến danh mục như tạo, sửa, xóa, sắp xếp từ người sử dụng chương trình</w:t>
            </w:r>
          </w:p>
        </w:tc>
      </w:tr>
      <w:tr w:rsidR="00BE07C3" w:rsidRPr="00EE6008" w:rsidTr="004F3EB3">
        <w:trPr>
          <w:trHeight w:val="600"/>
        </w:trPr>
        <w:tc>
          <w:tcPr>
            <w:tcW w:w="2520" w:type="dxa"/>
            <w:tcBorders>
              <w:top w:val="nil"/>
              <w:left w:val="single" w:sz="4" w:space="0" w:color="auto"/>
              <w:bottom w:val="single" w:sz="4" w:space="0" w:color="auto"/>
              <w:right w:val="single" w:sz="4" w:space="0" w:color="auto"/>
            </w:tcBorders>
            <w:shd w:val="clear" w:color="auto" w:fill="9CC2E5" w:themeFill="accent1" w:themeFillTint="99"/>
            <w:noWrap/>
            <w:vAlign w:val="bottom"/>
            <w:hideMark/>
          </w:tcPr>
          <w:p w:rsidR="00BE07C3" w:rsidRPr="00EE6008" w:rsidRDefault="00BE07C3" w:rsidP="000E430B">
            <w:pPr>
              <w:spacing w:after="0" w:line="240" w:lineRule="auto"/>
              <w:jc w:val="center"/>
              <w:rPr>
                <w:rFonts w:ascii="Calibri" w:eastAsia="Times New Roman" w:hAnsi="Calibri" w:cs="Calibri"/>
                <w:color w:val="000000"/>
              </w:rPr>
            </w:pPr>
            <w:r>
              <w:object w:dxaOrig="1180" w:dyaOrig="1324">
                <v:shape id="_x0000_i1040" type="#_x0000_t75" style="width:59.25pt;height:66pt" o:ole="">
                  <v:imagedata r:id="rId36" o:title=""/>
                </v:shape>
                <o:OLEObject Type="Embed" ProgID="Visio.Drawing.11" ShapeID="_x0000_i1040" DrawAspect="Content" ObjectID="_1451373812" r:id="rId37"/>
              </w:object>
            </w:r>
          </w:p>
        </w:tc>
        <w:tc>
          <w:tcPr>
            <w:tcW w:w="6835" w:type="dxa"/>
            <w:tcBorders>
              <w:top w:val="nil"/>
              <w:left w:val="nil"/>
              <w:bottom w:val="single" w:sz="4" w:space="0" w:color="auto"/>
              <w:right w:val="single" w:sz="4" w:space="0" w:color="auto"/>
            </w:tcBorders>
            <w:shd w:val="clear" w:color="auto" w:fill="9CC2E5" w:themeFill="accent1" w:themeFillTint="99"/>
            <w:hideMark/>
          </w:tcPr>
          <w:p w:rsidR="00BE07C3" w:rsidRDefault="00BE07C3" w:rsidP="000E430B">
            <w:pPr>
              <w:rPr>
                <w:rFonts w:ascii="Calibri" w:hAnsi="Calibri" w:cs="Calibri"/>
                <w:color w:val="000000"/>
              </w:rPr>
            </w:pPr>
            <w:r>
              <w:rPr>
                <w:rFonts w:ascii="Calibri" w:hAnsi="Calibri" w:cs="Calibri"/>
                <w:color w:val="000000"/>
              </w:rPr>
              <w:t xml:space="preserve">Một cơ sở dữ liệu chứa các gói dữ liệu khác nhau được sử dụng trong nội bộ. Nó cũng lưu trữ thông tin người sử dụng công cụ soạn tin để xác thực và ủy quyền. </w:t>
            </w:r>
          </w:p>
        </w:tc>
      </w:tr>
      <w:tr w:rsidR="00BE07C3" w:rsidRPr="00EE6008" w:rsidTr="004F3EB3">
        <w:trPr>
          <w:trHeight w:val="6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E07C3" w:rsidRPr="00EE6008" w:rsidRDefault="00CD10CA" w:rsidP="000E430B">
            <w:pPr>
              <w:spacing w:after="0" w:line="240" w:lineRule="auto"/>
              <w:jc w:val="center"/>
              <w:rPr>
                <w:rFonts w:ascii="Calibri" w:eastAsia="Times New Roman" w:hAnsi="Calibri" w:cs="Calibri"/>
                <w:color w:val="000000"/>
              </w:rPr>
            </w:pPr>
            <w:r w:rsidRPr="00BE0DBD">
              <w:rPr>
                <w:rFonts w:asciiTheme="minorHAnsi" w:hAnsiTheme="minorHAnsi"/>
              </w:rPr>
              <w:object w:dxaOrig="264" w:dyaOrig="624">
                <v:shape id="_x0000_i1041" type="#_x0000_t75" style="width:19.5pt;height:30.75pt" o:ole="">
                  <v:imagedata r:id="rId16" o:title=""/>
                </v:shape>
                <o:OLEObject Type="Embed" ProgID="Visio.Drawing.11" ShapeID="_x0000_i1041" DrawAspect="Content" ObjectID="_1451373813" r:id="rId38"/>
              </w:object>
            </w:r>
          </w:p>
        </w:tc>
        <w:tc>
          <w:tcPr>
            <w:tcW w:w="6835" w:type="dxa"/>
            <w:tcBorders>
              <w:top w:val="nil"/>
              <w:left w:val="nil"/>
              <w:bottom w:val="single" w:sz="4" w:space="0" w:color="auto"/>
              <w:right w:val="single" w:sz="4" w:space="0" w:color="auto"/>
            </w:tcBorders>
            <w:shd w:val="clear" w:color="auto" w:fill="auto"/>
            <w:hideMark/>
          </w:tcPr>
          <w:p w:rsidR="00BE07C3" w:rsidRDefault="00BE07C3" w:rsidP="000E430B">
            <w:pPr>
              <w:rPr>
                <w:rFonts w:ascii="Calibri" w:hAnsi="Calibri" w:cs="Calibri"/>
                <w:color w:val="000000"/>
              </w:rPr>
            </w:pPr>
            <w:r>
              <w:rPr>
                <w:rFonts w:ascii="Calibri" w:hAnsi="Calibri" w:cs="Calibri"/>
                <w:color w:val="000000"/>
              </w:rPr>
              <w:t>Được sử dụng để gửi các bản tin được đăng lên internet đến công cụ hiển thị bài viết internet</w:t>
            </w:r>
          </w:p>
        </w:tc>
      </w:tr>
      <w:tr w:rsidR="00BE07C3" w:rsidRPr="00EE6008" w:rsidTr="004F3EB3">
        <w:trPr>
          <w:trHeight w:val="600"/>
        </w:trPr>
        <w:tc>
          <w:tcPr>
            <w:tcW w:w="2520" w:type="dxa"/>
            <w:tcBorders>
              <w:top w:val="nil"/>
              <w:left w:val="single" w:sz="4" w:space="0" w:color="auto"/>
              <w:bottom w:val="single" w:sz="4" w:space="0" w:color="auto"/>
              <w:right w:val="single" w:sz="4" w:space="0" w:color="auto"/>
            </w:tcBorders>
            <w:shd w:val="clear" w:color="auto" w:fill="9CC2E5" w:themeFill="accent1" w:themeFillTint="99"/>
            <w:noWrap/>
            <w:vAlign w:val="bottom"/>
            <w:hideMark/>
          </w:tcPr>
          <w:p w:rsidR="00BE07C3" w:rsidRPr="00EE6008" w:rsidRDefault="00BE07C3" w:rsidP="000E430B">
            <w:pPr>
              <w:spacing w:after="0" w:line="240" w:lineRule="auto"/>
              <w:jc w:val="center"/>
              <w:rPr>
                <w:rFonts w:ascii="Calibri" w:eastAsia="Times New Roman" w:hAnsi="Calibri" w:cs="Calibri"/>
                <w:color w:val="000000"/>
              </w:rPr>
            </w:pPr>
            <w:r>
              <w:object w:dxaOrig="1514" w:dyaOrig="1514">
                <v:shape id="_x0000_i1042" type="#_x0000_t75" style="width:56.25pt;height:56.25pt" o:ole="">
                  <v:imagedata r:id="rId39" o:title=""/>
                </v:shape>
                <o:OLEObject Type="Embed" ProgID="Visio.Drawing.11" ShapeID="_x0000_i1042" DrawAspect="Content" ObjectID="_1451373814" r:id="rId40"/>
              </w:object>
            </w:r>
          </w:p>
        </w:tc>
        <w:tc>
          <w:tcPr>
            <w:tcW w:w="6835" w:type="dxa"/>
            <w:tcBorders>
              <w:top w:val="nil"/>
              <w:left w:val="nil"/>
              <w:bottom w:val="single" w:sz="4" w:space="0" w:color="auto"/>
              <w:right w:val="single" w:sz="4" w:space="0" w:color="auto"/>
            </w:tcBorders>
            <w:shd w:val="clear" w:color="auto" w:fill="9CC2E5" w:themeFill="accent1" w:themeFillTint="99"/>
            <w:hideMark/>
          </w:tcPr>
          <w:p w:rsidR="00BE07C3" w:rsidRDefault="00BE07C3" w:rsidP="000E430B">
            <w:pPr>
              <w:rPr>
                <w:rFonts w:ascii="Calibri" w:hAnsi="Calibri" w:cs="Calibri"/>
                <w:color w:val="000000"/>
              </w:rPr>
            </w:pPr>
            <w:r>
              <w:rPr>
                <w:rFonts w:ascii="Calibri" w:hAnsi="Calibri" w:cs="Calibri"/>
                <w:color w:val="000000"/>
              </w:rPr>
              <w:t>Là một thành phần bên ngoài công cụ đang phát triển (công cụ soạn tin). Nó chịu trách nhiệm hiển thị bản tin trên Internet</w:t>
            </w:r>
          </w:p>
        </w:tc>
      </w:tr>
      <w:tr w:rsidR="00BE07C3" w:rsidRPr="00EE6008" w:rsidTr="004F3EB3">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E07C3" w:rsidRPr="00EE6008" w:rsidRDefault="00BE07C3" w:rsidP="000E430B">
            <w:pPr>
              <w:spacing w:after="0" w:line="240" w:lineRule="auto"/>
              <w:jc w:val="center"/>
              <w:rPr>
                <w:rFonts w:ascii="Calibri" w:eastAsia="Times New Roman" w:hAnsi="Calibri" w:cs="Calibri"/>
                <w:color w:val="000000"/>
              </w:rPr>
            </w:pPr>
            <w:r>
              <w:object w:dxaOrig="1180" w:dyaOrig="1324">
                <v:shape id="_x0000_i1043" type="#_x0000_t75" style="width:59.25pt;height:66pt" o:ole="">
                  <v:imagedata r:id="rId41" o:title=""/>
                </v:shape>
                <o:OLEObject Type="Embed" ProgID="Visio.Drawing.11" ShapeID="_x0000_i1043" DrawAspect="Content" ObjectID="_1451373815" r:id="rId42"/>
              </w:object>
            </w:r>
          </w:p>
        </w:tc>
        <w:tc>
          <w:tcPr>
            <w:tcW w:w="6835" w:type="dxa"/>
            <w:tcBorders>
              <w:top w:val="nil"/>
              <w:left w:val="nil"/>
              <w:bottom w:val="single" w:sz="4" w:space="0" w:color="auto"/>
              <w:right w:val="single" w:sz="4" w:space="0" w:color="auto"/>
            </w:tcBorders>
            <w:shd w:val="clear" w:color="auto" w:fill="auto"/>
            <w:hideMark/>
          </w:tcPr>
          <w:p w:rsidR="00BE07C3" w:rsidRDefault="00BE07C3" w:rsidP="000E430B">
            <w:pPr>
              <w:rPr>
                <w:rFonts w:ascii="Calibri" w:hAnsi="Calibri" w:cs="Calibri"/>
                <w:color w:val="000000"/>
              </w:rPr>
            </w:pPr>
            <w:r>
              <w:rPr>
                <w:rFonts w:ascii="Calibri" w:hAnsi="Calibri" w:cs="Calibri"/>
                <w:color w:val="000000"/>
              </w:rPr>
              <w:t>Một cơ sở dữ liệu chứa các gói dữ liệu khác nhau được sử dụng ở trên Internet.</w:t>
            </w:r>
          </w:p>
        </w:tc>
      </w:tr>
      <w:tr w:rsidR="00BE07C3" w:rsidRPr="00EE6008" w:rsidTr="004F3EB3">
        <w:trPr>
          <w:trHeight w:val="600"/>
        </w:trPr>
        <w:tc>
          <w:tcPr>
            <w:tcW w:w="2520" w:type="dxa"/>
            <w:tcBorders>
              <w:top w:val="nil"/>
              <w:left w:val="single" w:sz="4" w:space="0" w:color="auto"/>
              <w:bottom w:val="single" w:sz="4" w:space="0" w:color="auto"/>
              <w:right w:val="single" w:sz="4" w:space="0" w:color="auto"/>
            </w:tcBorders>
            <w:shd w:val="clear" w:color="auto" w:fill="9CC2E5" w:themeFill="accent1" w:themeFillTint="99"/>
            <w:noWrap/>
            <w:vAlign w:val="bottom"/>
            <w:hideMark/>
          </w:tcPr>
          <w:p w:rsidR="00BE07C3" w:rsidRPr="00EE6008" w:rsidRDefault="00BE07C3" w:rsidP="000E430B">
            <w:pPr>
              <w:spacing w:after="0" w:line="240" w:lineRule="auto"/>
              <w:jc w:val="center"/>
              <w:rPr>
                <w:rFonts w:ascii="Calibri" w:eastAsia="Times New Roman" w:hAnsi="Calibri" w:cs="Calibri"/>
                <w:color w:val="000000"/>
              </w:rPr>
            </w:pPr>
            <w:r>
              <w:object w:dxaOrig="1521" w:dyaOrig="1521">
                <v:shape id="_x0000_i1044" type="#_x0000_t75" style="width:50.25pt;height:50.25pt" o:ole="">
                  <v:imagedata r:id="rId43" o:title=""/>
                </v:shape>
                <o:OLEObject Type="Embed" ProgID="Visio.Drawing.11" ShapeID="_x0000_i1044" DrawAspect="Content" ObjectID="_1451373816" r:id="rId44"/>
              </w:object>
            </w:r>
          </w:p>
        </w:tc>
        <w:tc>
          <w:tcPr>
            <w:tcW w:w="6835" w:type="dxa"/>
            <w:tcBorders>
              <w:top w:val="nil"/>
              <w:left w:val="nil"/>
              <w:bottom w:val="single" w:sz="4" w:space="0" w:color="auto"/>
              <w:right w:val="single" w:sz="4" w:space="0" w:color="auto"/>
            </w:tcBorders>
            <w:shd w:val="clear" w:color="auto" w:fill="9CC2E5" w:themeFill="accent1" w:themeFillTint="99"/>
            <w:hideMark/>
          </w:tcPr>
          <w:p w:rsidR="00BE07C3" w:rsidRDefault="00BE07C3" w:rsidP="000E430B">
            <w:pPr>
              <w:rPr>
                <w:rFonts w:ascii="Calibri" w:hAnsi="Calibri" w:cs="Calibri"/>
                <w:color w:val="000000"/>
              </w:rPr>
            </w:pPr>
            <w:r>
              <w:rPr>
                <w:rFonts w:ascii="Calibri" w:hAnsi="Calibri" w:cs="Calibri"/>
                <w:color w:val="000000"/>
              </w:rPr>
              <w:t>Là một thành phần bên ngoài công cụ đang phát triển (công cụ soạn tin). Nó chịu trách nhiệm hiển thị bản tin trong mạng nội bộ</w:t>
            </w:r>
          </w:p>
        </w:tc>
      </w:tr>
    </w:tbl>
    <w:p w:rsidR="00BE07C3" w:rsidRPr="00BE07C3" w:rsidRDefault="00BE07C3" w:rsidP="00BE07C3">
      <w:pPr>
        <w:rPr>
          <w:lang w:val="en-US"/>
        </w:rPr>
      </w:pPr>
    </w:p>
    <w:p w:rsidR="0087058A" w:rsidRDefault="00C67411" w:rsidP="00C67411">
      <w:pPr>
        <w:pStyle w:val="Heading3"/>
        <w:numPr>
          <w:ilvl w:val="2"/>
          <w:numId w:val="18"/>
        </w:numPr>
        <w:rPr>
          <w:lang w:val="en-US"/>
        </w:rPr>
      </w:pPr>
      <w:r>
        <w:rPr>
          <w:lang w:val="en-US"/>
        </w:rPr>
        <w:lastRenderedPageBreak/>
        <w:t>Công cụ hỏi đáp</w:t>
      </w:r>
    </w:p>
    <w:p w:rsidR="00C67411" w:rsidRDefault="00C67411" w:rsidP="00C67411">
      <w:pPr>
        <w:pStyle w:val="Heading4"/>
        <w:numPr>
          <w:ilvl w:val="3"/>
          <w:numId w:val="18"/>
        </w:numPr>
        <w:rPr>
          <w:lang w:val="en-US"/>
        </w:rPr>
      </w:pPr>
      <w:r>
        <w:rPr>
          <w:lang w:val="en-US"/>
        </w:rPr>
        <w:t>Level 1</w:t>
      </w:r>
    </w:p>
    <w:p w:rsidR="00035F1F" w:rsidRPr="00035F1F" w:rsidRDefault="0049661D" w:rsidP="00035F1F">
      <w:pPr>
        <w:rPr>
          <w:lang w:val="en-US"/>
        </w:rPr>
      </w:pPr>
      <w:r>
        <w:object w:dxaOrig="10496" w:dyaOrig="9383">
          <v:shape id="_x0000_i1045" type="#_x0000_t75" style="width:447pt;height:418.5pt" o:ole="">
            <v:imagedata r:id="rId45" o:title=""/>
          </v:shape>
          <o:OLEObject Type="Embed" ProgID="Visio.Drawing.11" ShapeID="_x0000_i1045" DrawAspect="Content" ObjectID="_1451373817" r:id="rId46"/>
        </w:object>
      </w:r>
    </w:p>
    <w:p w:rsidR="00C67411" w:rsidRDefault="00C67411" w:rsidP="00C67411">
      <w:pPr>
        <w:pStyle w:val="Heading4"/>
        <w:numPr>
          <w:ilvl w:val="3"/>
          <w:numId w:val="18"/>
        </w:numPr>
        <w:rPr>
          <w:lang w:val="en-US"/>
        </w:rPr>
      </w:pPr>
      <w:r>
        <w:rPr>
          <w:lang w:val="en-US"/>
        </w:rPr>
        <w:t>Rationale</w:t>
      </w:r>
    </w:p>
    <w:tbl>
      <w:tblPr>
        <w:tblStyle w:val="TableGrid"/>
        <w:tblW w:w="0" w:type="auto"/>
        <w:tblLook w:val="04A0" w:firstRow="1" w:lastRow="0" w:firstColumn="1" w:lastColumn="0" w:noHBand="0" w:noVBand="1"/>
      </w:tblPr>
      <w:tblGrid>
        <w:gridCol w:w="4535"/>
        <w:gridCol w:w="4545"/>
      </w:tblGrid>
      <w:tr w:rsidR="00AD195B" w:rsidTr="000E430B">
        <w:tc>
          <w:tcPr>
            <w:tcW w:w="4788" w:type="dxa"/>
          </w:tcPr>
          <w:p w:rsidR="00AD195B" w:rsidRDefault="00AD195B" w:rsidP="000E430B">
            <w:r>
              <w:rPr>
                <w:b/>
              </w:rPr>
              <w:t>Associated Drawings:</w:t>
            </w:r>
          </w:p>
        </w:tc>
        <w:tc>
          <w:tcPr>
            <w:tcW w:w="4788" w:type="dxa"/>
          </w:tcPr>
          <w:p w:rsidR="00AD195B" w:rsidRPr="0049661D" w:rsidRDefault="00AD195B" w:rsidP="0049661D">
            <w:pPr>
              <w:rPr>
                <w:lang w:val="en-US"/>
              </w:rPr>
            </w:pPr>
            <w:r w:rsidRPr="007F0A59">
              <w:rPr>
                <w:b/>
              </w:rPr>
              <w:t>Perspective:</w:t>
            </w:r>
            <w:r>
              <w:t xml:space="preserve"> </w:t>
            </w:r>
            <w:r w:rsidR="0049661D">
              <w:rPr>
                <w:lang w:val="en-US"/>
              </w:rPr>
              <w:t>Dynamic</w:t>
            </w:r>
          </w:p>
        </w:tc>
      </w:tr>
      <w:tr w:rsidR="00AD195B" w:rsidTr="000E430B">
        <w:trPr>
          <w:trHeight w:val="70"/>
        </w:trPr>
        <w:tc>
          <w:tcPr>
            <w:tcW w:w="9576" w:type="dxa"/>
            <w:gridSpan w:val="2"/>
          </w:tcPr>
          <w:p w:rsidR="00434EA2" w:rsidRPr="00434EA2" w:rsidRDefault="00434EA2" w:rsidP="00434EA2">
            <w:pPr>
              <w:pStyle w:val="ListParagraph"/>
              <w:numPr>
                <w:ilvl w:val="0"/>
                <w:numId w:val="36"/>
              </w:numPr>
              <w:spacing w:after="60"/>
              <w:rPr>
                <w:b/>
              </w:rPr>
            </w:pPr>
            <w:r>
              <w:t>Thiết kế này phân rã ở mức top-level, thể hiện các thành phần của công cụ hỏi đáp. Bao gồm công cụ hiển thị từ điển và công cụ quản trị từ điển trên web và android</w:t>
            </w:r>
          </w:p>
          <w:p w:rsidR="0049661D" w:rsidRPr="00CA4B96" w:rsidRDefault="0049661D" w:rsidP="00434EA2">
            <w:pPr>
              <w:numPr>
                <w:ilvl w:val="0"/>
                <w:numId w:val="36"/>
              </w:numPr>
              <w:shd w:val="clear" w:color="auto" w:fill="FFFFFF"/>
              <w:spacing w:before="100" w:beforeAutospacing="1" w:after="100" w:afterAutospacing="1"/>
              <w:jc w:val="both"/>
              <w:rPr>
                <w:rFonts w:eastAsia="Times New Roman"/>
                <w:color w:val="000000"/>
              </w:rPr>
            </w:pPr>
            <w:r w:rsidRPr="00CA4B96">
              <w:rPr>
                <w:rFonts w:eastAsia="Times New Roman"/>
                <w:color w:val="000000"/>
              </w:rPr>
              <w:t>Với mô hình này, dung lượng thông tin trên đường truyền được giảm đi đáng kể, đường truyền tốc độ thấp có thể sử dụng được vì:</w:t>
            </w:r>
          </w:p>
          <w:p w:rsidR="0049661D" w:rsidRPr="00CA4B96" w:rsidRDefault="0049661D" w:rsidP="00434EA2">
            <w:pPr>
              <w:numPr>
                <w:ilvl w:val="1"/>
                <w:numId w:val="36"/>
              </w:numPr>
              <w:shd w:val="clear" w:color="auto" w:fill="FFFFFF"/>
              <w:spacing w:before="100" w:beforeAutospacing="1" w:after="100" w:afterAutospacing="1"/>
              <w:jc w:val="both"/>
              <w:rPr>
                <w:rFonts w:eastAsia="Times New Roman"/>
                <w:color w:val="000000"/>
              </w:rPr>
            </w:pPr>
            <w:r w:rsidRPr="00CA4B96">
              <w:rPr>
                <w:rFonts w:eastAsia="Times New Roman"/>
                <w:color w:val="000000"/>
              </w:rPr>
              <w:t>Từ phía Server, không phải toàn bộ dữ liệu được gửi đi trên đường truyền mà chỉ là một số thành phần của chúng sau khi đã được xử lý qua các lọc thông tin phía Server.</w:t>
            </w:r>
          </w:p>
          <w:p w:rsidR="00AD195B" w:rsidRPr="0049661D" w:rsidRDefault="0049661D" w:rsidP="00434EA2">
            <w:pPr>
              <w:numPr>
                <w:ilvl w:val="0"/>
                <w:numId w:val="36"/>
              </w:numPr>
              <w:shd w:val="clear" w:color="auto" w:fill="FFFFFF"/>
              <w:spacing w:before="100" w:beforeAutospacing="1" w:after="100" w:afterAutospacing="1"/>
              <w:jc w:val="both"/>
              <w:rPr>
                <w:rFonts w:eastAsia="Times New Roman"/>
                <w:color w:val="000000"/>
              </w:rPr>
            </w:pPr>
            <w:r w:rsidRPr="00CA4B96">
              <w:rPr>
                <w:rFonts w:eastAsia="Times New Roman"/>
                <w:color w:val="000000"/>
              </w:rPr>
              <w:t>Tăng hiệu suất hoạt động của hệ thống</w:t>
            </w:r>
            <w:r>
              <w:rPr>
                <w:rFonts w:eastAsia="Times New Roman"/>
                <w:color w:val="000000"/>
              </w:rPr>
              <w:t>.</w:t>
            </w:r>
          </w:p>
        </w:tc>
      </w:tr>
    </w:tbl>
    <w:p w:rsidR="00035F1F" w:rsidRPr="00035F1F" w:rsidRDefault="00035F1F" w:rsidP="00035F1F">
      <w:pPr>
        <w:rPr>
          <w:lang w:val="en-US"/>
        </w:rPr>
      </w:pPr>
    </w:p>
    <w:p w:rsidR="00C67411" w:rsidRDefault="00C67411" w:rsidP="00C67411">
      <w:pPr>
        <w:pStyle w:val="Heading4"/>
        <w:numPr>
          <w:ilvl w:val="3"/>
          <w:numId w:val="18"/>
        </w:numPr>
        <w:rPr>
          <w:lang w:val="en-US"/>
        </w:rPr>
      </w:pPr>
      <w:r>
        <w:rPr>
          <w:lang w:val="en-US"/>
        </w:rPr>
        <w:t>Element Catalog</w:t>
      </w:r>
    </w:p>
    <w:tbl>
      <w:tblPr>
        <w:tblStyle w:val="GridTable4-Accent51"/>
        <w:tblW w:w="0" w:type="auto"/>
        <w:tblLook w:val="04A0" w:firstRow="1" w:lastRow="0" w:firstColumn="1" w:lastColumn="0" w:noHBand="0" w:noVBand="1"/>
      </w:tblPr>
      <w:tblGrid>
        <w:gridCol w:w="1729"/>
        <w:gridCol w:w="7351"/>
      </w:tblGrid>
      <w:tr w:rsidR="00AD195B" w:rsidRPr="00BE0DBD" w:rsidTr="000E4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shd w:val="clear" w:color="auto" w:fill="1F4E79" w:themeFill="accent1" w:themeFillShade="80"/>
          </w:tcPr>
          <w:p w:rsidR="00AD195B" w:rsidRPr="000669AA" w:rsidRDefault="00AD195B" w:rsidP="000E430B">
            <w:pPr>
              <w:spacing w:after="60"/>
              <w:jc w:val="center"/>
              <w:rPr>
                <w:b w:val="0"/>
              </w:rPr>
            </w:pPr>
            <w:r>
              <w:t>Elements</w:t>
            </w:r>
          </w:p>
        </w:tc>
        <w:tc>
          <w:tcPr>
            <w:tcW w:w="7827" w:type="dxa"/>
            <w:shd w:val="clear" w:color="auto" w:fill="1F4E79" w:themeFill="accent1" w:themeFillShade="80"/>
          </w:tcPr>
          <w:p w:rsidR="00AD195B" w:rsidRPr="000669AA" w:rsidRDefault="00AD195B" w:rsidP="000E430B">
            <w:pPr>
              <w:spacing w:after="60"/>
              <w:jc w:val="center"/>
              <w:cnfStyle w:val="100000000000" w:firstRow="1" w:lastRow="0" w:firstColumn="0" w:lastColumn="0" w:oddVBand="0" w:evenVBand="0" w:oddHBand="0" w:evenHBand="0" w:firstRowFirstColumn="0" w:firstRowLastColumn="0" w:lastRowFirstColumn="0" w:lastRowLastColumn="0"/>
              <w:rPr>
                <w:b w:val="0"/>
              </w:rPr>
            </w:pPr>
            <w:r>
              <w:t>Description</w:t>
            </w:r>
          </w:p>
        </w:tc>
      </w:tr>
      <w:tr w:rsidR="00AD195B" w:rsidRPr="00BE0DBD" w:rsidTr="000E430B">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0E430B">
            <w:pPr>
              <w:spacing w:after="60"/>
              <w:jc w:val="center"/>
              <w:rPr>
                <w:lang w:val="vi-VN"/>
              </w:rPr>
            </w:pPr>
            <w:r w:rsidRPr="00BE0DBD">
              <w:rPr>
                <w:rFonts w:asciiTheme="minorHAnsi" w:hAnsiTheme="minorHAnsi" w:cstheme="minorBidi"/>
                <w:b w:val="0"/>
                <w:bCs w:val="0"/>
                <w:sz w:val="22"/>
                <w:szCs w:val="22"/>
                <w:lang w:val="vi-VN"/>
              </w:rPr>
              <w:object w:dxaOrig="1130" w:dyaOrig="962">
                <v:shape id="_x0000_i1046" type="#_x0000_t75" style="width:48.75pt;height:41.25pt" o:ole="">
                  <v:imagedata r:id="rId47" o:title=""/>
                </v:shape>
                <o:OLEObject Type="Embed" ProgID="Visio.Drawing.11" ShapeID="_x0000_i1046" DrawAspect="Content" ObjectID="_1451373818" r:id="rId48"/>
              </w:object>
            </w:r>
          </w:p>
        </w:tc>
        <w:tc>
          <w:tcPr>
            <w:tcW w:w="7827" w:type="dxa"/>
          </w:tcPr>
          <w:p w:rsidR="00AD195B" w:rsidRPr="00BE0DBD" w:rsidRDefault="00AD195B" w:rsidP="000E430B">
            <w:pPr>
              <w:spacing w:after="60"/>
              <w:cnfStyle w:val="000000100000" w:firstRow="0" w:lastRow="0" w:firstColumn="0" w:lastColumn="0" w:oddVBand="0" w:evenVBand="0" w:oddHBand="1" w:evenHBand="0" w:firstRowFirstColumn="0" w:firstRowLastColumn="0" w:lastRowFirstColumn="0" w:lastRowLastColumn="0"/>
              <w:rPr>
                <w:lang w:val="vi-VN"/>
              </w:rPr>
            </w:pPr>
            <w:r w:rsidRPr="00BE0DBD">
              <w:rPr>
                <w:lang w:val="vi-VN"/>
              </w:rPr>
              <w:t>Trình duyệt web, người sử dụng sử dụng trình duyệt web để  truy cập vào công cụ quản trị bộ từ điển / công cụ hiển thị bộ từ điển.</w:t>
            </w:r>
          </w:p>
        </w:tc>
      </w:tr>
      <w:tr w:rsidR="00AD195B" w:rsidRPr="00BE0DBD" w:rsidTr="000E430B">
        <w:trPr>
          <w:trHeight w:val="809"/>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0E430B">
            <w:pPr>
              <w:spacing w:after="60"/>
              <w:jc w:val="center"/>
              <w:rPr>
                <w:lang w:val="vi-VN"/>
              </w:rPr>
            </w:pPr>
            <w:r w:rsidRPr="00BE0DBD">
              <w:rPr>
                <w:rFonts w:asciiTheme="minorHAnsi" w:hAnsiTheme="minorHAnsi" w:cstheme="minorBidi"/>
                <w:b w:val="0"/>
                <w:bCs w:val="0"/>
                <w:sz w:val="22"/>
                <w:szCs w:val="22"/>
                <w:lang w:val="vi-VN"/>
              </w:rPr>
              <w:object w:dxaOrig="1130" w:dyaOrig="962">
                <v:shape id="_x0000_i1047" type="#_x0000_t75" style="width:52.5pt;height:45pt" o:ole="">
                  <v:imagedata r:id="rId49" o:title=""/>
                </v:shape>
                <o:OLEObject Type="Embed" ProgID="Visio.Drawing.11" ShapeID="_x0000_i1047" DrawAspect="Content" ObjectID="_1451373819" r:id="rId50"/>
              </w:object>
            </w:r>
          </w:p>
        </w:tc>
        <w:tc>
          <w:tcPr>
            <w:tcW w:w="7827" w:type="dxa"/>
          </w:tcPr>
          <w:p w:rsidR="00AD195B" w:rsidRPr="00BE0DBD" w:rsidRDefault="00AD195B" w:rsidP="000E430B">
            <w:pPr>
              <w:spacing w:after="60"/>
              <w:cnfStyle w:val="000000000000" w:firstRow="0" w:lastRow="0" w:firstColumn="0" w:lastColumn="0" w:oddVBand="0" w:evenVBand="0" w:oddHBand="0" w:evenHBand="0" w:firstRowFirstColumn="0" w:firstRowLastColumn="0" w:lastRowFirstColumn="0" w:lastRowLastColumn="0"/>
              <w:rPr>
                <w:lang w:val="vi-VN"/>
              </w:rPr>
            </w:pPr>
            <w:r w:rsidRPr="00BE0DBD">
              <w:rPr>
                <w:lang w:val="vi-VN"/>
              </w:rPr>
              <w:t>Ứng dụng quản trị bộ từ điển / hiển thị bộ từ điển được cài đặt trên thiết bị của người sử dụng.</w:t>
            </w:r>
          </w:p>
        </w:tc>
      </w:tr>
      <w:tr w:rsidR="00AD195B" w:rsidRPr="00BE0DBD" w:rsidTr="000E430B">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0E430B">
            <w:pPr>
              <w:spacing w:after="60"/>
              <w:jc w:val="center"/>
              <w:rPr>
                <w:lang w:val="vi-VN"/>
              </w:rPr>
            </w:pPr>
            <w:r w:rsidRPr="00BE0DBD">
              <w:rPr>
                <w:rFonts w:asciiTheme="minorHAnsi" w:hAnsiTheme="minorHAnsi" w:cstheme="minorBidi"/>
                <w:b w:val="0"/>
                <w:bCs w:val="0"/>
                <w:sz w:val="22"/>
                <w:szCs w:val="22"/>
                <w:lang w:val="vi-VN"/>
              </w:rPr>
              <w:object w:dxaOrig="1549" w:dyaOrig="1000">
                <v:shape id="_x0000_i1048" type="#_x0000_t75" style="width:59.25pt;height:38.25pt" o:ole="">
                  <v:imagedata r:id="rId51" o:title=""/>
                </v:shape>
                <o:OLEObject Type="Embed" ProgID="Visio.Drawing.11" ShapeID="_x0000_i1048" DrawAspect="Content" ObjectID="_1451373820" r:id="rId52"/>
              </w:object>
            </w:r>
          </w:p>
        </w:tc>
        <w:tc>
          <w:tcPr>
            <w:tcW w:w="7827" w:type="dxa"/>
          </w:tcPr>
          <w:p w:rsidR="00AD195B" w:rsidRPr="00BE0DBD" w:rsidRDefault="00AD195B" w:rsidP="000E430B">
            <w:pPr>
              <w:spacing w:after="60"/>
              <w:cnfStyle w:val="000000100000" w:firstRow="0" w:lastRow="0" w:firstColumn="0" w:lastColumn="0" w:oddVBand="0" w:evenVBand="0" w:oddHBand="1" w:evenHBand="0" w:firstRowFirstColumn="0" w:firstRowLastColumn="0" w:lastRowFirstColumn="0" w:lastRowLastColumn="0"/>
              <w:rPr>
                <w:lang w:val="vi-VN"/>
              </w:rPr>
            </w:pPr>
            <w:r w:rsidRPr="00BE0DBD">
              <w:rPr>
                <w:lang w:val="vi-VN"/>
              </w:rPr>
              <w:t>Công cụ quản trị bộ từ điển được cài đặt trên Web server trong mạng nội bộ.</w:t>
            </w:r>
          </w:p>
        </w:tc>
      </w:tr>
      <w:tr w:rsidR="00AD195B" w:rsidRPr="00BE0DBD" w:rsidTr="000E430B">
        <w:trPr>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0E430B">
            <w:pPr>
              <w:spacing w:after="60"/>
              <w:jc w:val="center"/>
              <w:rPr>
                <w:lang w:val="vi-VN"/>
              </w:rPr>
            </w:pPr>
            <w:r w:rsidRPr="00BE0DBD">
              <w:rPr>
                <w:rFonts w:asciiTheme="minorHAnsi" w:hAnsiTheme="minorHAnsi" w:cstheme="minorBidi"/>
                <w:b w:val="0"/>
                <w:bCs w:val="0"/>
                <w:sz w:val="22"/>
                <w:szCs w:val="22"/>
                <w:lang w:val="vi-VN"/>
              </w:rPr>
              <w:object w:dxaOrig="1549" w:dyaOrig="1000">
                <v:shape id="_x0000_i1049" type="#_x0000_t75" style="width:59.25pt;height:38.25pt" o:ole="">
                  <v:imagedata r:id="rId53" o:title=""/>
                </v:shape>
                <o:OLEObject Type="Embed" ProgID="Visio.Drawing.11" ShapeID="_x0000_i1049" DrawAspect="Content" ObjectID="_1451373821" r:id="rId54"/>
              </w:object>
            </w:r>
          </w:p>
        </w:tc>
        <w:tc>
          <w:tcPr>
            <w:tcW w:w="7827" w:type="dxa"/>
          </w:tcPr>
          <w:p w:rsidR="00AD195B" w:rsidRPr="00BE0DBD" w:rsidRDefault="00AD195B" w:rsidP="000E430B">
            <w:pPr>
              <w:spacing w:after="60"/>
              <w:cnfStyle w:val="000000000000" w:firstRow="0" w:lastRow="0" w:firstColumn="0" w:lastColumn="0" w:oddVBand="0" w:evenVBand="0" w:oddHBand="0" w:evenHBand="0" w:firstRowFirstColumn="0" w:firstRowLastColumn="0" w:lastRowFirstColumn="0" w:lastRowLastColumn="0"/>
              <w:rPr>
                <w:lang w:val="vi-VN"/>
              </w:rPr>
            </w:pPr>
            <w:r w:rsidRPr="00BE0DBD">
              <w:rPr>
                <w:lang w:val="vi-VN"/>
              </w:rPr>
              <w:t>Công cụ hiển thị bộ từ điển được cài đặt trên Web server đặt bên ngoài internet.</w:t>
            </w:r>
          </w:p>
        </w:tc>
      </w:tr>
      <w:tr w:rsidR="00AD195B" w:rsidRPr="00BE0DBD" w:rsidTr="000E430B">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0E430B">
            <w:pPr>
              <w:spacing w:after="60"/>
              <w:jc w:val="center"/>
              <w:rPr>
                <w:lang w:val="vi-VN"/>
              </w:rPr>
            </w:pPr>
            <w:r>
              <w:rPr>
                <w:rFonts w:asciiTheme="minorHAnsi" w:hAnsiTheme="minorHAnsi" w:cstheme="minorBidi"/>
                <w:b w:val="0"/>
                <w:bCs w:val="0"/>
                <w:sz w:val="22"/>
                <w:szCs w:val="22"/>
                <w:lang w:val="vi-VN"/>
              </w:rPr>
              <w:object w:dxaOrig="1171" w:dyaOrig="722">
                <v:shape id="_x0000_i1050" type="#_x0000_t75" style="width:58.5pt;height:36pt" o:ole="">
                  <v:imagedata r:id="rId55" o:title=""/>
                </v:shape>
                <o:OLEObject Type="Embed" ProgID="Visio.Drawing.11" ShapeID="_x0000_i1050" DrawAspect="Content" ObjectID="_1451373822" r:id="rId56"/>
              </w:object>
            </w:r>
          </w:p>
        </w:tc>
        <w:tc>
          <w:tcPr>
            <w:tcW w:w="7827" w:type="dxa"/>
          </w:tcPr>
          <w:p w:rsidR="00AD195B" w:rsidRPr="00BE0DBD" w:rsidRDefault="00AD195B" w:rsidP="000E430B">
            <w:pPr>
              <w:spacing w:after="60"/>
              <w:cnfStyle w:val="000000100000" w:firstRow="0" w:lastRow="0" w:firstColumn="0" w:lastColumn="0" w:oddVBand="0" w:evenVBand="0" w:oddHBand="1" w:evenHBand="0" w:firstRowFirstColumn="0" w:firstRowLastColumn="0" w:lastRowFirstColumn="0" w:lastRowLastColumn="0"/>
              <w:rPr>
                <w:lang w:val="vi-VN"/>
              </w:rPr>
            </w:pPr>
            <w:r w:rsidRPr="00BE0DBD">
              <w:rPr>
                <w:lang w:val="vi-VN"/>
              </w:rPr>
              <w:t>File index được tạo ra bởi công cụ quản trị bộ từ điển và được sử dụng bởi công cụ hiển thị bộ từ điển.</w:t>
            </w:r>
          </w:p>
        </w:tc>
      </w:tr>
      <w:tr w:rsidR="00AD195B" w:rsidRPr="00BE0DBD" w:rsidTr="000E430B">
        <w:trPr>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0E430B">
            <w:pPr>
              <w:spacing w:after="60"/>
              <w:jc w:val="center"/>
              <w:rPr>
                <w:lang w:val="vi-VN"/>
              </w:rPr>
            </w:pPr>
            <w:r w:rsidRPr="00BE0DBD">
              <w:rPr>
                <w:rFonts w:asciiTheme="minorHAnsi" w:hAnsiTheme="minorHAnsi" w:cstheme="minorBidi"/>
                <w:b w:val="0"/>
                <w:bCs w:val="0"/>
                <w:sz w:val="22"/>
                <w:szCs w:val="22"/>
                <w:lang w:val="vi-VN"/>
              </w:rPr>
              <w:object w:dxaOrig="1549" w:dyaOrig="1000">
                <v:shape id="_x0000_i1051" type="#_x0000_t75" style="width:63.75pt;height:41.25pt" o:ole="">
                  <v:imagedata r:id="rId57" o:title=""/>
                </v:shape>
                <o:OLEObject Type="Embed" ProgID="Visio.Drawing.11" ShapeID="_x0000_i1051" DrawAspect="Content" ObjectID="_1451373823" r:id="rId58"/>
              </w:object>
            </w:r>
          </w:p>
        </w:tc>
        <w:tc>
          <w:tcPr>
            <w:tcW w:w="7827" w:type="dxa"/>
          </w:tcPr>
          <w:p w:rsidR="00AD195B" w:rsidRPr="00BE0DBD" w:rsidRDefault="00AD195B" w:rsidP="000E430B">
            <w:pPr>
              <w:spacing w:after="60"/>
              <w:cnfStyle w:val="000000000000" w:firstRow="0" w:lastRow="0" w:firstColumn="0" w:lastColumn="0" w:oddVBand="0" w:evenVBand="0" w:oddHBand="0" w:evenHBand="0" w:firstRowFirstColumn="0" w:firstRowLastColumn="0" w:lastRowFirstColumn="0" w:lastRowLastColumn="0"/>
              <w:rPr>
                <w:lang w:val="vi-VN"/>
              </w:rPr>
            </w:pPr>
            <w:r w:rsidRPr="00BE0DBD">
              <w:rPr>
                <w:lang w:val="vi-VN"/>
              </w:rPr>
              <w:t xml:space="preserve">Công cụ quản trị bộ từ điển được cài đặt trên thiết bị android của người dùng </w:t>
            </w:r>
          </w:p>
        </w:tc>
      </w:tr>
      <w:tr w:rsidR="00AD195B" w:rsidRPr="00BE0DBD" w:rsidTr="000E430B">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0E430B">
            <w:pPr>
              <w:spacing w:after="60"/>
              <w:jc w:val="center"/>
              <w:rPr>
                <w:lang w:val="vi-VN"/>
              </w:rPr>
            </w:pPr>
            <w:r w:rsidRPr="00BE0DBD">
              <w:rPr>
                <w:rFonts w:asciiTheme="minorHAnsi" w:hAnsiTheme="minorHAnsi" w:cstheme="minorBidi"/>
                <w:b w:val="0"/>
                <w:bCs w:val="0"/>
                <w:sz w:val="22"/>
                <w:szCs w:val="22"/>
                <w:lang w:val="vi-VN"/>
              </w:rPr>
              <w:object w:dxaOrig="1549" w:dyaOrig="1000">
                <v:shape id="_x0000_i1052" type="#_x0000_t75" style="width:63.75pt;height:41.25pt" o:ole="">
                  <v:imagedata r:id="rId59" o:title=""/>
                </v:shape>
                <o:OLEObject Type="Embed" ProgID="Visio.Drawing.11" ShapeID="_x0000_i1052" DrawAspect="Content" ObjectID="_1451373824" r:id="rId60"/>
              </w:object>
            </w:r>
          </w:p>
        </w:tc>
        <w:tc>
          <w:tcPr>
            <w:tcW w:w="7827" w:type="dxa"/>
          </w:tcPr>
          <w:p w:rsidR="00AD195B" w:rsidRPr="00BE0DBD" w:rsidRDefault="00AD195B" w:rsidP="000E430B">
            <w:pPr>
              <w:spacing w:after="60"/>
              <w:cnfStyle w:val="000000100000" w:firstRow="0" w:lastRow="0" w:firstColumn="0" w:lastColumn="0" w:oddVBand="0" w:evenVBand="0" w:oddHBand="1" w:evenHBand="0" w:firstRowFirstColumn="0" w:firstRowLastColumn="0" w:lastRowFirstColumn="0" w:lastRowLastColumn="0"/>
              <w:rPr>
                <w:lang w:val="vi-VN"/>
              </w:rPr>
            </w:pPr>
            <w:r w:rsidRPr="00BE0DBD">
              <w:rPr>
                <w:lang w:val="vi-VN"/>
              </w:rPr>
              <w:t>Công cụ hiển thị bộ từ điển được cài đặt trên thiết bị android của người dùng</w:t>
            </w:r>
          </w:p>
        </w:tc>
      </w:tr>
      <w:tr w:rsidR="00AD195B" w:rsidRPr="00BE0DBD" w:rsidTr="000E430B">
        <w:trPr>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0E430B">
            <w:pPr>
              <w:spacing w:after="60"/>
              <w:jc w:val="center"/>
              <w:rPr>
                <w:lang w:val="vi-VN"/>
              </w:rPr>
            </w:pPr>
            <w:r w:rsidRPr="00BE0DBD">
              <w:rPr>
                <w:rFonts w:asciiTheme="minorHAnsi" w:hAnsiTheme="minorHAnsi" w:cstheme="minorBidi"/>
                <w:b w:val="0"/>
                <w:bCs w:val="0"/>
                <w:sz w:val="22"/>
                <w:szCs w:val="22"/>
                <w:lang w:val="vi-VN"/>
              </w:rPr>
              <w:object w:dxaOrig="1180" w:dyaOrig="1324">
                <v:shape id="_x0000_i1053" type="#_x0000_t75" style="width:48.75pt;height:55.5pt" o:ole="">
                  <v:imagedata r:id="rId61" o:title=""/>
                </v:shape>
                <o:OLEObject Type="Embed" ProgID="Visio.Drawing.11" ShapeID="_x0000_i1053" DrawAspect="Content" ObjectID="_1451373825" r:id="rId62"/>
              </w:object>
            </w:r>
          </w:p>
        </w:tc>
        <w:tc>
          <w:tcPr>
            <w:tcW w:w="7827" w:type="dxa"/>
          </w:tcPr>
          <w:p w:rsidR="00AD195B" w:rsidRPr="00BE0DBD" w:rsidRDefault="00AD195B" w:rsidP="000E430B">
            <w:pPr>
              <w:spacing w:after="60"/>
              <w:cnfStyle w:val="000000000000" w:firstRow="0" w:lastRow="0" w:firstColumn="0" w:lastColumn="0" w:oddVBand="0" w:evenVBand="0" w:oddHBand="0" w:evenHBand="0" w:firstRowFirstColumn="0" w:firstRowLastColumn="0" w:lastRowFirstColumn="0" w:lastRowLastColumn="0"/>
              <w:rPr>
                <w:lang w:val="vi-VN"/>
              </w:rPr>
            </w:pPr>
            <w:r w:rsidRPr="00BE0DBD">
              <w:rPr>
                <w:lang w:val="vi-VN"/>
              </w:rPr>
              <w:t>Cở sở dữ liệu đặt ngoài internet, được tương tác bởi công cụ quản trị bộ từ điển và công cụ hiển thị bộ từ điển.</w:t>
            </w:r>
          </w:p>
        </w:tc>
      </w:tr>
      <w:tr w:rsidR="00AD195B" w:rsidRPr="00BE0DBD" w:rsidTr="000E430B">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0E430B">
            <w:pPr>
              <w:spacing w:after="60"/>
              <w:jc w:val="center"/>
              <w:rPr>
                <w:lang w:val="vi-VN"/>
              </w:rPr>
            </w:pPr>
            <w:r w:rsidRPr="00BE0DBD">
              <w:rPr>
                <w:rFonts w:asciiTheme="minorHAnsi" w:hAnsiTheme="minorHAnsi" w:cstheme="minorBidi"/>
                <w:b w:val="0"/>
                <w:bCs w:val="0"/>
                <w:sz w:val="22"/>
                <w:szCs w:val="22"/>
                <w:lang w:val="vi-VN"/>
              </w:rPr>
              <w:object w:dxaOrig="391" w:dyaOrig="660">
                <v:shape id="_x0000_i1054" type="#_x0000_t75" style="width:35.25pt;height:52.5pt" o:ole="">
                  <v:imagedata r:id="rId63" o:title=""/>
                </v:shape>
                <o:OLEObject Type="Embed" ProgID="Visio.Drawing.15" ShapeID="_x0000_i1054" DrawAspect="Content" ObjectID="_1451373826" r:id="rId64"/>
              </w:object>
            </w:r>
          </w:p>
        </w:tc>
        <w:tc>
          <w:tcPr>
            <w:tcW w:w="7827" w:type="dxa"/>
          </w:tcPr>
          <w:p w:rsidR="00AD195B" w:rsidRPr="000669AA" w:rsidRDefault="00AD195B" w:rsidP="000E430B">
            <w:pPr>
              <w:spacing w:after="60"/>
              <w:cnfStyle w:val="000000100000" w:firstRow="0" w:lastRow="0" w:firstColumn="0" w:lastColumn="0" w:oddVBand="0" w:evenVBand="0" w:oddHBand="1" w:evenHBand="0" w:firstRowFirstColumn="0" w:firstRowLastColumn="0" w:lastRowFirstColumn="0" w:lastRowLastColumn="0"/>
            </w:pPr>
            <w:r w:rsidRPr="00BE0DBD">
              <w:rPr>
                <w:lang w:val="vi-VN"/>
              </w:rPr>
              <w:t xml:space="preserve">Khung chứa, thể hiện </w:t>
            </w:r>
            <w:r>
              <w:t>phạm vi chương trình cần phát triển</w:t>
            </w:r>
          </w:p>
        </w:tc>
      </w:tr>
      <w:tr w:rsidR="00AD195B" w:rsidRPr="00BE0DBD" w:rsidTr="000E430B">
        <w:trPr>
          <w:trHeight w:val="548"/>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0E430B">
            <w:pPr>
              <w:spacing w:after="60"/>
              <w:jc w:val="center"/>
              <w:rPr>
                <w:lang w:val="vi-VN"/>
              </w:rPr>
            </w:pPr>
            <w:r w:rsidRPr="00BE0DBD">
              <w:rPr>
                <w:rFonts w:asciiTheme="minorHAnsi" w:hAnsiTheme="minorHAnsi" w:cstheme="minorBidi"/>
                <w:b w:val="0"/>
                <w:bCs w:val="0"/>
                <w:sz w:val="22"/>
                <w:szCs w:val="22"/>
                <w:lang w:val="vi-VN"/>
              </w:rPr>
              <w:object w:dxaOrig="264" w:dyaOrig="624">
                <v:shape id="_x0000_i1055" type="#_x0000_t75" style="width:19.5pt;height:30.75pt" o:ole="">
                  <v:imagedata r:id="rId16" o:title=""/>
                </v:shape>
                <o:OLEObject Type="Embed" ProgID="Visio.Drawing.11" ShapeID="_x0000_i1055" DrawAspect="Content" ObjectID="_1451373827" r:id="rId65"/>
              </w:object>
            </w:r>
          </w:p>
        </w:tc>
        <w:tc>
          <w:tcPr>
            <w:tcW w:w="7827" w:type="dxa"/>
          </w:tcPr>
          <w:p w:rsidR="00AD195B" w:rsidRPr="00BE0DBD" w:rsidRDefault="00AD195B" w:rsidP="000E430B">
            <w:pPr>
              <w:spacing w:after="60"/>
              <w:cnfStyle w:val="000000000000" w:firstRow="0" w:lastRow="0" w:firstColumn="0" w:lastColumn="0" w:oddVBand="0" w:evenVBand="0" w:oddHBand="0" w:evenHBand="0" w:firstRowFirstColumn="0" w:firstRowLastColumn="0" w:lastRowFirstColumn="0" w:lastRowLastColumn="0"/>
              <w:rPr>
                <w:lang w:val="vi-VN"/>
              </w:rPr>
            </w:pPr>
            <w:r w:rsidRPr="00BE0DBD">
              <w:rPr>
                <w:lang w:val="vi-VN"/>
              </w:rPr>
              <w:t>Web services, được cài đặt và cấu hình trên Web server, hỗ trợ cho thiết bị android tương tác vào đế lấy dữ liệu.</w:t>
            </w:r>
          </w:p>
        </w:tc>
      </w:tr>
    </w:tbl>
    <w:p w:rsidR="00035F1F" w:rsidRPr="00035F1F" w:rsidRDefault="00035F1F" w:rsidP="00035F1F">
      <w:pPr>
        <w:rPr>
          <w:lang w:val="en-US"/>
        </w:rPr>
      </w:pPr>
    </w:p>
    <w:p w:rsidR="00C67411" w:rsidRDefault="00C67411" w:rsidP="00C67411">
      <w:pPr>
        <w:pStyle w:val="Heading4"/>
        <w:numPr>
          <w:ilvl w:val="3"/>
          <w:numId w:val="18"/>
        </w:numPr>
        <w:rPr>
          <w:lang w:val="en-US"/>
        </w:rPr>
      </w:pPr>
      <w:r>
        <w:rPr>
          <w:lang w:val="en-US"/>
        </w:rPr>
        <w:t>Level 2</w:t>
      </w:r>
      <w:r w:rsidR="00BC364C">
        <w:rPr>
          <w:lang w:val="en-US"/>
        </w:rPr>
        <w:t xml:space="preserve"> Công cụ hỏi đáp - Android</w:t>
      </w:r>
    </w:p>
    <w:p w:rsidR="00BC364C" w:rsidRDefault="00BC364C" w:rsidP="00035F1F"/>
    <w:p w:rsidR="00BC364C" w:rsidRDefault="00BC364C" w:rsidP="00035F1F"/>
    <w:p w:rsidR="00BC364C" w:rsidRDefault="00BC364C" w:rsidP="00035F1F"/>
    <w:p w:rsidR="00BC364C" w:rsidRPr="00BC364C" w:rsidRDefault="00BC364C" w:rsidP="00035F1F">
      <w:r w:rsidRPr="00BD3E5F">
        <w:object w:dxaOrig="22628" w:dyaOrig="9980">
          <v:shape id="_x0000_i1056" type="#_x0000_t75" style="width:473.25pt;height:205.5pt" o:ole="">
            <v:imagedata r:id="rId66" o:title=""/>
          </v:shape>
          <o:OLEObject Type="Embed" ProgID="Visio.Drawing.11" ShapeID="_x0000_i1056" DrawAspect="Content" ObjectID="_1451373828" r:id="rId67"/>
        </w:object>
      </w:r>
    </w:p>
    <w:p w:rsidR="00C67411" w:rsidRDefault="00C67411" w:rsidP="00C67411">
      <w:pPr>
        <w:pStyle w:val="Heading4"/>
        <w:numPr>
          <w:ilvl w:val="3"/>
          <w:numId w:val="18"/>
        </w:numPr>
        <w:rPr>
          <w:lang w:val="en-US"/>
        </w:rPr>
      </w:pPr>
      <w:r>
        <w:rPr>
          <w:lang w:val="en-US"/>
        </w:rPr>
        <w:t>Rationale</w:t>
      </w:r>
    </w:p>
    <w:tbl>
      <w:tblPr>
        <w:tblStyle w:val="TableGrid"/>
        <w:tblW w:w="0" w:type="auto"/>
        <w:tblLook w:val="04A0" w:firstRow="1" w:lastRow="0" w:firstColumn="1" w:lastColumn="0" w:noHBand="0" w:noVBand="1"/>
      </w:tblPr>
      <w:tblGrid>
        <w:gridCol w:w="4535"/>
        <w:gridCol w:w="4545"/>
      </w:tblGrid>
      <w:tr w:rsidR="00AD195B" w:rsidTr="000E430B">
        <w:tc>
          <w:tcPr>
            <w:tcW w:w="4788" w:type="dxa"/>
          </w:tcPr>
          <w:p w:rsidR="00AD195B" w:rsidRDefault="00AD195B" w:rsidP="000E430B">
            <w:r>
              <w:rPr>
                <w:b/>
              </w:rPr>
              <w:t>Associated Drawings:</w:t>
            </w:r>
          </w:p>
        </w:tc>
        <w:tc>
          <w:tcPr>
            <w:tcW w:w="4788" w:type="dxa"/>
          </w:tcPr>
          <w:p w:rsidR="00AD195B" w:rsidRPr="00677A79" w:rsidRDefault="00AD195B" w:rsidP="00677A79">
            <w:pPr>
              <w:rPr>
                <w:lang w:val="en-US"/>
              </w:rPr>
            </w:pPr>
            <w:r w:rsidRPr="007F0A59">
              <w:rPr>
                <w:b/>
              </w:rPr>
              <w:t>Perspective:</w:t>
            </w:r>
            <w:r>
              <w:t xml:space="preserve"> </w:t>
            </w:r>
            <w:r w:rsidR="00677A79">
              <w:rPr>
                <w:lang w:val="en-US"/>
              </w:rPr>
              <w:t>Dynamic</w:t>
            </w:r>
          </w:p>
        </w:tc>
      </w:tr>
      <w:tr w:rsidR="00AD195B" w:rsidTr="000E430B">
        <w:trPr>
          <w:trHeight w:val="70"/>
        </w:trPr>
        <w:tc>
          <w:tcPr>
            <w:tcW w:w="9576" w:type="dxa"/>
            <w:gridSpan w:val="2"/>
          </w:tcPr>
          <w:p w:rsidR="00BC364C" w:rsidRPr="00BD3E5F" w:rsidRDefault="00BC364C" w:rsidP="00BC364C">
            <w:pPr>
              <w:rPr>
                <w:sz w:val="24"/>
                <w:szCs w:val="24"/>
              </w:rPr>
            </w:pPr>
            <w:r w:rsidRPr="00BD3E5F">
              <w:rPr>
                <w:sz w:val="24"/>
                <w:szCs w:val="24"/>
              </w:rPr>
              <w:t xml:space="preserve">Việc thực hiện mô hình 3 layer nhằm mục đích tạo điệu kiện cho việc thực thi sản phẩm một cách minh bạch, rõ ràng và việc tái sử dụng các mã lệnh được cao hơn. Ngoài ra, còn tách biệt mỗi layer làm một nhiệm vụ cụ thể, có thể tách biệt ra thành các web server khác nhau (sử dụng web service để truyền thông tin). </w:t>
            </w:r>
          </w:p>
          <w:p w:rsidR="00BC364C" w:rsidRPr="00BD3E5F" w:rsidRDefault="00BC364C" w:rsidP="00BC364C">
            <w:pPr>
              <w:pStyle w:val="ListParagraph"/>
              <w:numPr>
                <w:ilvl w:val="0"/>
                <w:numId w:val="33"/>
              </w:numPr>
              <w:spacing w:after="200" w:line="276" w:lineRule="auto"/>
              <w:rPr>
                <w:sz w:val="24"/>
                <w:szCs w:val="24"/>
              </w:rPr>
            </w:pPr>
            <w:r w:rsidRPr="00BD3E5F">
              <w:rPr>
                <w:sz w:val="24"/>
                <w:szCs w:val="24"/>
              </w:rPr>
              <w:t>Hỗ trợ cho thuộc tính chất lượng điều chỉnh qua iOS: sử dụng lại những thành phần nào có thể tái sử dụng, hoặc có thể biết được cấu trúc và việc chuyển đổi giữa ngôn ngữ java sang Object C được thuận tiện hơn.</w:t>
            </w:r>
          </w:p>
          <w:p w:rsidR="00AD195B" w:rsidRDefault="00AD195B" w:rsidP="000E430B"/>
        </w:tc>
      </w:tr>
    </w:tbl>
    <w:p w:rsidR="00035F1F" w:rsidRPr="00035F1F" w:rsidRDefault="00035F1F" w:rsidP="00035F1F">
      <w:pPr>
        <w:rPr>
          <w:lang w:val="en-US"/>
        </w:rPr>
      </w:pPr>
    </w:p>
    <w:p w:rsidR="00C67411" w:rsidRDefault="00C67411" w:rsidP="00C67411">
      <w:pPr>
        <w:pStyle w:val="Heading4"/>
        <w:numPr>
          <w:ilvl w:val="3"/>
          <w:numId w:val="18"/>
        </w:numPr>
        <w:rPr>
          <w:lang w:val="en-US"/>
        </w:rPr>
      </w:pPr>
      <w:r>
        <w:rPr>
          <w:lang w:val="en-US"/>
        </w:rPr>
        <w:t>Element Catalog</w:t>
      </w:r>
    </w:p>
    <w:tbl>
      <w:tblPr>
        <w:tblStyle w:val="GridTable4-Accent51"/>
        <w:tblW w:w="0" w:type="auto"/>
        <w:tblLook w:val="04A0" w:firstRow="1" w:lastRow="0" w:firstColumn="1" w:lastColumn="0" w:noHBand="0" w:noVBand="1"/>
      </w:tblPr>
      <w:tblGrid>
        <w:gridCol w:w="1743"/>
        <w:gridCol w:w="7337"/>
      </w:tblGrid>
      <w:tr w:rsidR="00BC364C" w:rsidRPr="00BE0DBD" w:rsidTr="000E4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shd w:val="clear" w:color="auto" w:fill="1F4E79" w:themeFill="accent1" w:themeFillShade="80"/>
          </w:tcPr>
          <w:p w:rsidR="00BC364C" w:rsidRPr="000669AA" w:rsidRDefault="00BC364C" w:rsidP="000E430B">
            <w:pPr>
              <w:spacing w:after="60"/>
              <w:jc w:val="center"/>
              <w:rPr>
                <w:b w:val="0"/>
              </w:rPr>
            </w:pPr>
            <w:r>
              <w:t>Elements</w:t>
            </w:r>
          </w:p>
        </w:tc>
        <w:tc>
          <w:tcPr>
            <w:tcW w:w="7827" w:type="dxa"/>
            <w:shd w:val="clear" w:color="auto" w:fill="1F4E79" w:themeFill="accent1" w:themeFillShade="80"/>
          </w:tcPr>
          <w:p w:rsidR="00BC364C" w:rsidRPr="000669AA" w:rsidRDefault="00BC364C" w:rsidP="000E430B">
            <w:pPr>
              <w:spacing w:after="60"/>
              <w:jc w:val="center"/>
              <w:cnfStyle w:val="100000000000" w:firstRow="1" w:lastRow="0" w:firstColumn="0" w:lastColumn="0" w:oddVBand="0" w:evenVBand="0" w:oddHBand="0" w:evenHBand="0" w:firstRowFirstColumn="0" w:firstRowLastColumn="0" w:lastRowFirstColumn="0" w:lastRowLastColumn="0"/>
              <w:rPr>
                <w:b w:val="0"/>
              </w:rPr>
            </w:pPr>
            <w:r>
              <w:t>Description</w:t>
            </w:r>
          </w:p>
        </w:tc>
      </w:tr>
      <w:tr w:rsidR="00BC364C" w:rsidRPr="00BE0DBD" w:rsidTr="000E430B">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0E430B">
            <w:pPr>
              <w:spacing w:after="60"/>
              <w:jc w:val="center"/>
              <w:rPr>
                <w:lang w:val="vi-VN"/>
              </w:rPr>
            </w:pPr>
            <w:r>
              <w:rPr>
                <w:rFonts w:cstheme="minorBidi"/>
                <w:b w:val="0"/>
                <w:bCs w:val="0"/>
                <w:sz w:val="22"/>
                <w:szCs w:val="22"/>
                <w:lang w:val="vi-VN"/>
              </w:rPr>
              <w:object w:dxaOrig="2756" w:dyaOrig="955">
                <v:shape id="_x0000_i1057" type="#_x0000_t75" style="width:56.25pt;height:35.25pt" o:ole="">
                  <v:imagedata r:id="rId68" o:title=""/>
                </v:shape>
                <o:OLEObject Type="Embed" ProgID="Visio.Drawing.11" ShapeID="_x0000_i1057" DrawAspect="Content" ObjectID="_1451373829" r:id="rId69"/>
              </w:object>
            </w:r>
          </w:p>
        </w:tc>
        <w:tc>
          <w:tcPr>
            <w:tcW w:w="7827" w:type="dxa"/>
          </w:tcPr>
          <w:p w:rsidR="00BC364C" w:rsidRPr="00BD3E5F" w:rsidRDefault="00BC364C" w:rsidP="00BC364C">
            <w:pPr>
              <w:cnfStyle w:val="000000100000" w:firstRow="0" w:lastRow="0" w:firstColumn="0" w:lastColumn="0" w:oddVBand="0" w:evenVBand="0" w:oddHBand="1" w:evenHBand="0" w:firstRowFirstColumn="0" w:firstRowLastColumn="0" w:lastRowFirstColumn="0" w:lastRowLastColumn="0"/>
              <w:rPr>
                <w:lang w:val="vi-VN"/>
              </w:rPr>
            </w:pPr>
            <w:r w:rsidRPr="00BD3E5F">
              <w:rPr>
                <w:lang w:val="vi-VN"/>
              </w:rPr>
              <w:t>Thành phần này đại diện cho giao diện của người dùng của ứng dụng chạy trên android. Version của ứng dụng này phải trên 2.0 trở lên để thỏa việc chạy ứng dụng.</w:t>
            </w:r>
          </w:p>
          <w:p w:rsidR="00BC364C" w:rsidRPr="00BE0DBD" w:rsidRDefault="00BC364C" w:rsidP="000E430B">
            <w:pPr>
              <w:spacing w:after="60"/>
              <w:cnfStyle w:val="000000100000" w:firstRow="0" w:lastRow="0" w:firstColumn="0" w:lastColumn="0" w:oddVBand="0" w:evenVBand="0" w:oddHBand="1" w:evenHBand="0" w:firstRowFirstColumn="0" w:firstRowLastColumn="0" w:lastRowFirstColumn="0" w:lastRowLastColumn="0"/>
              <w:rPr>
                <w:lang w:val="vi-VN"/>
              </w:rPr>
            </w:pPr>
          </w:p>
        </w:tc>
      </w:tr>
      <w:tr w:rsidR="00BC364C" w:rsidRPr="00BE0DBD" w:rsidTr="000E430B">
        <w:trPr>
          <w:trHeight w:val="809"/>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0E430B">
            <w:pPr>
              <w:spacing w:after="60"/>
              <w:jc w:val="center"/>
              <w:rPr>
                <w:lang w:val="vi-VN"/>
              </w:rPr>
            </w:pPr>
            <w:r>
              <w:rPr>
                <w:rFonts w:cstheme="minorBidi"/>
                <w:b w:val="0"/>
                <w:bCs w:val="0"/>
                <w:sz w:val="22"/>
                <w:szCs w:val="22"/>
                <w:lang w:val="vi-VN"/>
              </w:rPr>
              <w:object w:dxaOrig="1886" w:dyaOrig="1189">
                <v:shape id="_x0000_i1058" type="#_x0000_t75" style="width:63pt;height:39.75pt" o:ole="">
                  <v:imagedata r:id="rId70" o:title=""/>
                </v:shape>
                <o:OLEObject Type="Embed" ProgID="Visio.Drawing.11" ShapeID="_x0000_i1058" DrawAspect="Content" ObjectID="_1451373830" r:id="rId71"/>
              </w:object>
            </w:r>
          </w:p>
        </w:tc>
        <w:tc>
          <w:tcPr>
            <w:tcW w:w="7827" w:type="dxa"/>
          </w:tcPr>
          <w:p w:rsidR="00BC364C" w:rsidRPr="00BD3E5F" w:rsidRDefault="00BC364C" w:rsidP="00BC364C">
            <w:pPr>
              <w:cnfStyle w:val="000000000000" w:firstRow="0" w:lastRow="0" w:firstColumn="0" w:lastColumn="0" w:oddVBand="0" w:evenVBand="0" w:oddHBand="0" w:evenHBand="0" w:firstRowFirstColumn="0" w:firstRowLastColumn="0" w:lastRowFirstColumn="0" w:lastRowLastColumn="0"/>
              <w:rPr>
                <w:lang w:val="vi-VN"/>
              </w:rPr>
            </w:pPr>
            <w:r w:rsidRPr="00BD3E5F">
              <w:rPr>
                <w:lang w:val="vi-VN"/>
              </w:rPr>
              <w:t>Thành phần giao diện này nằm trong mô hình 3 layer, chứa tất cả giao diện liên quan đến công cụ hiển thị bộ từ điển trên thiết bị android và giao tiếp với người dùng cuối để thu thập dữ liệu và hiển thị kết quả/dữ liệu thông qua các thành phần trong giao diện người sử dụng.</w:t>
            </w:r>
          </w:p>
          <w:p w:rsidR="00BC364C" w:rsidRPr="00BE0DBD" w:rsidRDefault="00BC364C" w:rsidP="000E430B">
            <w:pPr>
              <w:spacing w:after="60"/>
              <w:cnfStyle w:val="000000000000" w:firstRow="0" w:lastRow="0" w:firstColumn="0" w:lastColumn="0" w:oddVBand="0" w:evenVBand="0" w:oddHBand="0" w:evenHBand="0" w:firstRowFirstColumn="0" w:firstRowLastColumn="0" w:lastRowFirstColumn="0" w:lastRowLastColumn="0"/>
              <w:rPr>
                <w:lang w:val="vi-VN"/>
              </w:rPr>
            </w:pPr>
          </w:p>
        </w:tc>
      </w:tr>
      <w:tr w:rsidR="00BC364C" w:rsidRPr="00BE0DBD" w:rsidTr="000E430B">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0E430B">
            <w:pPr>
              <w:spacing w:after="60"/>
              <w:jc w:val="center"/>
              <w:rPr>
                <w:lang w:val="vi-VN"/>
              </w:rPr>
            </w:pPr>
            <w:r>
              <w:rPr>
                <w:rFonts w:cstheme="minorBidi"/>
                <w:b w:val="0"/>
                <w:bCs w:val="0"/>
                <w:sz w:val="22"/>
                <w:szCs w:val="22"/>
                <w:lang w:val="vi-VN"/>
              </w:rPr>
              <w:object w:dxaOrig="1886" w:dyaOrig="1189">
                <v:shape id="_x0000_i1059" type="#_x0000_t75" style="width:59.25pt;height:37.5pt" o:ole="">
                  <v:imagedata r:id="rId72" o:title=""/>
                </v:shape>
                <o:OLEObject Type="Embed" ProgID="Visio.Drawing.11" ShapeID="_x0000_i1059" DrawAspect="Content" ObjectID="_1451373831" r:id="rId73"/>
              </w:object>
            </w:r>
          </w:p>
        </w:tc>
        <w:tc>
          <w:tcPr>
            <w:tcW w:w="7827" w:type="dxa"/>
          </w:tcPr>
          <w:p w:rsidR="00BC364C" w:rsidRPr="00BD3E5F" w:rsidRDefault="00BC364C" w:rsidP="00BC364C">
            <w:pPr>
              <w:cnfStyle w:val="000000100000" w:firstRow="0" w:lastRow="0" w:firstColumn="0" w:lastColumn="0" w:oddVBand="0" w:evenVBand="0" w:oddHBand="1" w:evenHBand="0" w:firstRowFirstColumn="0" w:firstRowLastColumn="0" w:lastRowFirstColumn="0" w:lastRowLastColumn="0"/>
              <w:rPr>
                <w:lang w:val="vi-VN"/>
              </w:rPr>
            </w:pPr>
            <w:r w:rsidRPr="00BD3E5F">
              <w:rPr>
                <w:lang w:val="vi-VN"/>
              </w:rPr>
              <w:t>Thành phần giao diện này nằm trong mô hình 3 layer, chứa tất cả giao diện liên quan đến công cụ quản trị bộ từ điển trên thiết bị android và giao tiếp với người dùng cuối để thu thập dữ liệu và hiển thị kết quả/dữ liệu thông qua các thành phần trong giao diện người sử dụng.</w:t>
            </w:r>
          </w:p>
          <w:p w:rsidR="00BC364C" w:rsidRPr="00BE0DBD" w:rsidRDefault="00BC364C" w:rsidP="000E430B">
            <w:pPr>
              <w:spacing w:after="60"/>
              <w:cnfStyle w:val="000000100000" w:firstRow="0" w:lastRow="0" w:firstColumn="0" w:lastColumn="0" w:oddVBand="0" w:evenVBand="0" w:oddHBand="1" w:evenHBand="0" w:firstRowFirstColumn="0" w:firstRowLastColumn="0" w:lastRowFirstColumn="0" w:lastRowLastColumn="0"/>
              <w:rPr>
                <w:lang w:val="vi-VN"/>
              </w:rPr>
            </w:pPr>
          </w:p>
        </w:tc>
      </w:tr>
      <w:tr w:rsidR="00BC364C" w:rsidRPr="00BE0DBD" w:rsidTr="000E430B">
        <w:trPr>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0E430B">
            <w:pPr>
              <w:spacing w:after="60"/>
              <w:jc w:val="center"/>
              <w:rPr>
                <w:lang w:val="vi-VN"/>
              </w:rPr>
            </w:pPr>
            <w:r>
              <w:rPr>
                <w:rFonts w:cstheme="minorBidi"/>
                <w:b w:val="0"/>
                <w:bCs w:val="0"/>
                <w:sz w:val="22"/>
                <w:szCs w:val="22"/>
                <w:lang w:val="vi-VN"/>
              </w:rPr>
              <w:object w:dxaOrig="2306" w:dyaOrig="1404">
                <v:shape id="_x0000_i1060" type="#_x0000_t75" style="width:58.5pt;height:36pt" o:ole="">
                  <v:imagedata r:id="rId74" o:title=""/>
                </v:shape>
                <o:OLEObject Type="Embed" ProgID="Visio.Drawing.11" ShapeID="_x0000_i1060" DrawAspect="Content" ObjectID="_1451373832" r:id="rId75"/>
              </w:object>
            </w:r>
          </w:p>
        </w:tc>
        <w:tc>
          <w:tcPr>
            <w:tcW w:w="7827" w:type="dxa"/>
          </w:tcPr>
          <w:p w:rsidR="00BC364C" w:rsidRPr="00BD3E5F" w:rsidRDefault="00BC364C" w:rsidP="00BC364C">
            <w:pPr>
              <w:cnfStyle w:val="000000000000" w:firstRow="0" w:lastRow="0" w:firstColumn="0" w:lastColumn="0" w:oddVBand="0" w:evenVBand="0" w:oddHBand="0" w:evenHBand="0" w:firstRowFirstColumn="0" w:firstRowLastColumn="0" w:lastRowFirstColumn="0" w:lastRowLastColumn="0"/>
              <w:rPr>
                <w:b/>
                <w:lang w:val="vi-VN"/>
              </w:rPr>
            </w:pPr>
            <w:r w:rsidRPr="00BD3E5F">
              <w:rPr>
                <w:rStyle w:val="hps"/>
                <w:lang w:val="vi-VN"/>
              </w:rPr>
              <w:t>File xml này chứa thông tin thể hiện xử lý các activity liên quan đến các màn hình hiển thị của người dùng.</w:t>
            </w:r>
          </w:p>
          <w:p w:rsidR="00BC364C" w:rsidRPr="00BE0DBD" w:rsidRDefault="00BC364C" w:rsidP="000E430B">
            <w:pPr>
              <w:spacing w:after="60"/>
              <w:cnfStyle w:val="000000000000" w:firstRow="0" w:lastRow="0" w:firstColumn="0" w:lastColumn="0" w:oddVBand="0" w:evenVBand="0" w:oddHBand="0" w:evenHBand="0" w:firstRowFirstColumn="0" w:firstRowLastColumn="0" w:lastRowFirstColumn="0" w:lastRowLastColumn="0"/>
              <w:rPr>
                <w:lang w:val="vi-VN"/>
              </w:rPr>
            </w:pPr>
          </w:p>
        </w:tc>
      </w:tr>
      <w:tr w:rsidR="00BC364C" w:rsidRPr="00BE0DBD" w:rsidTr="000E430B">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0E430B">
            <w:pPr>
              <w:spacing w:after="60"/>
              <w:jc w:val="center"/>
              <w:rPr>
                <w:lang w:val="vi-VN"/>
              </w:rPr>
            </w:pPr>
            <w:r>
              <w:rPr>
                <w:rFonts w:cstheme="minorBidi"/>
                <w:b w:val="0"/>
                <w:bCs w:val="0"/>
                <w:sz w:val="22"/>
                <w:szCs w:val="22"/>
                <w:lang w:val="vi-VN"/>
              </w:rPr>
              <w:object w:dxaOrig="1886" w:dyaOrig="1189">
                <v:shape id="_x0000_i1061" type="#_x0000_t75" style="width:57.75pt;height:36pt" o:ole="">
                  <v:imagedata r:id="rId76" o:title=""/>
                </v:shape>
                <o:OLEObject Type="Embed" ProgID="Visio.Drawing.11" ShapeID="_x0000_i1061" DrawAspect="Content" ObjectID="_1451373833" r:id="rId77"/>
              </w:object>
            </w:r>
          </w:p>
        </w:tc>
        <w:tc>
          <w:tcPr>
            <w:tcW w:w="7827" w:type="dxa"/>
          </w:tcPr>
          <w:p w:rsidR="00BC364C" w:rsidRPr="00BD3E5F" w:rsidRDefault="00BC364C" w:rsidP="00BC364C">
            <w:pPr>
              <w:cnfStyle w:val="000000100000" w:firstRow="0" w:lastRow="0" w:firstColumn="0" w:lastColumn="0" w:oddVBand="0" w:evenVBand="0" w:oddHBand="1" w:evenHBand="0" w:firstRowFirstColumn="0" w:firstRowLastColumn="0" w:lastRowFirstColumn="0" w:lastRowLastColumn="0"/>
              <w:rPr>
                <w:lang w:val="vi-VN"/>
              </w:rPr>
            </w:pPr>
            <w:r w:rsidRPr="00BD3E5F">
              <w:rPr>
                <w:lang w:val="vi-VN"/>
              </w:rPr>
              <w:t>Thành phần này nằm trong mô hình 3 layer, chứa tất cả những nghiệp vụ chính của công cụ hiển thị bộ từ điển, sử dụng các dịch vụ do lớp Data Access (nằm bên phía services cung cấp) và cung cấp cho lớp Hoi GUI.</w:t>
            </w:r>
          </w:p>
          <w:p w:rsidR="00BC364C" w:rsidRPr="00BE0DBD" w:rsidRDefault="00BC364C" w:rsidP="000E430B">
            <w:pPr>
              <w:spacing w:after="60"/>
              <w:cnfStyle w:val="000000100000" w:firstRow="0" w:lastRow="0" w:firstColumn="0" w:lastColumn="0" w:oddVBand="0" w:evenVBand="0" w:oddHBand="1" w:evenHBand="0" w:firstRowFirstColumn="0" w:firstRowLastColumn="0" w:lastRowFirstColumn="0" w:lastRowLastColumn="0"/>
              <w:rPr>
                <w:lang w:val="vi-VN"/>
              </w:rPr>
            </w:pPr>
          </w:p>
        </w:tc>
      </w:tr>
      <w:tr w:rsidR="00BC364C" w:rsidRPr="00BE0DBD" w:rsidTr="000E430B">
        <w:trPr>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0E430B">
            <w:pPr>
              <w:spacing w:after="60"/>
              <w:jc w:val="center"/>
              <w:rPr>
                <w:lang w:val="vi-VN"/>
              </w:rPr>
            </w:pPr>
            <w:r>
              <w:rPr>
                <w:rFonts w:cstheme="minorBidi"/>
                <w:b w:val="0"/>
                <w:bCs w:val="0"/>
                <w:sz w:val="22"/>
                <w:szCs w:val="22"/>
                <w:lang w:val="vi-VN"/>
              </w:rPr>
              <w:object w:dxaOrig="1886" w:dyaOrig="1189">
                <v:shape id="_x0000_i1062" type="#_x0000_t75" style="width:60.75pt;height:38.25pt" o:ole="">
                  <v:imagedata r:id="rId78" o:title=""/>
                </v:shape>
                <o:OLEObject Type="Embed" ProgID="Visio.Drawing.11" ShapeID="_x0000_i1062" DrawAspect="Content" ObjectID="_1451373834" r:id="rId79"/>
              </w:object>
            </w:r>
          </w:p>
        </w:tc>
        <w:tc>
          <w:tcPr>
            <w:tcW w:w="7827" w:type="dxa"/>
          </w:tcPr>
          <w:p w:rsidR="00BC364C" w:rsidRPr="00BD3E5F" w:rsidRDefault="00BC364C" w:rsidP="00BC364C">
            <w:pPr>
              <w:cnfStyle w:val="000000000000" w:firstRow="0" w:lastRow="0" w:firstColumn="0" w:lastColumn="0" w:oddVBand="0" w:evenVBand="0" w:oddHBand="0" w:evenHBand="0" w:firstRowFirstColumn="0" w:firstRowLastColumn="0" w:lastRowFirstColumn="0" w:lastRowLastColumn="0"/>
              <w:rPr>
                <w:lang w:val="vi-VN"/>
              </w:rPr>
            </w:pPr>
            <w:r w:rsidRPr="00BD3E5F">
              <w:rPr>
                <w:lang w:val="vi-VN"/>
              </w:rPr>
              <w:t>Thành phần này nằm trong mô hình 3 layer, chứa tất cả những nghiệp vụ chính của công cụ quản trị bộ từ điển, sử dụng các dịch vụ do lớp Data Access (nằm bên phía services cung cấp) và cung cấp cho lớp Dap GUI.</w:t>
            </w:r>
          </w:p>
          <w:p w:rsidR="00BC364C" w:rsidRPr="00BE0DBD" w:rsidRDefault="00BC364C" w:rsidP="000E430B">
            <w:pPr>
              <w:spacing w:after="60"/>
              <w:cnfStyle w:val="000000000000" w:firstRow="0" w:lastRow="0" w:firstColumn="0" w:lastColumn="0" w:oddVBand="0" w:evenVBand="0" w:oddHBand="0" w:evenHBand="0" w:firstRowFirstColumn="0" w:firstRowLastColumn="0" w:lastRowFirstColumn="0" w:lastRowLastColumn="0"/>
              <w:rPr>
                <w:lang w:val="vi-VN"/>
              </w:rPr>
            </w:pPr>
          </w:p>
        </w:tc>
      </w:tr>
      <w:tr w:rsidR="00BC364C" w:rsidRPr="00BE0DBD" w:rsidTr="000E430B">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0E430B">
            <w:pPr>
              <w:spacing w:after="60"/>
              <w:jc w:val="center"/>
              <w:rPr>
                <w:lang w:val="vi-VN"/>
              </w:rPr>
            </w:pPr>
            <w:r>
              <w:rPr>
                <w:rFonts w:cstheme="minorBidi"/>
                <w:b w:val="0"/>
                <w:bCs w:val="0"/>
                <w:sz w:val="22"/>
                <w:szCs w:val="22"/>
                <w:lang w:val="vi-VN"/>
              </w:rPr>
              <w:object w:dxaOrig="1886" w:dyaOrig="1189">
                <v:shape id="_x0000_i1063" type="#_x0000_t75" style="width:60pt;height:37.5pt" o:ole="">
                  <v:imagedata r:id="rId80" o:title=""/>
                </v:shape>
                <o:OLEObject Type="Embed" ProgID="Visio.Drawing.11" ShapeID="_x0000_i1063" DrawAspect="Content" ObjectID="_1451373835" r:id="rId81"/>
              </w:object>
            </w:r>
          </w:p>
        </w:tc>
        <w:tc>
          <w:tcPr>
            <w:tcW w:w="7827" w:type="dxa"/>
          </w:tcPr>
          <w:p w:rsidR="00BC364C" w:rsidRPr="00BD3E5F" w:rsidRDefault="00BC364C" w:rsidP="00BC364C">
            <w:pPr>
              <w:cnfStyle w:val="000000100000" w:firstRow="0" w:lastRow="0" w:firstColumn="0" w:lastColumn="0" w:oddVBand="0" w:evenVBand="0" w:oddHBand="1" w:evenHBand="0" w:firstRowFirstColumn="0" w:firstRowLastColumn="0" w:lastRowFirstColumn="0" w:lastRowLastColumn="0"/>
              <w:rPr>
                <w:lang w:val="vi-VN"/>
              </w:rPr>
            </w:pPr>
            <w:r w:rsidRPr="00BD3E5F">
              <w:rPr>
                <w:lang w:val="vi-VN"/>
              </w:rPr>
              <w:t>Thành phần này là thành phần trung gian của mô hình 3 layer, mục đích là tiếp nhận và xử lý những yêu cầu từ tầng business layer của công cụ hiển thị bộ từ điển, sau đó sẽ gửi đến cho web services bên phía web server.</w:t>
            </w:r>
          </w:p>
          <w:p w:rsidR="00BC364C" w:rsidRPr="00BE0DBD" w:rsidRDefault="00BC364C" w:rsidP="000E430B">
            <w:pPr>
              <w:spacing w:after="60"/>
              <w:cnfStyle w:val="000000100000" w:firstRow="0" w:lastRow="0" w:firstColumn="0" w:lastColumn="0" w:oddVBand="0" w:evenVBand="0" w:oddHBand="1" w:evenHBand="0" w:firstRowFirstColumn="0" w:firstRowLastColumn="0" w:lastRowFirstColumn="0" w:lastRowLastColumn="0"/>
              <w:rPr>
                <w:lang w:val="vi-VN"/>
              </w:rPr>
            </w:pPr>
          </w:p>
        </w:tc>
      </w:tr>
      <w:tr w:rsidR="00BC364C" w:rsidRPr="00BE0DBD" w:rsidTr="000E430B">
        <w:trPr>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0E430B">
            <w:pPr>
              <w:spacing w:after="60"/>
              <w:jc w:val="center"/>
              <w:rPr>
                <w:lang w:val="vi-VN"/>
              </w:rPr>
            </w:pPr>
            <w:r>
              <w:rPr>
                <w:rFonts w:cstheme="minorBidi"/>
                <w:b w:val="0"/>
                <w:bCs w:val="0"/>
                <w:sz w:val="22"/>
                <w:szCs w:val="22"/>
                <w:lang w:val="vi-VN"/>
              </w:rPr>
              <w:object w:dxaOrig="1886" w:dyaOrig="1189">
                <v:shape id="_x0000_i1064" type="#_x0000_t75" style="width:60.75pt;height:38.25pt" o:ole="">
                  <v:imagedata r:id="rId82" o:title=""/>
                </v:shape>
                <o:OLEObject Type="Embed" ProgID="Visio.Drawing.11" ShapeID="_x0000_i1064" DrawAspect="Content" ObjectID="_1451373836" r:id="rId83"/>
              </w:object>
            </w:r>
          </w:p>
        </w:tc>
        <w:tc>
          <w:tcPr>
            <w:tcW w:w="7827" w:type="dxa"/>
          </w:tcPr>
          <w:p w:rsidR="00BC364C" w:rsidRPr="00BD3E5F" w:rsidRDefault="00BC364C" w:rsidP="00BC364C">
            <w:pPr>
              <w:cnfStyle w:val="000000000000" w:firstRow="0" w:lastRow="0" w:firstColumn="0" w:lastColumn="0" w:oddVBand="0" w:evenVBand="0" w:oddHBand="0" w:evenHBand="0" w:firstRowFirstColumn="0" w:firstRowLastColumn="0" w:lastRowFirstColumn="0" w:lastRowLastColumn="0"/>
              <w:rPr>
                <w:lang w:val="vi-VN"/>
              </w:rPr>
            </w:pPr>
            <w:r w:rsidRPr="00BD3E5F">
              <w:rPr>
                <w:lang w:val="vi-VN"/>
              </w:rPr>
              <w:t>Thành phần này là thành phần trung gian của mô hình 3 layer, mục đích là tiếp nhận và xử lý những yêu cầu từ tầng business layer của công cụ quản trị bộ từ điển, sau đó sẽ gửi đến cho web services bên phía web server.</w:t>
            </w:r>
          </w:p>
          <w:p w:rsidR="00BC364C" w:rsidRPr="00BE0DBD" w:rsidRDefault="00BC364C" w:rsidP="000E430B">
            <w:pPr>
              <w:spacing w:after="60"/>
              <w:cnfStyle w:val="000000000000" w:firstRow="0" w:lastRow="0" w:firstColumn="0" w:lastColumn="0" w:oddVBand="0" w:evenVBand="0" w:oddHBand="0" w:evenHBand="0" w:firstRowFirstColumn="0" w:firstRowLastColumn="0" w:lastRowFirstColumn="0" w:lastRowLastColumn="0"/>
              <w:rPr>
                <w:lang w:val="vi-VN"/>
              </w:rPr>
            </w:pPr>
          </w:p>
        </w:tc>
      </w:tr>
      <w:tr w:rsidR="00BC364C" w:rsidRPr="00BE0DBD" w:rsidTr="000E430B">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0E430B">
            <w:pPr>
              <w:spacing w:after="60"/>
              <w:jc w:val="center"/>
              <w:rPr>
                <w:lang w:val="vi-VN"/>
              </w:rPr>
            </w:pPr>
            <w:r>
              <w:rPr>
                <w:rFonts w:cstheme="minorBidi"/>
                <w:b w:val="0"/>
                <w:bCs w:val="0"/>
                <w:sz w:val="22"/>
                <w:szCs w:val="22"/>
                <w:lang w:val="vi-VN"/>
              </w:rPr>
              <w:object w:dxaOrig="1886" w:dyaOrig="1189">
                <v:shape id="_x0000_i1065" type="#_x0000_t75" style="width:62.25pt;height:39pt" o:ole="">
                  <v:imagedata r:id="rId84" o:title=""/>
                </v:shape>
                <o:OLEObject Type="Embed" ProgID="Visio.Drawing.11" ShapeID="_x0000_i1065" DrawAspect="Content" ObjectID="_1451373837" r:id="rId85"/>
              </w:object>
            </w:r>
          </w:p>
        </w:tc>
        <w:tc>
          <w:tcPr>
            <w:tcW w:w="7827" w:type="dxa"/>
          </w:tcPr>
          <w:p w:rsidR="00BC364C" w:rsidRPr="00BD3E5F" w:rsidRDefault="00BC364C" w:rsidP="00BC364C">
            <w:pPr>
              <w:cnfStyle w:val="000000100000" w:firstRow="0" w:lastRow="0" w:firstColumn="0" w:lastColumn="0" w:oddVBand="0" w:evenVBand="0" w:oddHBand="1" w:evenHBand="0" w:firstRowFirstColumn="0" w:firstRowLastColumn="0" w:lastRowFirstColumn="0" w:lastRowLastColumn="0"/>
              <w:rPr>
                <w:lang w:val="vi-VN"/>
              </w:rPr>
            </w:pPr>
            <w:r w:rsidRPr="00BD3E5F">
              <w:rPr>
                <w:lang w:val="vi-VN"/>
              </w:rPr>
              <w:t>Thành phần này tiếp nhận và xử lý những yêu cầu từ Web services access, sau đó sẽ chuyển xuống tầng Data Access.</w:t>
            </w:r>
          </w:p>
          <w:p w:rsidR="00BC364C" w:rsidRPr="000669AA" w:rsidRDefault="00BC364C" w:rsidP="000E430B">
            <w:pPr>
              <w:spacing w:after="60"/>
              <w:cnfStyle w:val="000000100000" w:firstRow="0" w:lastRow="0" w:firstColumn="0" w:lastColumn="0" w:oddVBand="0" w:evenVBand="0" w:oddHBand="1" w:evenHBand="0" w:firstRowFirstColumn="0" w:firstRowLastColumn="0" w:lastRowFirstColumn="0" w:lastRowLastColumn="0"/>
            </w:pPr>
          </w:p>
        </w:tc>
      </w:tr>
      <w:tr w:rsidR="00BC364C" w:rsidRPr="00BE0DBD" w:rsidTr="000E430B">
        <w:trPr>
          <w:trHeight w:val="548"/>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0E430B">
            <w:pPr>
              <w:spacing w:after="60"/>
              <w:jc w:val="center"/>
              <w:rPr>
                <w:lang w:val="vi-VN"/>
              </w:rPr>
            </w:pPr>
            <w:r>
              <w:rPr>
                <w:rFonts w:cstheme="minorBidi"/>
                <w:b w:val="0"/>
                <w:bCs w:val="0"/>
                <w:sz w:val="22"/>
                <w:szCs w:val="22"/>
                <w:lang w:val="vi-VN"/>
              </w:rPr>
              <w:object w:dxaOrig="1886" w:dyaOrig="1189">
                <v:shape id="_x0000_i1066" type="#_x0000_t75" style="width:63.75pt;height:39.75pt" o:ole="">
                  <v:imagedata r:id="rId86" o:title=""/>
                </v:shape>
                <o:OLEObject Type="Embed" ProgID="Visio.Drawing.11" ShapeID="_x0000_i1066" DrawAspect="Content" ObjectID="_1451373838" r:id="rId87"/>
              </w:object>
            </w:r>
          </w:p>
        </w:tc>
        <w:tc>
          <w:tcPr>
            <w:tcW w:w="7827" w:type="dxa"/>
          </w:tcPr>
          <w:p w:rsidR="00BC364C" w:rsidRPr="00BD3E5F" w:rsidRDefault="00BC364C" w:rsidP="00BC364C">
            <w:pPr>
              <w:cnfStyle w:val="000000000000" w:firstRow="0" w:lastRow="0" w:firstColumn="0" w:lastColumn="0" w:oddVBand="0" w:evenVBand="0" w:oddHBand="0" w:evenHBand="0" w:firstRowFirstColumn="0" w:firstRowLastColumn="0" w:lastRowFirstColumn="0" w:lastRowLastColumn="0"/>
              <w:rPr>
                <w:lang w:val="vi-VN"/>
              </w:rPr>
            </w:pPr>
            <w:r w:rsidRPr="00BD3E5F">
              <w:rPr>
                <w:lang w:val="vi-VN"/>
              </w:rPr>
              <w:t>Thành phần này nằm trong mô hình 3 layer, thực hiện các nghiệp vụ liên quan đến lưu trữ và truy xuất dữ liệu của ứng dụng, sử dụng các câu truy vấn của hệ quản trị cơ sở dữ liệu MySQL để thực hiện nhiệm vụ của mình và gửi trả dữ liệu về cho thành phần Web services.</w:t>
            </w:r>
          </w:p>
          <w:p w:rsidR="00BC364C" w:rsidRPr="00BE0DBD" w:rsidRDefault="00BC364C" w:rsidP="000E430B">
            <w:pPr>
              <w:spacing w:after="60"/>
              <w:cnfStyle w:val="000000000000" w:firstRow="0" w:lastRow="0" w:firstColumn="0" w:lastColumn="0" w:oddVBand="0" w:evenVBand="0" w:oddHBand="0" w:evenHBand="0" w:firstRowFirstColumn="0" w:firstRowLastColumn="0" w:lastRowFirstColumn="0" w:lastRowLastColumn="0"/>
              <w:rPr>
                <w:lang w:val="vi-VN"/>
              </w:rPr>
            </w:pPr>
            <w:r w:rsidRPr="00BE0DBD">
              <w:rPr>
                <w:lang w:val="vi-VN"/>
              </w:rPr>
              <w:t>.</w:t>
            </w:r>
          </w:p>
        </w:tc>
      </w:tr>
      <w:tr w:rsidR="00BC364C" w:rsidRPr="00BE0DBD" w:rsidTr="000E430B">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0E430B">
            <w:pPr>
              <w:spacing w:after="60"/>
              <w:jc w:val="center"/>
              <w:rPr>
                <w:rFonts w:asciiTheme="minorHAnsi" w:hAnsiTheme="minorHAnsi"/>
              </w:rPr>
            </w:pPr>
            <w:r>
              <w:rPr>
                <w:rFonts w:cstheme="minorBidi"/>
                <w:b w:val="0"/>
                <w:bCs w:val="0"/>
                <w:sz w:val="22"/>
                <w:szCs w:val="22"/>
                <w:lang w:val="vi-VN"/>
              </w:rPr>
              <w:object w:dxaOrig="2081" w:dyaOrig="1136">
                <v:shape id="_x0000_i1067" type="#_x0000_t75" style="width:73.5pt;height:40.5pt" o:ole="">
                  <v:imagedata r:id="rId88" o:title=""/>
                </v:shape>
                <o:OLEObject Type="Embed" ProgID="Visio.Drawing.11" ShapeID="_x0000_i1067" DrawAspect="Content" ObjectID="_1451373839" r:id="rId89"/>
              </w:object>
            </w:r>
          </w:p>
        </w:tc>
        <w:tc>
          <w:tcPr>
            <w:tcW w:w="7827" w:type="dxa"/>
          </w:tcPr>
          <w:p w:rsidR="00BC364C" w:rsidRPr="00BD3E5F" w:rsidRDefault="00BC364C" w:rsidP="00BC364C">
            <w:pPr>
              <w:cnfStyle w:val="000000100000" w:firstRow="0" w:lastRow="0" w:firstColumn="0" w:lastColumn="0" w:oddVBand="0" w:evenVBand="0" w:oddHBand="1" w:evenHBand="0" w:firstRowFirstColumn="0" w:firstRowLastColumn="0" w:lastRowFirstColumn="0" w:lastRowLastColumn="0"/>
              <w:rPr>
                <w:lang w:val="vi-VN"/>
              </w:rPr>
            </w:pPr>
            <w:r w:rsidRPr="00BD3E5F">
              <w:rPr>
                <w:lang w:val="vi-VN"/>
              </w:rPr>
              <w:t>File xml này chứa những câu lệnh liên quan đến việc kết nối cơ sở dữ liệu.</w:t>
            </w:r>
          </w:p>
          <w:p w:rsidR="00BC364C" w:rsidRPr="00BD3E5F" w:rsidRDefault="00BC364C" w:rsidP="00BC364C">
            <w:pPr>
              <w:cnfStyle w:val="000000100000" w:firstRow="0" w:lastRow="0" w:firstColumn="0" w:lastColumn="0" w:oddVBand="0" w:evenVBand="0" w:oddHBand="1" w:evenHBand="0" w:firstRowFirstColumn="0" w:firstRowLastColumn="0" w:lastRowFirstColumn="0" w:lastRowLastColumn="0"/>
            </w:pPr>
          </w:p>
        </w:tc>
      </w:tr>
      <w:tr w:rsidR="00BC364C" w:rsidRPr="00BE0DBD" w:rsidTr="000E430B">
        <w:trPr>
          <w:trHeight w:val="548"/>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0E430B">
            <w:pPr>
              <w:spacing w:after="60"/>
              <w:jc w:val="center"/>
              <w:rPr>
                <w:rFonts w:asciiTheme="minorHAnsi" w:hAnsiTheme="minorHAnsi"/>
              </w:rPr>
            </w:pPr>
            <w:r>
              <w:rPr>
                <w:rFonts w:cstheme="minorBidi"/>
                <w:b w:val="0"/>
                <w:bCs w:val="0"/>
                <w:sz w:val="22"/>
                <w:szCs w:val="22"/>
                <w:lang w:val="vi-VN"/>
              </w:rPr>
              <w:object w:dxaOrig="1157" w:dyaOrig="2116">
                <v:shape id="_x0000_i1068" type="#_x0000_t75" style="width:53.25pt;height:45.75pt" o:ole="">
                  <v:imagedata r:id="rId90" o:title=""/>
                </v:shape>
                <o:OLEObject Type="Embed" ProgID="Visio.Drawing.11" ShapeID="_x0000_i1068" DrawAspect="Content" ObjectID="_1451373840" r:id="rId91"/>
              </w:object>
            </w:r>
          </w:p>
        </w:tc>
        <w:tc>
          <w:tcPr>
            <w:tcW w:w="7827" w:type="dxa"/>
          </w:tcPr>
          <w:p w:rsidR="00BC364C" w:rsidRPr="00BD3E5F" w:rsidRDefault="00BC364C" w:rsidP="00BC364C">
            <w:pPr>
              <w:cnfStyle w:val="000000000000" w:firstRow="0" w:lastRow="0" w:firstColumn="0" w:lastColumn="0" w:oddVBand="0" w:evenVBand="0" w:oddHBand="0" w:evenHBand="0" w:firstRowFirstColumn="0" w:firstRowLastColumn="0" w:lastRowFirstColumn="0" w:lastRowLastColumn="0"/>
              <w:rPr>
                <w:lang w:val="vi-VN"/>
              </w:rPr>
            </w:pPr>
            <w:r w:rsidRPr="00BD3E5F">
              <w:rPr>
                <w:lang w:val="vi-VN"/>
              </w:rPr>
              <w:t>Cơ sở dữ liệu đặt ngoài internet để lưu trữ và xử lý những dữ liệu liên quan đến bộ từ điển.</w:t>
            </w:r>
          </w:p>
          <w:p w:rsidR="00BC364C" w:rsidRPr="00BD3E5F" w:rsidRDefault="00BC364C" w:rsidP="00BC364C">
            <w:pPr>
              <w:cnfStyle w:val="000000000000" w:firstRow="0" w:lastRow="0" w:firstColumn="0" w:lastColumn="0" w:oddVBand="0" w:evenVBand="0" w:oddHBand="0" w:evenHBand="0" w:firstRowFirstColumn="0" w:firstRowLastColumn="0" w:lastRowFirstColumn="0" w:lastRowLastColumn="0"/>
            </w:pPr>
          </w:p>
        </w:tc>
      </w:tr>
    </w:tbl>
    <w:p w:rsidR="00035F1F" w:rsidRDefault="00035F1F" w:rsidP="00035F1F">
      <w:pPr>
        <w:rPr>
          <w:lang w:val="en-US"/>
        </w:rPr>
      </w:pPr>
    </w:p>
    <w:p w:rsidR="00677A79" w:rsidRDefault="00677A79" w:rsidP="00677A79">
      <w:pPr>
        <w:pStyle w:val="Heading4"/>
        <w:numPr>
          <w:ilvl w:val="3"/>
          <w:numId w:val="18"/>
        </w:numPr>
        <w:rPr>
          <w:lang w:val="en-US"/>
        </w:rPr>
      </w:pPr>
      <w:r>
        <w:rPr>
          <w:lang w:val="en-US"/>
        </w:rPr>
        <w:lastRenderedPageBreak/>
        <w:t>Level 2 Công cụ hỏi đáp</w:t>
      </w:r>
    </w:p>
    <w:p w:rsidR="00677A79" w:rsidRDefault="00677A79" w:rsidP="00677A79">
      <w:r>
        <w:object w:dxaOrig="14290" w:dyaOrig="6146">
          <v:shape id="_x0000_i1069" type="#_x0000_t75" style="width:454.5pt;height:195.75pt" o:ole="">
            <v:imagedata r:id="rId92" o:title=""/>
          </v:shape>
          <o:OLEObject Type="Embed" ProgID="Visio.Drawing.11" ShapeID="_x0000_i1069" DrawAspect="Content" ObjectID="_1451373841" r:id="rId93"/>
        </w:object>
      </w:r>
    </w:p>
    <w:p w:rsidR="00677A79" w:rsidRDefault="00677A79" w:rsidP="00677A79"/>
    <w:p w:rsidR="00677A79" w:rsidRPr="00677A79" w:rsidRDefault="00677A79" w:rsidP="00677A79">
      <w:pPr>
        <w:rPr>
          <w:lang w:val="en-US"/>
        </w:rPr>
      </w:pPr>
      <w:r>
        <w:object w:dxaOrig="11055" w:dyaOrig="1645">
          <v:shape id="_x0000_i1070" type="#_x0000_t75" style="width:454.5pt;height:67.5pt" o:ole="">
            <v:imagedata r:id="rId94" o:title=""/>
          </v:shape>
          <o:OLEObject Type="Embed" ProgID="Visio.Drawing.11" ShapeID="_x0000_i1070" DrawAspect="Content" ObjectID="_1451373842" r:id="rId95"/>
        </w:object>
      </w:r>
    </w:p>
    <w:p w:rsidR="00677A79" w:rsidRDefault="00677A79" w:rsidP="00677A79">
      <w:pPr>
        <w:pStyle w:val="Heading4"/>
        <w:numPr>
          <w:ilvl w:val="3"/>
          <w:numId w:val="18"/>
        </w:numPr>
        <w:rPr>
          <w:lang w:val="en-US"/>
        </w:rPr>
      </w:pPr>
      <w:r w:rsidRPr="00677A79">
        <w:rPr>
          <w:lang w:val="en-US"/>
        </w:rPr>
        <w:t>Rationale</w:t>
      </w:r>
    </w:p>
    <w:tbl>
      <w:tblPr>
        <w:tblStyle w:val="TableGrid"/>
        <w:tblW w:w="0" w:type="auto"/>
        <w:tblLook w:val="04A0" w:firstRow="1" w:lastRow="0" w:firstColumn="1" w:lastColumn="0" w:noHBand="0" w:noVBand="1"/>
      </w:tblPr>
      <w:tblGrid>
        <w:gridCol w:w="4535"/>
        <w:gridCol w:w="4545"/>
      </w:tblGrid>
      <w:tr w:rsidR="003263CA" w:rsidTr="000E430B">
        <w:tc>
          <w:tcPr>
            <w:tcW w:w="4788" w:type="dxa"/>
          </w:tcPr>
          <w:p w:rsidR="003263CA" w:rsidRDefault="003263CA" w:rsidP="000E430B">
            <w:r>
              <w:rPr>
                <w:b/>
              </w:rPr>
              <w:t>Associated Drawings:</w:t>
            </w:r>
          </w:p>
        </w:tc>
        <w:tc>
          <w:tcPr>
            <w:tcW w:w="4788" w:type="dxa"/>
          </w:tcPr>
          <w:p w:rsidR="003263CA" w:rsidRPr="00677A79" w:rsidRDefault="003263CA" w:rsidP="000E430B">
            <w:pPr>
              <w:rPr>
                <w:lang w:val="en-US"/>
              </w:rPr>
            </w:pPr>
            <w:r w:rsidRPr="007F0A59">
              <w:rPr>
                <w:b/>
              </w:rPr>
              <w:t>Perspective:</w:t>
            </w:r>
            <w:r>
              <w:t xml:space="preserve"> </w:t>
            </w:r>
            <w:r>
              <w:rPr>
                <w:lang w:val="en-US"/>
              </w:rPr>
              <w:t>Dynamic</w:t>
            </w:r>
          </w:p>
        </w:tc>
      </w:tr>
      <w:tr w:rsidR="003263CA" w:rsidTr="000E430B">
        <w:trPr>
          <w:trHeight w:val="70"/>
        </w:trPr>
        <w:tc>
          <w:tcPr>
            <w:tcW w:w="9576" w:type="dxa"/>
            <w:gridSpan w:val="2"/>
          </w:tcPr>
          <w:p w:rsidR="003263CA" w:rsidRDefault="003263CA" w:rsidP="003263CA">
            <w:pPr>
              <w:spacing w:after="60"/>
              <w:rPr>
                <w:b/>
              </w:rPr>
            </w:pPr>
            <w:r>
              <w:t>Thiết kế này được phân rã để đảm bảo thuộc tính chất lượng Performance cho chức năng tìm kiếm các câu hỏi trong bộ từ điển.</w:t>
            </w:r>
          </w:p>
          <w:p w:rsidR="003263CA" w:rsidRDefault="003263CA" w:rsidP="003263CA">
            <w:r>
              <w:t>Chức năng tạo chỉ mục hỗ trợ tạo một file index lưu lại địa chỉ của câu hỏi – câu trả lời. Khi người dùng thực hiện tìm kiếm công cụ hiển thị chỉ cần tìm kiếm địa chỉ ở file index, sau đó truy xuất vào database để lấy dữ liệu.</w:t>
            </w:r>
          </w:p>
        </w:tc>
      </w:tr>
    </w:tbl>
    <w:p w:rsidR="00677A79" w:rsidRPr="00677A79" w:rsidRDefault="00677A79" w:rsidP="00677A79">
      <w:pPr>
        <w:rPr>
          <w:lang w:val="en-US"/>
        </w:rPr>
      </w:pPr>
    </w:p>
    <w:p w:rsidR="00677A79" w:rsidRPr="00677A79" w:rsidRDefault="00677A79" w:rsidP="00677A79">
      <w:pPr>
        <w:pStyle w:val="Heading4"/>
        <w:numPr>
          <w:ilvl w:val="3"/>
          <w:numId w:val="18"/>
        </w:numPr>
        <w:rPr>
          <w:lang w:val="en-US"/>
        </w:rPr>
      </w:pPr>
      <w:r w:rsidRPr="00677A79">
        <w:rPr>
          <w:lang w:val="en-US"/>
        </w:rPr>
        <w:t>Element Catalog</w:t>
      </w:r>
    </w:p>
    <w:tbl>
      <w:tblPr>
        <w:tblStyle w:val="GridTable4-Accent5"/>
        <w:tblW w:w="0" w:type="auto"/>
        <w:tblLook w:val="04A0" w:firstRow="1" w:lastRow="0" w:firstColumn="1" w:lastColumn="0" w:noHBand="0" w:noVBand="1"/>
      </w:tblPr>
      <w:tblGrid>
        <w:gridCol w:w="1704"/>
        <w:gridCol w:w="1478"/>
        <w:gridCol w:w="5898"/>
      </w:tblGrid>
      <w:tr w:rsidR="00567569" w:rsidRPr="006D68EC" w:rsidTr="000E4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567569" w:rsidRPr="006D68EC" w:rsidRDefault="00567569" w:rsidP="000E430B">
            <w:pPr>
              <w:spacing w:after="60"/>
              <w:jc w:val="center"/>
            </w:pPr>
            <w:r w:rsidRPr="006D68EC">
              <w:t>Perspective: Dynamic</w:t>
            </w:r>
          </w:p>
        </w:tc>
      </w:tr>
      <w:tr w:rsidR="00567569" w:rsidRPr="00514948" w:rsidTr="000E4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rsidR="00567569" w:rsidRPr="00514948" w:rsidRDefault="00567569" w:rsidP="000E430B">
            <w:pPr>
              <w:spacing w:after="60"/>
              <w:jc w:val="center"/>
              <w:rPr>
                <w:b w:val="0"/>
              </w:rPr>
            </w:pPr>
          </w:p>
        </w:tc>
        <w:tc>
          <w:tcPr>
            <w:tcW w:w="1491" w:type="dxa"/>
          </w:tcPr>
          <w:p w:rsidR="00567569" w:rsidRPr="00514948" w:rsidRDefault="00567569" w:rsidP="000E430B">
            <w:pPr>
              <w:spacing w:after="60"/>
              <w:jc w:val="center"/>
              <w:cnfStyle w:val="000000100000" w:firstRow="0" w:lastRow="0" w:firstColumn="0" w:lastColumn="0" w:oddVBand="0" w:evenVBand="0" w:oddHBand="1" w:evenHBand="0" w:firstRowFirstColumn="0" w:firstRowLastColumn="0" w:lastRowFirstColumn="0" w:lastRowLastColumn="0"/>
              <w:rPr>
                <w:b/>
              </w:rPr>
            </w:pPr>
            <w:r w:rsidRPr="00514948">
              <w:rPr>
                <w:b/>
              </w:rPr>
              <w:t>Items</w:t>
            </w:r>
          </w:p>
        </w:tc>
        <w:tc>
          <w:tcPr>
            <w:tcW w:w="6133" w:type="dxa"/>
          </w:tcPr>
          <w:p w:rsidR="00567569" w:rsidRPr="00514948" w:rsidRDefault="00567569" w:rsidP="000E430B">
            <w:pPr>
              <w:spacing w:after="60"/>
              <w:jc w:val="center"/>
              <w:cnfStyle w:val="000000100000" w:firstRow="0" w:lastRow="0" w:firstColumn="0" w:lastColumn="0" w:oddVBand="0" w:evenVBand="0" w:oddHBand="1" w:evenHBand="0" w:firstRowFirstColumn="0" w:firstRowLastColumn="0" w:lastRowFirstColumn="0" w:lastRowLastColumn="0"/>
              <w:rPr>
                <w:b/>
              </w:rPr>
            </w:pPr>
            <w:r>
              <w:rPr>
                <w:b/>
              </w:rPr>
              <w:t>Responsibilities</w:t>
            </w:r>
          </w:p>
        </w:tc>
      </w:tr>
      <w:tr w:rsidR="00567569" w:rsidTr="000E430B">
        <w:trPr>
          <w:trHeight w:val="809"/>
        </w:trPr>
        <w:tc>
          <w:tcPr>
            <w:cnfStyle w:val="001000000000" w:firstRow="0" w:lastRow="0" w:firstColumn="1" w:lastColumn="0" w:oddVBand="0" w:evenVBand="0" w:oddHBand="0" w:evenHBand="0" w:firstRowFirstColumn="0" w:firstRowLastColumn="0" w:lastRowFirstColumn="0" w:lastRowLastColumn="0"/>
            <w:tcW w:w="1726" w:type="dxa"/>
            <w:vMerge w:val="restart"/>
            <w:vAlign w:val="center"/>
          </w:tcPr>
          <w:p w:rsidR="00567569" w:rsidRDefault="00567569" w:rsidP="000E430B">
            <w:pPr>
              <w:spacing w:after="60"/>
              <w:jc w:val="center"/>
              <w:rPr>
                <w:sz w:val="28"/>
                <w:szCs w:val="28"/>
              </w:rPr>
            </w:pPr>
          </w:p>
          <w:p w:rsidR="00567569" w:rsidRPr="000B600A" w:rsidRDefault="00567569" w:rsidP="000E430B">
            <w:pPr>
              <w:spacing w:after="60"/>
              <w:jc w:val="center"/>
              <w:rPr>
                <w:sz w:val="28"/>
                <w:szCs w:val="28"/>
              </w:rPr>
            </w:pPr>
            <w:r w:rsidRPr="000B600A">
              <w:rPr>
                <w:sz w:val="28"/>
                <w:szCs w:val="28"/>
              </w:rPr>
              <w:t>Elements</w:t>
            </w:r>
          </w:p>
        </w:tc>
        <w:tc>
          <w:tcPr>
            <w:tcW w:w="1491" w:type="dxa"/>
            <w:vAlign w:val="center"/>
          </w:tcPr>
          <w:p w:rsidR="00567569" w:rsidRDefault="00567569" w:rsidP="000E430B">
            <w:pPr>
              <w:spacing w:after="60"/>
              <w:jc w:val="center"/>
              <w:cnfStyle w:val="000000000000" w:firstRow="0" w:lastRow="0" w:firstColumn="0" w:lastColumn="0" w:oddVBand="0" w:evenVBand="0" w:oddHBand="0" w:evenHBand="0" w:firstRowFirstColumn="0" w:firstRowLastColumn="0" w:lastRowFirstColumn="0" w:lastRowLastColumn="0"/>
            </w:pPr>
            <w:r>
              <w:rPr>
                <w:rFonts w:cstheme="minorBidi"/>
                <w:sz w:val="22"/>
                <w:szCs w:val="22"/>
                <w:lang w:val="vi-VN"/>
              </w:rPr>
              <w:object w:dxaOrig="750" w:dyaOrig="421">
                <v:shape id="_x0000_i1071" type="#_x0000_t75" style="width:37.5pt;height:21pt" o:ole="">
                  <v:imagedata r:id="rId96" o:title=""/>
                </v:shape>
                <o:OLEObject Type="Embed" ProgID="Visio.Drawing.15" ShapeID="_x0000_i1071" DrawAspect="Content" ObjectID="_1451373843" r:id="rId97"/>
              </w:object>
            </w:r>
          </w:p>
          <w:p w:rsidR="00567569" w:rsidRDefault="00567569" w:rsidP="000E430B">
            <w:pPr>
              <w:spacing w:after="60"/>
              <w:jc w:val="center"/>
              <w:cnfStyle w:val="000000000000" w:firstRow="0" w:lastRow="0" w:firstColumn="0" w:lastColumn="0" w:oddVBand="0" w:evenVBand="0" w:oddHBand="0" w:evenHBand="0" w:firstRowFirstColumn="0" w:firstRowLastColumn="0" w:lastRowFirstColumn="0" w:lastRowLastColumn="0"/>
            </w:pPr>
            <w:r>
              <w:t>Tạo câu hỏi</w:t>
            </w:r>
          </w:p>
        </w:tc>
        <w:tc>
          <w:tcPr>
            <w:tcW w:w="6133" w:type="dxa"/>
          </w:tcPr>
          <w:p w:rsidR="00567569" w:rsidRDefault="00567569" w:rsidP="00567569">
            <w:pPr>
              <w:pStyle w:val="ListParagraph"/>
              <w:numPr>
                <w:ilvl w:val="0"/>
                <w:numId w:val="35"/>
              </w:numPr>
              <w:spacing w:after="60"/>
              <w:cnfStyle w:val="000000000000" w:firstRow="0" w:lastRow="0" w:firstColumn="0" w:lastColumn="0" w:oddVBand="0" w:evenVBand="0" w:oddHBand="0" w:evenHBand="0" w:firstRowFirstColumn="0" w:firstRowLastColumn="0" w:lastRowFirstColumn="0" w:lastRowLastColumn="0"/>
            </w:pPr>
            <w:r>
              <w:t>Là 1 thành phần của công cụ hiển thị từ điển. Người dùng có thể tương tác để yêu câu xử lí tạo câu hỏi.</w:t>
            </w:r>
          </w:p>
        </w:tc>
      </w:tr>
      <w:tr w:rsidR="00567569" w:rsidTr="000E430B">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726" w:type="dxa"/>
            <w:vMerge/>
            <w:vAlign w:val="center"/>
          </w:tcPr>
          <w:p w:rsidR="00567569" w:rsidRPr="000B600A" w:rsidRDefault="00567569" w:rsidP="000E430B">
            <w:pPr>
              <w:spacing w:after="60"/>
              <w:jc w:val="center"/>
              <w:rPr>
                <w:sz w:val="28"/>
                <w:szCs w:val="28"/>
              </w:rPr>
            </w:pPr>
          </w:p>
        </w:tc>
        <w:tc>
          <w:tcPr>
            <w:tcW w:w="1491" w:type="dxa"/>
            <w:vAlign w:val="center"/>
          </w:tcPr>
          <w:p w:rsidR="00567569" w:rsidRDefault="00567569" w:rsidP="000E430B">
            <w:pPr>
              <w:spacing w:after="60"/>
              <w:jc w:val="center"/>
              <w:cnfStyle w:val="000000100000" w:firstRow="0" w:lastRow="0" w:firstColumn="0" w:lastColumn="0" w:oddVBand="0" w:evenVBand="0" w:oddHBand="1" w:evenHBand="0" w:firstRowFirstColumn="0" w:firstRowLastColumn="0" w:lastRowFirstColumn="0" w:lastRowLastColumn="0"/>
            </w:pPr>
            <w:r>
              <w:rPr>
                <w:rFonts w:cstheme="minorBidi"/>
                <w:sz w:val="22"/>
                <w:szCs w:val="22"/>
                <w:lang w:val="vi-VN"/>
              </w:rPr>
              <w:object w:dxaOrig="750" w:dyaOrig="421">
                <v:shape id="_x0000_i1072" type="#_x0000_t75" style="width:37.5pt;height:21pt" o:ole="">
                  <v:imagedata r:id="rId96" o:title=""/>
                </v:shape>
                <o:OLEObject Type="Embed" ProgID="Visio.Drawing.15" ShapeID="_x0000_i1072" DrawAspect="Content" ObjectID="_1451373844" r:id="rId98"/>
              </w:object>
            </w:r>
          </w:p>
          <w:p w:rsidR="00567569" w:rsidRDefault="00567569" w:rsidP="000E430B">
            <w:pPr>
              <w:spacing w:after="60"/>
              <w:jc w:val="center"/>
              <w:cnfStyle w:val="000000100000" w:firstRow="0" w:lastRow="0" w:firstColumn="0" w:lastColumn="0" w:oddVBand="0" w:evenVBand="0" w:oddHBand="1" w:evenHBand="0" w:firstRowFirstColumn="0" w:firstRowLastColumn="0" w:lastRowFirstColumn="0" w:lastRowLastColumn="0"/>
            </w:pPr>
            <w:r>
              <w:t>Tìm kiếm từ điển</w:t>
            </w:r>
          </w:p>
        </w:tc>
        <w:tc>
          <w:tcPr>
            <w:tcW w:w="6133" w:type="dxa"/>
          </w:tcPr>
          <w:p w:rsidR="00567569" w:rsidRDefault="00567569" w:rsidP="00567569">
            <w:pPr>
              <w:pStyle w:val="ListParagraph"/>
              <w:numPr>
                <w:ilvl w:val="0"/>
                <w:numId w:val="37"/>
              </w:numPr>
              <w:spacing w:after="60"/>
              <w:cnfStyle w:val="000000100000" w:firstRow="0" w:lastRow="0" w:firstColumn="0" w:lastColumn="0" w:oddVBand="0" w:evenVBand="0" w:oddHBand="1" w:evenHBand="0" w:firstRowFirstColumn="0" w:firstRowLastColumn="0" w:lastRowFirstColumn="0" w:lastRowLastColumn="0"/>
            </w:pPr>
            <w:r>
              <w:t>Là 1 thành phần của công cụ hiển thị từ điển. Người dùng có thể tương tác để yêu câu xử lí từ khóa cần tìm kiếm câu hỏi trong từ điển</w:t>
            </w:r>
          </w:p>
        </w:tc>
      </w:tr>
      <w:tr w:rsidR="00567569" w:rsidTr="000E430B">
        <w:trPr>
          <w:trHeight w:val="809"/>
        </w:trPr>
        <w:tc>
          <w:tcPr>
            <w:cnfStyle w:val="001000000000" w:firstRow="0" w:lastRow="0" w:firstColumn="1" w:lastColumn="0" w:oddVBand="0" w:evenVBand="0" w:oddHBand="0" w:evenHBand="0" w:firstRowFirstColumn="0" w:firstRowLastColumn="0" w:lastRowFirstColumn="0" w:lastRowLastColumn="0"/>
            <w:tcW w:w="1726" w:type="dxa"/>
            <w:vMerge/>
            <w:vAlign w:val="center"/>
          </w:tcPr>
          <w:p w:rsidR="00567569" w:rsidRPr="000B600A" w:rsidRDefault="00567569" w:rsidP="000E430B">
            <w:pPr>
              <w:spacing w:after="60"/>
              <w:jc w:val="center"/>
              <w:rPr>
                <w:sz w:val="28"/>
                <w:szCs w:val="28"/>
              </w:rPr>
            </w:pPr>
          </w:p>
        </w:tc>
        <w:tc>
          <w:tcPr>
            <w:tcW w:w="1491" w:type="dxa"/>
            <w:vAlign w:val="center"/>
          </w:tcPr>
          <w:p w:rsidR="00567569" w:rsidRDefault="00567569" w:rsidP="000E430B">
            <w:pPr>
              <w:spacing w:after="60"/>
              <w:jc w:val="center"/>
              <w:cnfStyle w:val="000000000000" w:firstRow="0" w:lastRow="0" w:firstColumn="0" w:lastColumn="0" w:oddVBand="0" w:evenVBand="0" w:oddHBand="0" w:evenHBand="0" w:firstRowFirstColumn="0" w:firstRowLastColumn="0" w:lastRowFirstColumn="0" w:lastRowLastColumn="0"/>
            </w:pPr>
            <w:r>
              <w:rPr>
                <w:rFonts w:cstheme="minorBidi"/>
                <w:sz w:val="22"/>
                <w:szCs w:val="22"/>
                <w:lang w:val="vi-VN"/>
              </w:rPr>
              <w:object w:dxaOrig="750" w:dyaOrig="421">
                <v:shape id="_x0000_i1073" type="#_x0000_t75" style="width:37.5pt;height:21pt" o:ole="">
                  <v:imagedata r:id="rId96" o:title=""/>
                </v:shape>
                <o:OLEObject Type="Embed" ProgID="Visio.Drawing.15" ShapeID="_x0000_i1073" DrawAspect="Content" ObjectID="_1451373845" r:id="rId99"/>
              </w:object>
            </w:r>
          </w:p>
          <w:p w:rsidR="00567569" w:rsidRDefault="00567569" w:rsidP="000E430B">
            <w:pPr>
              <w:spacing w:after="60"/>
              <w:jc w:val="center"/>
              <w:cnfStyle w:val="000000000000" w:firstRow="0" w:lastRow="0" w:firstColumn="0" w:lastColumn="0" w:oddVBand="0" w:evenVBand="0" w:oddHBand="0" w:evenHBand="0" w:firstRowFirstColumn="0" w:firstRowLastColumn="0" w:lastRowFirstColumn="0" w:lastRowLastColumn="0"/>
            </w:pPr>
            <w:r>
              <w:t>Điều hướng xử lý</w:t>
            </w:r>
          </w:p>
        </w:tc>
        <w:tc>
          <w:tcPr>
            <w:tcW w:w="6133" w:type="dxa"/>
          </w:tcPr>
          <w:p w:rsidR="00567569" w:rsidRDefault="00567569" w:rsidP="00567569">
            <w:pPr>
              <w:pStyle w:val="ListParagraph"/>
              <w:numPr>
                <w:ilvl w:val="0"/>
                <w:numId w:val="37"/>
              </w:numPr>
              <w:spacing w:after="60"/>
              <w:cnfStyle w:val="000000000000" w:firstRow="0" w:lastRow="0" w:firstColumn="0" w:lastColumn="0" w:oddVBand="0" w:evenVBand="0" w:oddHBand="0" w:evenHBand="0" w:firstRowFirstColumn="0" w:firstRowLastColumn="0" w:lastRowFirstColumn="0" w:lastRowLastColumn="0"/>
            </w:pPr>
            <w:r>
              <w:t>Là 1 thành phần của công cụ hiển thị từ điển. Người dùng có thể tương tác để yêu câu xử lí lấy thông tin từ chỉ mục.</w:t>
            </w:r>
          </w:p>
        </w:tc>
      </w:tr>
      <w:tr w:rsidR="00567569" w:rsidTr="000E430B">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726" w:type="dxa"/>
            <w:vMerge/>
            <w:vAlign w:val="center"/>
          </w:tcPr>
          <w:p w:rsidR="00567569" w:rsidRPr="000B600A" w:rsidRDefault="00567569" w:rsidP="000E430B">
            <w:pPr>
              <w:spacing w:after="60"/>
              <w:jc w:val="center"/>
              <w:rPr>
                <w:sz w:val="28"/>
                <w:szCs w:val="28"/>
              </w:rPr>
            </w:pPr>
          </w:p>
        </w:tc>
        <w:tc>
          <w:tcPr>
            <w:tcW w:w="1491" w:type="dxa"/>
            <w:vAlign w:val="center"/>
          </w:tcPr>
          <w:p w:rsidR="00567569" w:rsidRDefault="00567569" w:rsidP="000E430B">
            <w:pPr>
              <w:spacing w:after="60"/>
              <w:jc w:val="center"/>
              <w:cnfStyle w:val="000000100000" w:firstRow="0" w:lastRow="0" w:firstColumn="0" w:lastColumn="0" w:oddVBand="0" w:evenVBand="0" w:oddHBand="1" w:evenHBand="0" w:firstRowFirstColumn="0" w:firstRowLastColumn="0" w:lastRowFirstColumn="0" w:lastRowLastColumn="0"/>
            </w:pPr>
            <w:r>
              <w:rPr>
                <w:rFonts w:cstheme="minorBidi"/>
                <w:sz w:val="22"/>
                <w:szCs w:val="22"/>
                <w:lang w:val="vi-VN"/>
              </w:rPr>
              <w:object w:dxaOrig="750" w:dyaOrig="421">
                <v:shape id="_x0000_i1074" type="#_x0000_t75" style="width:37.5pt;height:21pt" o:ole="">
                  <v:imagedata r:id="rId96" o:title=""/>
                </v:shape>
                <o:OLEObject Type="Embed" ProgID="Visio.Drawing.15" ShapeID="_x0000_i1074" DrawAspect="Content" ObjectID="_1451373846" r:id="rId100"/>
              </w:object>
            </w:r>
          </w:p>
          <w:p w:rsidR="00567569" w:rsidRDefault="00567569" w:rsidP="000E430B">
            <w:pPr>
              <w:spacing w:after="60"/>
              <w:jc w:val="center"/>
              <w:cnfStyle w:val="000000100000" w:firstRow="0" w:lastRow="0" w:firstColumn="0" w:lastColumn="0" w:oddVBand="0" w:evenVBand="0" w:oddHBand="1" w:evenHBand="0" w:firstRowFirstColumn="0" w:firstRowLastColumn="0" w:lastRowFirstColumn="0" w:lastRowLastColumn="0"/>
            </w:pPr>
            <w:r>
              <w:lastRenderedPageBreak/>
              <w:t>Tìm kiếm câu hỏi</w:t>
            </w:r>
          </w:p>
        </w:tc>
        <w:tc>
          <w:tcPr>
            <w:tcW w:w="6133" w:type="dxa"/>
          </w:tcPr>
          <w:p w:rsidR="00567569" w:rsidRDefault="00567569" w:rsidP="00567569">
            <w:pPr>
              <w:pStyle w:val="ListParagraph"/>
              <w:numPr>
                <w:ilvl w:val="0"/>
                <w:numId w:val="37"/>
              </w:numPr>
              <w:spacing w:after="60"/>
              <w:cnfStyle w:val="000000100000" w:firstRow="0" w:lastRow="0" w:firstColumn="0" w:lastColumn="0" w:oddVBand="0" w:evenVBand="0" w:oddHBand="1" w:evenHBand="0" w:firstRowFirstColumn="0" w:firstRowLastColumn="0" w:lastRowFirstColumn="0" w:lastRowLastColumn="0"/>
            </w:pPr>
            <w:r>
              <w:lastRenderedPageBreak/>
              <w:t>Là 1 thành phần của công cụ quản trị từ điển. Người dùng có thể tương tác để yêu cầu xử lí từ khóa cần tìm kiếm trong danh sách các câu hỏi.</w:t>
            </w:r>
          </w:p>
        </w:tc>
      </w:tr>
      <w:tr w:rsidR="00567569" w:rsidTr="000E430B">
        <w:trPr>
          <w:trHeight w:val="809"/>
        </w:trPr>
        <w:tc>
          <w:tcPr>
            <w:cnfStyle w:val="001000000000" w:firstRow="0" w:lastRow="0" w:firstColumn="1" w:lastColumn="0" w:oddVBand="0" w:evenVBand="0" w:oddHBand="0" w:evenHBand="0" w:firstRowFirstColumn="0" w:firstRowLastColumn="0" w:lastRowFirstColumn="0" w:lastRowLastColumn="0"/>
            <w:tcW w:w="1726" w:type="dxa"/>
            <w:vMerge/>
            <w:vAlign w:val="center"/>
          </w:tcPr>
          <w:p w:rsidR="00567569" w:rsidRPr="000B600A" w:rsidRDefault="00567569" w:rsidP="000E430B">
            <w:pPr>
              <w:spacing w:after="60"/>
              <w:jc w:val="center"/>
              <w:rPr>
                <w:sz w:val="28"/>
                <w:szCs w:val="28"/>
              </w:rPr>
            </w:pPr>
          </w:p>
        </w:tc>
        <w:tc>
          <w:tcPr>
            <w:tcW w:w="1491" w:type="dxa"/>
            <w:vAlign w:val="center"/>
          </w:tcPr>
          <w:p w:rsidR="00567569" w:rsidRDefault="00567569" w:rsidP="000E430B">
            <w:pPr>
              <w:spacing w:after="60"/>
              <w:jc w:val="center"/>
              <w:cnfStyle w:val="000000000000" w:firstRow="0" w:lastRow="0" w:firstColumn="0" w:lastColumn="0" w:oddVBand="0" w:evenVBand="0" w:oddHBand="0" w:evenHBand="0" w:firstRowFirstColumn="0" w:firstRowLastColumn="0" w:lastRowFirstColumn="0" w:lastRowLastColumn="0"/>
            </w:pPr>
            <w:r>
              <w:rPr>
                <w:rFonts w:cstheme="minorBidi"/>
                <w:sz w:val="22"/>
                <w:szCs w:val="22"/>
                <w:lang w:val="vi-VN"/>
              </w:rPr>
              <w:object w:dxaOrig="750" w:dyaOrig="421">
                <v:shape id="_x0000_i1075" type="#_x0000_t75" style="width:37.5pt;height:21pt" o:ole="">
                  <v:imagedata r:id="rId96" o:title=""/>
                </v:shape>
                <o:OLEObject Type="Embed" ProgID="Visio.Drawing.15" ShapeID="_x0000_i1075" DrawAspect="Content" ObjectID="_1451373847" r:id="rId101"/>
              </w:object>
            </w:r>
          </w:p>
          <w:p w:rsidR="00567569" w:rsidRDefault="00567569" w:rsidP="000E430B">
            <w:pPr>
              <w:spacing w:after="60"/>
              <w:jc w:val="center"/>
              <w:cnfStyle w:val="000000000000" w:firstRow="0" w:lastRow="0" w:firstColumn="0" w:lastColumn="0" w:oddVBand="0" w:evenVBand="0" w:oddHBand="0" w:evenHBand="0" w:firstRowFirstColumn="0" w:firstRowLastColumn="0" w:lastRowFirstColumn="0" w:lastRowLastColumn="0"/>
            </w:pPr>
            <w:r>
              <w:t>Tạo chỉ mục</w:t>
            </w:r>
          </w:p>
        </w:tc>
        <w:tc>
          <w:tcPr>
            <w:tcW w:w="6133" w:type="dxa"/>
          </w:tcPr>
          <w:p w:rsidR="00567569" w:rsidRDefault="00567569" w:rsidP="00567569">
            <w:pPr>
              <w:pStyle w:val="ListParagraph"/>
              <w:numPr>
                <w:ilvl w:val="0"/>
                <w:numId w:val="37"/>
              </w:numPr>
              <w:spacing w:after="60"/>
              <w:cnfStyle w:val="000000000000" w:firstRow="0" w:lastRow="0" w:firstColumn="0" w:lastColumn="0" w:oddVBand="0" w:evenVBand="0" w:oddHBand="0" w:evenHBand="0" w:firstRowFirstColumn="0" w:firstRowLastColumn="0" w:lastRowFirstColumn="0" w:lastRowLastColumn="0"/>
            </w:pPr>
            <w:r>
              <w:t>Là 1 thành phần của công cụ quản trị từ điển. Người dùng có thể tương tác để yêu cầu xử lí tạo chỉ mục.</w:t>
            </w:r>
          </w:p>
        </w:tc>
      </w:tr>
      <w:tr w:rsidR="00567569" w:rsidTr="000E430B">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726" w:type="dxa"/>
            <w:vMerge/>
            <w:vAlign w:val="center"/>
          </w:tcPr>
          <w:p w:rsidR="00567569" w:rsidRPr="000B600A" w:rsidRDefault="00567569" w:rsidP="000E430B">
            <w:pPr>
              <w:spacing w:after="60"/>
              <w:jc w:val="center"/>
              <w:rPr>
                <w:sz w:val="28"/>
                <w:szCs w:val="28"/>
              </w:rPr>
            </w:pPr>
          </w:p>
        </w:tc>
        <w:tc>
          <w:tcPr>
            <w:tcW w:w="1491" w:type="dxa"/>
            <w:vAlign w:val="center"/>
          </w:tcPr>
          <w:p w:rsidR="00567569" w:rsidRDefault="00567569" w:rsidP="000E430B">
            <w:pPr>
              <w:spacing w:after="60"/>
              <w:jc w:val="center"/>
              <w:cnfStyle w:val="000000100000" w:firstRow="0" w:lastRow="0" w:firstColumn="0" w:lastColumn="0" w:oddVBand="0" w:evenVBand="0" w:oddHBand="1" w:evenHBand="0" w:firstRowFirstColumn="0" w:firstRowLastColumn="0" w:lastRowFirstColumn="0" w:lastRowLastColumn="0"/>
            </w:pPr>
            <w:r>
              <w:rPr>
                <w:rFonts w:cstheme="minorBidi"/>
                <w:sz w:val="22"/>
                <w:szCs w:val="22"/>
                <w:lang w:val="vi-VN"/>
              </w:rPr>
              <w:object w:dxaOrig="750" w:dyaOrig="421">
                <v:shape id="_x0000_i1076" type="#_x0000_t75" style="width:37.5pt;height:21pt" o:ole="">
                  <v:imagedata r:id="rId96" o:title=""/>
                </v:shape>
                <o:OLEObject Type="Embed" ProgID="Visio.Drawing.15" ShapeID="_x0000_i1076" DrawAspect="Content" ObjectID="_1451373848" r:id="rId102"/>
              </w:object>
            </w:r>
          </w:p>
          <w:p w:rsidR="00567569" w:rsidRDefault="00567569" w:rsidP="000E430B">
            <w:pPr>
              <w:spacing w:after="60"/>
              <w:jc w:val="center"/>
              <w:cnfStyle w:val="000000100000" w:firstRow="0" w:lastRow="0" w:firstColumn="0" w:lastColumn="0" w:oddVBand="0" w:evenVBand="0" w:oddHBand="1" w:evenHBand="0" w:firstRowFirstColumn="0" w:firstRowLastColumn="0" w:lastRowFirstColumn="0" w:lastRowLastColumn="0"/>
            </w:pPr>
            <w:r>
              <w:t>Quản lý hỏi đáp</w:t>
            </w:r>
          </w:p>
        </w:tc>
        <w:tc>
          <w:tcPr>
            <w:tcW w:w="6133" w:type="dxa"/>
          </w:tcPr>
          <w:p w:rsidR="00567569" w:rsidRDefault="00567569" w:rsidP="00567569">
            <w:pPr>
              <w:pStyle w:val="ListParagraph"/>
              <w:numPr>
                <w:ilvl w:val="0"/>
                <w:numId w:val="37"/>
              </w:numPr>
              <w:spacing w:after="60"/>
              <w:cnfStyle w:val="000000100000" w:firstRow="0" w:lastRow="0" w:firstColumn="0" w:lastColumn="0" w:oddVBand="0" w:evenVBand="0" w:oddHBand="1" w:evenHBand="0" w:firstRowFirstColumn="0" w:firstRowLastColumn="0" w:lastRowFirstColumn="0" w:lastRowLastColumn="0"/>
            </w:pPr>
            <w:r>
              <w:t>Là 1 thành phần của công cụ quản trị từ điển. Người dùng có thể tương tác để yêu cầu xử lí thêm câu hỏi vào từ điển</w:t>
            </w:r>
            <w:proofErr w:type="gramStart"/>
            <w:r>
              <w:t>,loại</w:t>
            </w:r>
            <w:proofErr w:type="gramEnd"/>
            <w:r>
              <w:t xml:space="preserve"> câu hỏi khỏi từ điển.</w:t>
            </w:r>
          </w:p>
        </w:tc>
      </w:tr>
      <w:tr w:rsidR="00567569" w:rsidTr="000E430B">
        <w:trPr>
          <w:trHeight w:val="710"/>
        </w:trPr>
        <w:tc>
          <w:tcPr>
            <w:cnfStyle w:val="001000000000" w:firstRow="0" w:lastRow="0" w:firstColumn="1" w:lastColumn="0" w:oddVBand="0" w:evenVBand="0" w:oddHBand="0" w:evenHBand="0" w:firstRowFirstColumn="0" w:firstRowLastColumn="0" w:lastRowFirstColumn="0" w:lastRowLastColumn="0"/>
            <w:tcW w:w="1726" w:type="dxa"/>
            <w:vMerge/>
          </w:tcPr>
          <w:p w:rsidR="00567569" w:rsidRPr="000B600A" w:rsidRDefault="00567569" w:rsidP="000E430B">
            <w:pPr>
              <w:spacing w:after="60"/>
            </w:pPr>
          </w:p>
        </w:tc>
        <w:tc>
          <w:tcPr>
            <w:tcW w:w="1491" w:type="dxa"/>
            <w:vAlign w:val="center"/>
          </w:tcPr>
          <w:p w:rsidR="00567569" w:rsidRDefault="00567569" w:rsidP="000E430B">
            <w:pPr>
              <w:spacing w:after="60"/>
              <w:jc w:val="center"/>
              <w:cnfStyle w:val="000000000000" w:firstRow="0" w:lastRow="0" w:firstColumn="0" w:lastColumn="0" w:oddVBand="0" w:evenVBand="0" w:oddHBand="0" w:evenHBand="0" w:firstRowFirstColumn="0" w:firstRowLastColumn="0" w:lastRowFirstColumn="0" w:lastRowLastColumn="0"/>
            </w:pPr>
            <w:r>
              <w:rPr>
                <w:rFonts w:cstheme="minorBidi"/>
                <w:sz w:val="22"/>
                <w:szCs w:val="22"/>
                <w:lang w:val="vi-VN"/>
              </w:rPr>
              <w:object w:dxaOrig="630" w:dyaOrig="541">
                <v:shape id="_x0000_i1077" type="#_x0000_t75" style="width:31.5pt;height:27pt" o:ole="">
                  <v:imagedata r:id="rId103" o:title=""/>
                </v:shape>
                <o:OLEObject Type="Embed" ProgID="Visio.Drawing.15" ShapeID="_x0000_i1077" DrawAspect="Content" ObjectID="_1451373849" r:id="rId104"/>
              </w:object>
            </w:r>
          </w:p>
        </w:tc>
        <w:tc>
          <w:tcPr>
            <w:tcW w:w="6133" w:type="dxa"/>
          </w:tcPr>
          <w:p w:rsidR="00567569" w:rsidRDefault="00567569" w:rsidP="00567569">
            <w:pPr>
              <w:pStyle w:val="ListParagraph"/>
              <w:numPr>
                <w:ilvl w:val="0"/>
                <w:numId w:val="35"/>
              </w:numPr>
              <w:spacing w:after="60"/>
              <w:cnfStyle w:val="000000000000" w:firstRow="0" w:lastRow="0" w:firstColumn="0" w:lastColumn="0" w:oddVBand="0" w:evenVBand="0" w:oddHBand="0" w:evenHBand="0" w:firstRowFirstColumn="0" w:firstRowLastColumn="0" w:lastRowFirstColumn="0" w:lastRowLastColumn="0"/>
            </w:pPr>
            <w:r>
              <w:rPr>
                <w:color w:val="000000"/>
              </w:rPr>
              <w:t>Thành phần đại diện cho giao diện người dùng của ứng dụng đang chạy trên một trình duyệt web. Người dùng có thể mở trang Web, thực hiện các thao tác nghiệp vụ.</w:t>
            </w:r>
          </w:p>
        </w:tc>
      </w:tr>
      <w:tr w:rsidR="00567569" w:rsidTr="000E4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vMerge/>
          </w:tcPr>
          <w:p w:rsidR="00567569" w:rsidRPr="000B600A" w:rsidRDefault="00567569" w:rsidP="000E430B">
            <w:pPr>
              <w:spacing w:after="60"/>
            </w:pPr>
          </w:p>
        </w:tc>
        <w:tc>
          <w:tcPr>
            <w:tcW w:w="1491" w:type="dxa"/>
            <w:vAlign w:val="center"/>
          </w:tcPr>
          <w:p w:rsidR="00567569" w:rsidRDefault="00567569" w:rsidP="000E430B">
            <w:pPr>
              <w:spacing w:after="60"/>
              <w:jc w:val="center"/>
              <w:cnfStyle w:val="000000100000" w:firstRow="0" w:lastRow="0" w:firstColumn="0" w:lastColumn="0" w:oddVBand="0" w:evenVBand="0" w:oddHBand="1" w:evenHBand="0" w:firstRowFirstColumn="0" w:firstRowLastColumn="0" w:lastRowFirstColumn="0" w:lastRowLastColumn="0"/>
            </w:pPr>
            <w:r>
              <w:rPr>
                <w:rFonts w:cstheme="minorBidi"/>
                <w:sz w:val="22"/>
                <w:szCs w:val="22"/>
                <w:lang w:val="vi-VN"/>
              </w:rPr>
              <w:object w:dxaOrig="406" w:dyaOrig="571">
                <v:shape id="_x0000_i1078" type="#_x0000_t75" style="width:20.25pt;height:28.5pt" o:ole="">
                  <v:imagedata r:id="rId105" o:title=""/>
                </v:shape>
                <o:OLEObject Type="Embed" ProgID="Visio.Drawing.15" ShapeID="_x0000_i1078" DrawAspect="Content" ObjectID="_1451373850" r:id="rId106"/>
              </w:object>
            </w:r>
          </w:p>
          <w:p w:rsidR="00567569" w:rsidRDefault="00567569" w:rsidP="000E430B">
            <w:pPr>
              <w:spacing w:after="60"/>
              <w:jc w:val="center"/>
              <w:cnfStyle w:val="000000100000" w:firstRow="0" w:lastRow="0" w:firstColumn="0" w:lastColumn="0" w:oddVBand="0" w:evenVBand="0" w:oddHBand="1" w:evenHBand="0" w:firstRowFirstColumn="0" w:firstRowLastColumn="0" w:lastRowFirstColumn="0" w:lastRowLastColumn="0"/>
            </w:pPr>
            <w:r>
              <w:t>Internet</w:t>
            </w:r>
          </w:p>
        </w:tc>
        <w:tc>
          <w:tcPr>
            <w:tcW w:w="6133" w:type="dxa"/>
          </w:tcPr>
          <w:p w:rsidR="00567569" w:rsidRDefault="00567569" w:rsidP="00567569">
            <w:pPr>
              <w:pStyle w:val="ListParagraph"/>
              <w:numPr>
                <w:ilvl w:val="0"/>
                <w:numId w:val="35"/>
              </w:numPr>
              <w:spacing w:after="60"/>
              <w:cnfStyle w:val="000000100000" w:firstRow="0" w:lastRow="0" w:firstColumn="0" w:lastColumn="0" w:oddVBand="0" w:evenVBand="0" w:oddHBand="1" w:evenHBand="0" w:firstRowFirstColumn="0" w:firstRowLastColumn="0" w:lastRowFirstColumn="0" w:lastRowLastColumn="0"/>
            </w:pPr>
            <w:r>
              <w:t>M</w:t>
            </w:r>
            <w:r w:rsidRPr="0049643C">
              <w:t>ột cơ sở dữ liệ</w:t>
            </w:r>
            <w:r>
              <w:t>u lưu trữ các thực thể chứa thông tin danh sách câu hỏi, câu trả lời được sử dụng trên mạng internet.</w:t>
            </w:r>
          </w:p>
          <w:p w:rsidR="00567569" w:rsidRDefault="00567569" w:rsidP="000E430B">
            <w:pPr>
              <w:pStyle w:val="ListParagraph"/>
              <w:spacing w:after="60"/>
              <w:ind w:left="450"/>
              <w:cnfStyle w:val="000000100000" w:firstRow="0" w:lastRow="0" w:firstColumn="0" w:lastColumn="0" w:oddVBand="0" w:evenVBand="0" w:oddHBand="1" w:evenHBand="0" w:firstRowFirstColumn="0" w:firstRowLastColumn="0" w:lastRowFirstColumn="0" w:lastRowLastColumn="0"/>
            </w:pPr>
          </w:p>
        </w:tc>
      </w:tr>
      <w:tr w:rsidR="00567569" w:rsidTr="000E430B">
        <w:tc>
          <w:tcPr>
            <w:cnfStyle w:val="001000000000" w:firstRow="0" w:lastRow="0" w:firstColumn="1" w:lastColumn="0" w:oddVBand="0" w:evenVBand="0" w:oddHBand="0" w:evenHBand="0" w:firstRowFirstColumn="0" w:firstRowLastColumn="0" w:lastRowFirstColumn="0" w:lastRowLastColumn="0"/>
            <w:tcW w:w="1726" w:type="dxa"/>
            <w:vMerge/>
          </w:tcPr>
          <w:p w:rsidR="00567569" w:rsidRPr="000B600A" w:rsidRDefault="00567569" w:rsidP="000E430B">
            <w:pPr>
              <w:spacing w:after="60"/>
            </w:pPr>
          </w:p>
        </w:tc>
        <w:tc>
          <w:tcPr>
            <w:tcW w:w="1491" w:type="dxa"/>
            <w:vAlign w:val="center"/>
          </w:tcPr>
          <w:p w:rsidR="00567569" w:rsidRDefault="00567569" w:rsidP="000E430B">
            <w:pPr>
              <w:spacing w:after="60"/>
              <w:jc w:val="center"/>
              <w:cnfStyle w:val="000000000000" w:firstRow="0" w:lastRow="0" w:firstColumn="0" w:lastColumn="0" w:oddVBand="0" w:evenVBand="0" w:oddHBand="0" w:evenHBand="0" w:firstRowFirstColumn="0" w:firstRowLastColumn="0" w:lastRowFirstColumn="0" w:lastRowLastColumn="0"/>
            </w:pPr>
            <w:r>
              <w:rPr>
                <w:rFonts w:cstheme="minorBidi"/>
                <w:sz w:val="22"/>
                <w:szCs w:val="22"/>
                <w:lang w:val="vi-VN"/>
              </w:rPr>
              <w:object w:dxaOrig="406" w:dyaOrig="571">
                <v:shape id="_x0000_i1079" type="#_x0000_t75" style="width:20.25pt;height:28.5pt" o:ole="">
                  <v:imagedata r:id="rId105" o:title=""/>
                </v:shape>
                <o:OLEObject Type="Embed" ProgID="Visio.Drawing.15" ShapeID="_x0000_i1079" DrawAspect="Content" ObjectID="_1451373851" r:id="rId107"/>
              </w:object>
            </w:r>
          </w:p>
          <w:p w:rsidR="00567569" w:rsidRDefault="00567569" w:rsidP="000E430B">
            <w:pPr>
              <w:spacing w:after="60"/>
              <w:jc w:val="center"/>
              <w:cnfStyle w:val="000000000000" w:firstRow="0" w:lastRow="0" w:firstColumn="0" w:lastColumn="0" w:oddVBand="0" w:evenVBand="0" w:oddHBand="0" w:evenHBand="0" w:firstRowFirstColumn="0" w:firstRowLastColumn="0" w:lastRowFirstColumn="0" w:lastRowLastColumn="0"/>
            </w:pPr>
            <w:r>
              <w:t>Intranet</w:t>
            </w:r>
          </w:p>
        </w:tc>
        <w:tc>
          <w:tcPr>
            <w:tcW w:w="6133" w:type="dxa"/>
          </w:tcPr>
          <w:p w:rsidR="00567569" w:rsidRDefault="00567569" w:rsidP="00567569">
            <w:pPr>
              <w:pStyle w:val="ListParagraph"/>
              <w:numPr>
                <w:ilvl w:val="0"/>
                <w:numId w:val="35"/>
              </w:numPr>
              <w:spacing w:after="60"/>
              <w:cnfStyle w:val="000000000000" w:firstRow="0" w:lastRow="0" w:firstColumn="0" w:lastColumn="0" w:oddVBand="0" w:evenVBand="0" w:oddHBand="0" w:evenHBand="0" w:firstRowFirstColumn="0" w:firstRowLastColumn="0" w:lastRowFirstColumn="0" w:lastRowLastColumn="0"/>
            </w:pPr>
            <w:r>
              <w:rPr>
                <w:color w:val="000000"/>
              </w:rPr>
              <w:t>Một cơ sở dữ liệu chứa các gói dữ liệu khác nhau được sử dụng trong nội bộ. Nó cũng lưu trữ thông tin người sử dụng công cụ soạn tin để xác thực và ủy quyền</w:t>
            </w:r>
          </w:p>
        </w:tc>
      </w:tr>
      <w:tr w:rsidR="00567569" w:rsidTr="000E4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vMerge/>
          </w:tcPr>
          <w:p w:rsidR="00567569" w:rsidRPr="000B600A" w:rsidRDefault="00567569" w:rsidP="000E430B">
            <w:pPr>
              <w:spacing w:after="60"/>
            </w:pPr>
          </w:p>
        </w:tc>
        <w:tc>
          <w:tcPr>
            <w:tcW w:w="1491" w:type="dxa"/>
            <w:vAlign w:val="center"/>
          </w:tcPr>
          <w:p w:rsidR="00567569" w:rsidRDefault="00567569" w:rsidP="000E430B">
            <w:pPr>
              <w:spacing w:after="60"/>
              <w:jc w:val="center"/>
              <w:cnfStyle w:val="000000100000" w:firstRow="0" w:lastRow="0" w:firstColumn="0" w:lastColumn="0" w:oddVBand="0" w:evenVBand="0" w:oddHBand="1" w:evenHBand="0" w:firstRowFirstColumn="0" w:firstRowLastColumn="0" w:lastRowFirstColumn="0" w:lastRowLastColumn="0"/>
            </w:pPr>
            <w:r>
              <w:rPr>
                <w:rFonts w:cstheme="minorBidi"/>
                <w:sz w:val="22"/>
                <w:szCs w:val="22"/>
                <w:lang w:val="vi-VN"/>
              </w:rPr>
              <w:object w:dxaOrig="1036" w:dyaOrig="465">
                <v:shape id="_x0000_i1080" type="#_x0000_t75" style="width:51.75pt;height:23.25pt" o:ole="">
                  <v:imagedata r:id="rId108" o:title=""/>
                </v:shape>
                <o:OLEObject Type="Embed" ProgID="Visio.Drawing.15" ShapeID="_x0000_i1080" DrawAspect="Content" ObjectID="_1451373852" r:id="rId109"/>
              </w:object>
            </w:r>
          </w:p>
          <w:p w:rsidR="00567569" w:rsidRDefault="00567569" w:rsidP="000E430B">
            <w:pPr>
              <w:spacing w:after="60"/>
              <w:jc w:val="center"/>
              <w:cnfStyle w:val="000000100000" w:firstRow="0" w:lastRow="0" w:firstColumn="0" w:lastColumn="0" w:oddVBand="0" w:evenVBand="0" w:oddHBand="1" w:evenHBand="0" w:firstRowFirstColumn="0" w:firstRowLastColumn="0" w:lastRowFirstColumn="0" w:lastRowLastColumn="0"/>
            </w:pPr>
            <w:r>
              <w:t>Question</w:t>
            </w:r>
          </w:p>
        </w:tc>
        <w:tc>
          <w:tcPr>
            <w:tcW w:w="6133" w:type="dxa"/>
          </w:tcPr>
          <w:p w:rsidR="00567569" w:rsidRPr="0049643C" w:rsidRDefault="00567569" w:rsidP="00567569">
            <w:pPr>
              <w:pStyle w:val="ListParagraph"/>
              <w:numPr>
                <w:ilvl w:val="0"/>
                <w:numId w:val="35"/>
              </w:numPr>
              <w:spacing w:after="60"/>
              <w:cnfStyle w:val="000000100000" w:firstRow="0" w:lastRow="0" w:firstColumn="0" w:lastColumn="0" w:oddVBand="0" w:evenVBand="0" w:oddHBand="1" w:evenHBand="0" w:firstRowFirstColumn="0" w:firstRowLastColumn="0" w:lastRowFirstColumn="0" w:lastRowLastColumn="0"/>
            </w:pPr>
            <w:r>
              <w:t>Thực thể là nơi trực tiếp lưu trữ danh sách câu hỏi trong hệ thống hỏi đáp.</w:t>
            </w:r>
          </w:p>
        </w:tc>
      </w:tr>
      <w:tr w:rsidR="00567569" w:rsidTr="000E430B">
        <w:tc>
          <w:tcPr>
            <w:cnfStyle w:val="001000000000" w:firstRow="0" w:lastRow="0" w:firstColumn="1" w:lastColumn="0" w:oddVBand="0" w:evenVBand="0" w:oddHBand="0" w:evenHBand="0" w:firstRowFirstColumn="0" w:firstRowLastColumn="0" w:lastRowFirstColumn="0" w:lastRowLastColumn="0"/>
            <w:tcW w:w="1726" w:type="dxa"/>
            <w:vMerge/>
          </w:tcPr>
          <w:p w:rsidR="00567569" w:rsidRPr="000B600A" w:rsidRDefault="00567569" w:rsidP="000E430B">
            <w:pPr>
              <w:spacing w:after="60"/>
            </w:pPr>
          </w:p>
        </w:tc>
        <w:tc>
          <w:tcPr>
            <w:tcW w:w="1491" w:type="dxa"/>
            <w:vAlign w:val="center"/>
          </w:tcPr>
          <w:p w:rsidR="00567569" w:rsidRDefault="00567569" w:rsidP="000E430B">
            <w:pPr>
              <w:spacing w:after="60"/>
              <w:jc w:val="center"/>
              <w:cnfStyle w:val="000000000000" w:firstRow="0" w:lastRow="0" w:firstColumn="0" w:lastColumn="0" w:oddVBand="0" w:evenVBand="0" w:oddHBand="0" w:evenHBand="0" w:firstRowFirstColumn="0" w:firstRowLastColumn="0" w:lastRowFirstColumn="0" w:lastRowLastColumn="0"/>
            </w:pPr>
            <w:r>
              <w:rPr>
                <w:rFonts w:cstheme="minorBidi"/>
                <w:sz w:val="22"/>
                <w:szCs w:val="22"/>
                <w:lang w:val="vi-VN"/>
              </w:rPr>
              <w:object w:dxaOrig="1036" w:dyaOrig="465">
                <v:shape id="_x0000_i1081" type="#_x0000_t75" style="width:51.75pt;height:23.25pt" o:ole="">
                  <v:imagedata r:id="rId108" o:title=""/>
                </v:shape>
                <o:OLEObject Type="Embed" ProgID="Visio.Drawing.15" ShapeID="_x0000_i1081" DrawAspect="Content" ObjectID="_1451373853" r:id="rId110"/>
              </w:object>
            </w:r>
          </w:p>
          <w:p w:rsidR="00567569" w:rsidRDefault="00567569" w:rsidP="000E430B">
            <w:pPr>
              <w:spacing w:after="60"/>
              <w:jc w:val="center"/>
              <w:cnfStyle w:val="000000000000" w:firstRow="0" w:lastRow="0" w:firstColumn="0" w:lastColumn="0" w:oddVBand="0" w:evenVBand="0" w:oddHBand="0" w:evenHBand="0" w:firstRowFirstColumn="0" w:firstRowLastColumn="0" w:lastRowFirstColumn="0" w:lastRowLastColumn="0"/>
            </w:pPr>
            <w:r>
              <w:t>Answer</w:t>
            </w:r>
          </w:p>
        </w:tc>
        <w:tc>
          <w:tcPr>
            <w:tcW w:w="6133" w:type="dxa"/>
          </w:tcPr>
          <w:p w:rsidR="00567569" w:rsidRDefault="00567569" w:rsidP="00567569">
            <w:pPr>
              <w:pStyle w:val="ListParagraph"/>
              <w:numPr>
                <w:ilvl w:val="0"/>
                <w:numId w:val="35"/>
              </w:numPr>
              <w:spacing w:after="60"/>
              <w:cnfStyle w:val="000000000000" w:firstRow="0" w:lastRow="0" w:firstColumn="0" w:lastColumn="0" w:oddVBand="0" w:evenVBand="0" w:oddHBand="0" w:evenHBand="0" w:firstRowFirstColumn="0" w:firstRowLastColumn="0" w:lastRowFirstColumn="0" w:lastRowLastColumn="0"/>
            </w:pPr>
            <w:r>
              <w:t>Thực thể là nơi trực tiếp lưu trữ danh sách câu trả lời trong hệ thống hỏi đáp.</w:t>
            </w:r>
          </w:p>
        </w:tc>
      </w:tr>
      <w:tr w:rsidR="00567569" w:rsidTr="000E4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vMerge/>
          </w:tcPr>
          <w:p w:rsidR="00567569" w:rsidRPr="000B600A" w:rsidRDefault="00567569" w:rsidP="000E430B">
            <w:pPr>
              <w:spacing w:after="60"/>
            </w:pPr>
          </w:p>
        </w:tc>
        <w:tc>
          <w:tcPr>
            <w:tcW w:w="1491" w:type="dxa"/>
            <w:vAlign w:val="center"/>
          </w:tcPr>
          <w:p w:rsidR="00567569" w:rsidRDefault="00567569" w:rsidP="000E430B">
            <w:pPr>
              <w:spacing w:after="60"/>
              <w:jc w:val="center"/>
              <w:cnfStyle w:val="000000100000" w:firstRow="0" w:lastRow="0" w:firstColumn="0" w:lastColumn="0" w:oddVBand="0" w:evenVBand="0" w:oddHBand="1" w:evenHBand="0" w:firstRowFirstColumn="0" w:firstRowLastColumn="0" w:lastRowFirstColumn="0" w:lastRowLastColumn="0"/>
            </w:pPr>
            <w:r>
              <w:rPr>
                <w:rFonts w:cstheme="minorBidi"/>
                <w:sz w:val="22"/>
                <w:szCs w:val="22"/>
                <w:lang w:val="vi-VN"/>
              </w:rPr>
              <w:object w:dxaOrig="810" w:dyaOrig="526">
                <v:shape id="_x0000_i1082" type="#_x0000_t75" style="width:40.5pt;height:26.25pt" o:ole="">
                  <v:imagedata r:id="rId111" o:title=""/>
                </v:shape>
                <o:OLEObject Type="Embed" ProgID="Visio.Drawing.15" ShapeID="_x0000_i1082" DrawAspect="Content" ObjectID="_1451373854" r:id="rId112"/>
              </w:object>
            </w:r>
          </w:p>
        </w:tc>
        <w:tc>
          <w:tcPr>
            <w:tcW w:w="6133" w:type="dxa"/>
          </w:tcPr>
          <w:p w:rsidR="00567569" w:rsidRPr="0049643C" w:rsidRDefault="00567569" w:rsidP="00567569">
            <w:pPr>
              <w:pStyle w:val="ListParagraph"/>
              <w:numPr>
                <w:ilvl w:val="0"/>
                <w:numId w:val="35"/>
              </w:numPr>
              <w:spacing w:after="60"/>
              <w:cnfStyle w:val="000000100000" w:firstRow="0" w:lastRow="0" w:firstColumn="0" w:lastColumn="0" w:oddVBand="0" w:evenVBand="0" w:oddHBand="1" w:evenHBand="0" w:firstRowFirstColumn="0" w:firstRowLastColumn="0" w:lastRowFirstColumn="0" w:lastRowLastColumn="0"/>
            </w:pPr>
            <w:r>
              <w:t xml:space="preserve"> </w:t>
            </w:r>
            <w:r w:rsidRPr="00BE0DBD">
              <w:rPr>
                <w:lang w:val="vi-VN"/>
              </w:rPr>
              <w:t>File index được tạo ra bởi công cụ quản trị bộ từ điển và được sử dụng bởi công cụ hiển thị bộ từ điển.</w:t>
            </w:r>
          </w:p>
        </w:tc>
      </w:tr>
      <w:tr w:rsidR="00567569" w:rsidTr="000E430B">
        <w:tc>
          <w:tcPr>
            <w:cnfStyle w:val="001000000000" w:firstRow="0" w:lastRow="0" w:firstColumn="1" w:lastColumn="0" w:oddVBand="0" w:evenVBand="0" w:oddHBand="0" w:evenHBand="0" w:firstRowFirstColumn="0" w:firstRowLastColumn="0" w:lastRowFirstColumn="0" w:lastRowLastColumn="0"/>
            <w:tcW w:w="1726" w:type="dxa"/>
            <w:vMerge/>
          </w:tcPr>
          <w:p w:rsidR="00567569" w:rsidRPr="000B600A" w:rsidRDefault="00567569" w:rsidP="000E430B">
            <w:pPr>
              <w:spacing w:after="60"/>
            </w:pPr>
          </w:p>
        </w:tc>
        <w:tc>
          <w:tcPr>
            <w:tcW w:w="1491" w:type="dxa"/>
            <w:vAlign w:val="center"/>
          </w:tcPr>
          <w:p w:rsidR="00567569" w:rsidRDefault="00567569" w:rsidP="000E430B">
            <w:pPr>
              <w:spacing w:after="60"/>
              <w:jc w:val="center"/>
              <w:cnfStyle w:val="000000000000" w:firstRow="0" w:lastRow="0" w:firstColumn="0" w:lastColumn="0" w:oddVBand="0" w:evenVBand="0" w:oddHBand="0" w:evenHBand="0" w:firstRowFirstColumn="0" w:firstRowLastColumn="0" w:lastRowFirstColumn="0" w:lastRowLastColumn="0"/>
            </w:pPr>
            <w:r>
              <w:rPr>
                <w:rFonts w:cstheme="minorBidi"/>
                <w:sz w:val="22"/>
                <w:szCs w:val="22"/>
                <w:lang w:val="vi-VN"/>
              </w:rPr>
              <w:object w:dxaOrig="391" w:dyaOrig="660">
                <v:shape id="_x0000_i1083" type="#_x0000_t75" style="width:19.5pt;height:33pt" o:ole="">
                  <v:imagedata r:id="rId63" o:title=""/>
                </v:shape>
                <o:OLEObject Type="Embed" ProgID="Visio.Drawing.15" ShapeID="_x0000_i1083" DrawAspect="Content" ObjectID="_1451373855" r:id="rId113"/>
              </w:object>
            </w:r>
          </w:p>
        </w:tc>
        <w:tc>
          <w:tcPr>
            <w:tcW w:w="6133" w:type="dxa"/>
          </w:tcPr>
          <w:p w:rsidR="00567569" w:rsidRDefault="00567569" w:rsidP="00567569">
            <w:pPr>
              <w:pStyle w:val="ListParagraph"/>
              <w:numPr>
                <w:ilvl w:val="0"/>
                <w:numId w:val="35"/>
              </w:numPr>
              <w:spacing w:after="60"/>
              <w:cnfStyle w:val="000000000000" w:firstRow="0" w:lastRow="0" w:firstColumn="0" w:lastColumn="0" w:oddVBand="0" w:evenVBand="0" w:oddHBand="0" w:evenHBand="0" w:firstRowFirstColumn="0" w:firstRowLastColumn="0" w:lastRowFirstColumn="0" w:lastRowLastColumn="0"/>
            </w:pPr>
            <w:r>
              <w:t>Phạm vi của website (không phải là component)</w:t>
            </w:r>
          </w:p>
        </w:tc>
      </w:tr>
    </w:tbl>
    <w:p w:rsidR="00677A79" w:rsidRPr="00035F1F" w:rsidRDefault="00677A79" w:rsidP="00035F1F">
      <w:pPr>
        <w:rPr>
          <w:lang w:val="en-US"/>
        </w:rPr>
      </w:pPr>
    </w:p>
    <w:p w:rsidR="00C95D91" w:rsidRPr="005838EF" w:rsidRDefault="008E54BE" w:rsidP="00677A79">
      <w:pPr>
        <w:pStyle w:val="Heading2"/>
        <w:numPr>
          <w:ilvl w:val="1"/>
          <w:numId w:val="34"/>
        </w:numPr>
        <w:ind w:left="1440" w:hanging="720"/>
        <w:rPr>
          <w:color w:val="1F3864" w:themeColor="accent5" w:themeShade="80"/>
          <w:sz w:val="24"/>
          <w:lang w:val="en-US"/>
        </w:rPr>
      </w:pPr>
      <w:bookmarkStart w:id="12" w:name="_Toc373158804"/>
      <w:r w:rsidRPr="005838EF">
        <w:rPr>
          <w:color w:val="1F3864" w:themeColor="accent5" w:themeShade="80"/>
          <w:sz w:val="24"/>
          <w:lang w:val="en-US"/>
        </w:rPr>
        <w:t>Static View</w:t>
      </w:r>
      <w:bookmarkEnd w:id="12"/>
    </w:p>
    <w:p w:rsidR="00173E59" w:rsidRDefault="00173E59">
      <w:pPr>
        <w:rPr>
          <w:rFonts w:asciiTheme="majorHAnsi" w:eastAsiaTheme="majorEastAsia" w:hAnsiTheme="majorHAnsi" w:cstheme="majorBidi"/>
          <w:b/>
          <w:color w:val="1F3864" w:themeColor="accent5" w:themeShade="80"/>
          <w:sz w:val="28"/>
          <w:szCs w:val="32"/>
          <w:lang w:val="en-US"/>
        </w:rPr>
      </w:pPr>
      <w:bookmarkStart w:id="13" w:name="_Toc373158805"/>
      <w:r>
        <w:rPr>
          <w:b/>
          <w:color w:val="1F3864" w:themeColor="accent5" w:themeShade="80"/>
          <w:sz w:val="28"/>
          <w:lang w:val="en-US"/>
        </w:rPr>
        <w:br w:type="page"/>
      </w:r>
    </w:p>
    <w:p w:rsidR="0087058A" w:rsidRPr="005838EF" w:rsidRDefault="008E54BE" w:rsidP="005838EF">
      <w:pPr>
        <w:pStyle w:val="Heading1"/>
        <w:numPr>
          <w:ilvl w:val="0"/>
          <w:numId w:val="1"/>
        </w:numPr>
        <w:ind w:left="720" w:hanging="720"/>
        <w:rPr>
          <w:b/>
          <w:color w:val="1F3864" w:themeColor="accent5" w:themeShade="80"/>
          <w:sz w:val="28"/>
          <w:lang w:val="en-US"/>
        </w:rPr>
      </w:pPr>
      <w:r w:rsidRPr="005838EF">
        <w:rPr>
          <w:b/>
          <w:color w:val="1F3864" w:themeColor="accent5" w:themeShade="80"/>
          <w:sz w:val="28"/>
          <w:lang w:val="en-US"/>
        </w:rPr>
        <w:lastRenderedPageBreak/>
        <w:t>Mapping</w:t>
      </w:r>
      <w:bookmarkEnd w:id="13"/>
    </w:p>
    <w:p w:rsidR="008E54BE" w:rsidRDefault="008E54BE" w:rsidP="005838EF">
      <w:pPr>
        <w:pStyle w:val="Heading2"/>
        <w:numPr>
          <w:ilvl w:val="1"/>
          <w:numId w:val="1"/>
        </w:numPr>
        <w:ind w:left="1440"/>
        <w:rPr>
          <w:color w:val="1F3864" w:themeColor="accent5" w:themeShade="80"/>
          <w:sz w:val="24"/>
          <w:lang w:val="en-US"/>
        </w:rPr>
      </w:pPr>
      <w:r w:rsidRPr="005838EF">
        <w:rPr>
          <w:color w:val="1F3864" w:themeColor="accent5" w:themeShade="80"/>
          <w:sz w:val="24"/>
          <w:lang w:val="en-US"/>
        </w:rPr>
        <w:t xml:space="preserve"> </w:t>
      </w:r>
      <w:bookmarkStart w:id="14" w:name="_Toc373158806"/>
      <w:r w:rsidRPr="005838EF">
        <w:rPr>
          <w:color w:val="1F3864" w:themeColor="accent5" w:themeShade="80"/>
          <w:sz w:val="24"/>
          <w:lang w:val="en-US"/>
        </w:rPr>
        <w:t>Physical mapping Dynamic</w:t>
      </w:r>
      <w:bookmarkEnd w:id="14"/>
    </w:p>
    <w:p w:rsidR="005838EF" w:rsidRPr="005838EF" w:rsidRDefault="005838EF" w:rsidP="005838EF">
      <w:pPr>
        <w:rPr>
          <w:lang w:val="en-US"/>
        </w:rPr>
      </w:pPr>
    </w:p>
    <w:p w:rsidR="008E54BE" w:rsidRPr="005838EF" w:rsidRDefault="008E54BE" w:rsidP="005838EF">
      <w:pPr>
        <w:pStyle w:val="Heading2"/>
        <w:numPr>
          <w:ilvl w:val="1"/>
          <w:numId w:val="1"/>
        </w:numPr>
        <w:ind w:left="1440"/>
        <w:rPr>
          <w:color w:val="1F3864" w:themeColor="accent5" w:themeShade="80"/>
          <w:sz w:val="24"/>
          <w:lang w:val="en-US"/>
        </w:rPr>
      </w:pPr>
      <w:r w:rsidRPr="005838EF">
        <w:rPr>
          <w:color w:val="1F3864" w:themeColor="accent5" w:themeShade="80"/>
          <w:sz w:val="24"/>
          <w:lang w:val="en-US"/>
        </w:rPr>
        <w:t xml:space="preserve"> </w:t>
      </w:r>
      <w:bookmarkStart w:id="15" w:name="_Toc373158807"/>
      <w:r w:rsidRPr="005838EF">
        <w:rPr>
          <w:color w:val="1F3864" w:themeColor="accent5" w:themeShade="80"/>
          <w:sz w:val="24"/>
          <w:lang w:val="en-US"/>
        </w:rPr>
        <w:t>Dynamic mapping Static</w:t>
      </w:r>
      <w:bookmarkEnd w:id="15"/>
    </w:p>
    <w:p w:rsidR="00173E59" w:rsidRDefault="00173E59">
      <w:pPr>
        <w:rPr>
          <w:rFonts w:asciiTheme="majorHAnsi" w:eastAsiaTheme="majorEastAsia" w:hAnsiTheme="majorHAnsi" w:cstheme="majorBidi"/>
          <w:b/>
          <w:color w:val="1F3864" w:themeColor="accent5" w:themeShade="80"/>
          <w:sz w:val="28"/>
          <w:szCs w:val="32"/>
          <w:lang w:val="en-US"/>
        </w:rPr>
      </w:pPr>
      <w:bookmarkStart w:id="16" w:name="_Toc373158808"/>
      <w:r>
        <w:rPr>
          <w:b/>
          <w:color w:val="1F3864" w:themeColor="accent5" w:themeShade="80"/>
          <w:sz w:val="28"/>
          <w:lang w:val="en-US"/>
        </w:rPr>
        <w:br w:type="page"/>
      </w:r>
    </w:p>
    <w:bookmarkEnd w:id="16"/>
    <w:p w:rsidR="00A47993" w:rsidRPr="005B0F0F" w:rsidRDefault="00A47993">
      <w:pPr>
        <w:rPr>
          <w:rFonts w:asciiTheme="majorHAnsi" w:eastAsiaTheme="majorEastAsia" w:hAnsiTheme="majorHAnsi" w:cstheme="majorBidi"/>
          <w:b/>
          <w:color w:val="1F3864" w:themeColor="accent5" w:themeShade="80"/>
          <w:sz w:val="32"/>
          <w:szCs w:val="32"/>
        </w:rPr>
      </w:pPr>
    </w:p>
    <w:sectPr w:rsidR="00A47993" w:rsidRPr="005B0F0F" w:rsidSect="00774081">
      <w:headerReference w:type="default" r:id="rId114"/>
      <w:footerReference w:type="default" r:id="rId115"/>
      <w:headerReference w:type="first" r:id="rId116"/>
      <w:footerReference w:type="first" r:id="rId117"/>
      <w:pgSz w:w="11906" w:h="16838"/>
      <w:pgMar w:top="1440" w:right="566" w:bottom="1440" w:left="2250" w:header="720" w:footer="99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7FF2" w:rsidRDefault="00CE7FF2" w:rsidP="00DD2623">
      <w:pPr>
        <w:spacing w:after="0" w:line="240" w:lineRule="auto"/>
      </w:pPr>
      <w:r>
        <w:separator/>
      </w:r>
    </w:p>
  </w:endnote>
  <w:endnote w:type="continuationSeparator" w:id="0">
    <w:p w:rsidR="00CE7FF2" w:rsidRDefault="00CE7FF2"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30B" w:rsidRPr="00D5065B" w:rsidRDefault="000E430B" w:rsidP="00774081">
    <w:pPr>
      <w:pStyle w:val="Footer"/>
      <w:tabs>
        <w:tab w:val="clear" w:pos="4513"/>
      </w:tabs>
      <w:jc w:val="right"/>
      <w:rPr>
        <w:color w:val="7B7B7B" w:themeColor="accent3" w:themeShade="BF"/>
      </w:rPr>
    </w:pPr>
    <w:r w:rsidRPr="00D5065B">
      <w:rPr>
        <w:noProof/>
        <w:color w:val="7B7B7B" w:themeColor="accent3" w:themeShade="BF"/>
        <w:sz w:val="24"/>
        <w:lang w:eastAsia="vi-VN"/>
      </w:rPr>
      <mc:AlternateContent>
        <mc:Choice Requires="wps">
          <w:drawing>
            <wp:anchor distT="0" distB="0" distL="114300" distR="114300" simplePos="0" relativeHeight="251675648" behindDoc="0" locked="0" layoutInCell="1" allowOverlap="1" wp14:anchorId="304CA363" wp14:editId="0724E336">
              <wp:simplePos x="0" y="0"/>
              <wp:positionH relativeFrom="column">
                <wp:posOffset>-106680</wp:posOffset>
              </wp:positionH>
              <wp:positionV relativeFrom="paragraph">
                <wp:posOffset>-59055</wp:posOffset>
              </wp:positionV>
              <wp:extent cx="587692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15952F84" id="Straight Connector 12"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4.65pt" to="454.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30B" w:rsidRPr="00D5065B" w:rsidRDefault="000E430B" w:rsidP="00774081">
    <w:pPr>
      <w:pStyle w:val="Footer"/>
      <w:tabs>
        <w:tab w:val="clear" w:pos="4513"/>
      </w:tabs>
      <w:jc w:val="right"/>
      <w:rPr>
        <w:color w:val="7B7B7B" w:themeColor="accent3" w:themeShade="BF"/>
      </w:rPr>
    </w:pPr>
    <w:r w:rsidRPr="00D5065B">
      <w:rPr>
        <w:noProof/>
        <w:color w:val="7B7B7B" w:themeColor="accent3" w:themeShade="BF"/>
        <w:sz w:val="24"/>
        <w:lang w:eastAsia="vi-VN"/>
      </w:rPr>
      <mc:AlternateContent>
        <mc:Choice Requires="wps">
          <w:drawing>
            <wp:anchor distT="0" distB="0" distL="114300" distR="114300" simplePos="0" relativeHeight="251681792" behindDoc="0" locked="0" layoutInCell="1" allowOverlap="1" wp14:anchorId="6E762D4D" wp14:editId="46B4C4D4">
              <wp:simplePos x="0" y="0"/>
              <wp:positionH relativeFrom="column">
                <wp:posOffset>-106680</wp:posOffset>
              </wp:positionH>
              <wp:positionV relativeFrom="paragraph">
                <wp:posOffset>-59055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40EEB5C9" id="Straight Connector 3"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4.65pt" to="454.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7FF2" w:rsidRDefault="00CE7FF2" w:rsidP="00DD2623">
      <w:pPr>
        <w:spacing w:after="0" w:line="240" w:lineRule="auto"/>
      </w:pPr>
      <w:r>
        <w:separator/>
      </w:r>
    </w:p>
  </w:footnote>
  <w:footnote w:type="continuationSeparator" w:id="0">
    <w:p w:rsidR="00CE7FF2" w:rsidRDefault="00CE7FF2"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310"/>
      <w:gridCol w:w="751"/>
      <w:gridCol w:w="3029"/>
    </w:tblGrid>
    <w:tr w:rsidR="000E430B" w:rsidTr="00774081">
      <w:trPr>
        <w:trHeight w:val="720"/>
      </w:trPr>
      <w:tc>
        <w:tcPr>
          <w:tcW w:w="2921" w:type="pct"/>
        </w:tcPr>
        <w:p w:rsidR="000E430B" w:rsidRPr="00D5065B" w:rsidRDefault="000E430B" w:rsidP="00774081">
          <w:pPr>
            <w:pStyle w:val="Header"/>
            <w:tabs>
              <w:tab w:val="clear" w:pos="4513"/>
            </w:tabs>
            <w:rPr>
              <w:color w:val="7B7B7B" w:themeColor="accent3" w:themeShade="BF"/>
              <w:lang w:val="en-US"/>
            </w:rPr>
          </w:pP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0E430B" w:rsidRDefault="000E430B">
          <w:pPr>
            <w:pStyle w:val="Header"/>
            <w:rPr>
              <w:color w:val="5B9BD5" w:themeColor="accent1"/>
            </w:rPr>
          </w:pPr>
        </w:p>
      </w:tc>
      <w:tc>
        <w:tcPr>
          <w:tcW w:w="413" w:type="pct"/>
        </w:tcPr>
        <w:p w:rsidR="000E430B" w:rsidRDefault="000E430B">
          <w:pPr>
            <w:pStyle w:val="Header"/>
            <w:jc w:val="center"/>
            <w:rPr>
              <w:color w:val="5B9BD5" w:themeColor="accent1"/>
            </w:rPr>
          </w:pPr>
        </w:p>
      </w:tc>
      <w:tc>
        <w:tcPr>
          <w:tcW w:w="1666" w:type="pct"/>
        </w:tcPr>
        <w:p w:rsidR="000E430B" w:rsidRPr="00D5065B" w:rsidRDefault="000E430B">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6120A4">
            <w:rPr>
              <w:noProof/>
              <w:color w:val="7B7B7B" w:themeColor="accent3" w:themeShade="BF"/>
              <w:sz w:val="24"/>
              <w:szCs w:val="24"/>
            </w:rPr>
            <w:t>15</w:t>
          </w:r>
          <w:r w:rsidRPr="00D5065B">
            <w:rPr>
              <w:color w:val="7B7B7B" w:themeColor="accent3" w:themeShade="BF"/>
              <w:sz w:val="24"/>
              <w:szCs w:val="24"/>
            </w:rPr>
            <w:fldChar w:fldCharType="end"/>
          </w:r>
        </w:p>
      </w:tc>
    </w:tr>
  </w:tbl>
  <w:p w:rsidR="000E430B" w:rsidRDefault="000E430B">
    <w:pPr>
      <w:pStyle w:val="Header"/>
    </w:pPr>
    <w:r w:rsidRPr="00D5065B">
      <w:rPr>
        <w:noProof/>
        <w:color w:val="7B7B7B" w:themeColor="accent3" w:themeShade="BF"/>
        <w:sz w:val="24"/>
        <w:lang w:eastAsia="vi-VN"/>
      </w:rPr>
      <mc:AlternateContent>
        <mc:Choice Requires="wps">
          <w:drawing>
            <wp:anchor distT="0" distB="0" distL="114300" distR="114300" simplePos="0" relativeHeight="251677696" behindDoc="0" locked="0" layoutInCell="1" allowOverlap="1" wp14:anchorId="59FA3832" wp14:editId="6F4AB46C">
              <wp:simplePos x="0" y="0"/>
              <wp:positionH relativeFrom="column">
                <wp:posOffset>-104775</wp:posOffset>
              </wp:positionH>
              <wp:positionV relativeFrom="paragraph">
                <wp:posOffset>-217170</wp:posOffset>
              </wp:positionV>
              <wp:extent cx="58769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9D69C0E" id="Straight Connector 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pt,-17.1pt" to="454.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" strokecolor="#7b7b7b [2406]" strokeweight="1.5pt">
              <v:stroke joinstyle="miter"/>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30B" w:rsidRPr="00D5065B" w:rsidRDefault="000E430B" w:rsidP="00774081">
    <w:pPr>
      <w:pStyle w:val="Header"/>
      <w:tabs>
        <w:tab w:val="clear" w:pos="4513"/>
      </w:tabs>
      <w:rPr>
        <w:color w:val="7B7B7B" w:themeColor="accent3" w:themeShade="BF"/>
        <w:lang w:val="en-US"/>
      </w:rPr>
    </w:pPr>
    <w:r w:rsidRPr="00D5065B">
      <w:rPr>
        <w:noProof/>
        <w:color w:val="7B7B7B" w:themeColor="accent3" w:themeShade="BF"/>
        <w:sz w:val="24"/>
        <w:lang w:eastAsia="vi-VN"/>
      </w:rPr>
      <mc:AlternateContent>
        <mc:Choice Requires="wps">
          <w:drawing>
            <wp:anchor distT="0" distB="0" distL="114300" distR="114300" simplePos="0" relativeHeight="251679744" behindDoc="0" locked="0" layoutInCell="1" allowOverlap="1" wp14:anchorId="3EC12FEA" wp14:editId="1457EEF0">
              <wp:simplePos x="0" y="0"/>
              <wp:positionH relativeFrom="column">
                <wp:posOffset>0</wp:posOffset>
              </wp:positionH>
              <wp:positionV relativeFrom="paragraph">
                <wp:posOffset>240343</wp:posOffset>
              </wp:positionV>
              <wp:extent cx="587692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0C13F40" id="Straight Connector 1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0E430B" w:rsidRPr="00C02DFA" w:rsidRDefault="000E430B">
    <w:pPr>
      <w:pStyle w:val="Header"/>
      <w:rPr>
        <w:color w:val="C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3594"/>
    <w:multiLevelType w:val="hybridMultilevel"/>
    <w:tmpl w:val="88E2DB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54007CA"/>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
    <w:nsid w:val="0A616381"/>
    <w:multiLevelType w:val="hybridMultilevel"/>
    <w:tmpl w:val="5380CFA2"/>
    <w:lvl w:ilvl="0" w:tplc="6E4CD85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B016279"/>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0C0011A9"/>
    <w:multiLevelType w:val="hybridMultilevel"/>
    <w:tmpl w:val="7204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0DB452B0"/>
    <w:multiLevelType w:val="hybridMultilevel"/>
    <w:tmpl w:val="F1F61F4C"/>
    <w:lvl w:ilvl="0" w:tplc="AC061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3DA45A7"/>
    <w:multiLevelType w:val="hybridMultilevel"/>
    <w:tmpl w:val="A8A423DC"/>
    <w:lvl w:ilvl="0" w:tplc="E6B0B304">
      <w:start w:val="1"/>
      <w:numFmt w:val="decimal"/>
      <w:lvlText w:val="4.%1."/>
      <w:lvlJc w:val="left"/>
      <w:pPr>
        <w:ind w:left="720" w:hanging="360"/>
      </w:pPr>
      <w:rPr>
        <w:rFonts w:hint="default"/>
        <w:color w:val="1F3864" w:themeColor="accent5" w:themeShade="80"/>
      </w:rPr>
    </w:lvl>
    <w:lvl w:ilvl="1" w:tplc="F24CFC1C">
      <w:start w:val="1"/>
      <w:numFmt w:val="lowerLetter"/>
      <w:lvlText w:val="%2."/>
      <w:lvlJc w:val="left"/>
      <w:pPr>
        <w:ind w:left="1440" w:hanging="360"/>
      </w:pPr>
      <w:rPr>
        <w:color w:val="1F3864" w:themeColor="accent5" w:themeShade="8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168E7BAA"/>
    <w:multiLevelType w:val="hybridMultilevel"/>
    <w:tmpl w:val="D570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1F6909"/>
    <w:multiLevelType w:val="hybridMultilevel"/>
    <w:tmpl w:val="808CD980"/>
    <w:lvl w:ilvl="0" w:tplc="7C486C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B21826"/>
    <w:multiLevelType w:val="hybridMultilevel"/>
    <w:tmpl w:val="4FC6C23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27482B11"/>
    <w:multiLevelType w:val="hybridMultilevel"/>
    <w:tmpl w:val="E192345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758235F"/>
    <w:multiLevelType w:val="hybridMultilevel"/>
    <w:tmpl w:val="35D0E5EC"/>
    <w:lvl w:ilvl="0" w:tplc="D5166C8C">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9B42608"/>
    <w:multiLevelType w:val="hybridMultilevel"/>
    <w:tmpl w:val="81C28C62"/>
    <w:lvl w:ilvl="0" w:tplc="8A7AFDE8">
      <w:numFmt w:val="bullet"/>
      <w:lvlText w:val="-"/>
      <w:lvlJc w:val="left"/>
      <w:pPr>
        <w:ind w:left="720" w:hanging="360"/>
      </w:pPr>
      <w:rPr>
        <w:rFonts w:ascii="Calibri" w:eastAsiaTheme="minorHAnsi" w:hAnsi="Calibri" w:cs="Calibri" w:hint="default"/>
        <w:color w:val="1F4E79" w:themeColor="accent1" w:themeShade="8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AEE23A3"/>
    <w:multiLevelType w:val="hybridMultilevel"/>
    <w:tmpl w:val="C554E23E"/>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C0F678A"/>
    <w:multiLevelType w:val="hybridMultilevel"/>
    <w:tmpl w:val="DDA6C3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7">
    <w:nsid w:val="3059125A"/>
    <w:multiLevelType w:val="hybridMultilevel"/>
    <w:tmpl w:val="F7786E8A"/>
    <w:lvl w:ilvl="0" w:tplc="DC9609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5C6802"/>
    <w:multiLevelType w:val="hybridMultilevel"/>
    <w:tmpl w:val="D72E9CEE"/>
    <w:lvl w:ilvl="0" w:tplc="8040A070">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3093305E"/>
    <w:multiLevelType w:val="hybridMultilevel"/>
    <w:tmpl w:val="0F8AA4D2"/>
    <w:lvl w:ilvl="0" w:tplc="4D52D5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483156"/>
    <w:multiLevelType w:val="multilevel"/>
    <w:tmpl w:val="BF5E1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34E86CB0"/>
    <w:multiLevelType w:val="hybridMultilevel"/>
    <w:tmpl w:val="C30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147087"/>
    <w:multiLevelType w:val="hybridMultilevel"/>
    <w:tmpl w:val="71345534"/>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3E894A9F"/>
    <w:multiLevelType w:val="hybridMultilevel"/>
    <w:tmpl w:val="0EDA005E"/>
    <w:lvl w:ilvl="0" w:tplc="BFC2F40A">
      <w:numFmt w:val="bullet"/>
      <w:lvlText w:val="-"/>
      <w:lvlJc w:val="left"/>
      <w:pPr>
        <w:ind w:left="720" w:hanging="360"/>
      </w:pPr>
      <w:rPr>
        <w:rFonts w:ascii="Calibri" w:eastAsia="Times New Roman" w:hAnsi="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3F5F4DDA"/>
    <w:multiLevelType w:val="multilevel"/>
    <w:tmpl w:val="E0941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940AED"/>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nsid w:val="489C5796"/>
    <w:multiLevelType w:val="hybridMultilevel"/>
    <w:tmpl w:val="3898B1D6"/>
    <w:lvl w:ilvl="0" w:tplc="3E8624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72207B"/>
    <w:multiLevelType w:val="hybridMultilevel"/>
    <w:tmpl w:val="3EC09AB8"/>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501C791B"/>
    <w:multiLevelType w:val="multilevel"/>
    <w:tmpl w:val="B98A8F36"/>
    <w:lvl w:ilvl="0">
      <w:start w:val="3"/>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0">
    <w:nsid w:val="538151A7"/>
    <w:multiLevelType w:val="hybridMultilevel"/>
    <w:tmpl w:val="AA2A8B62"/>
    <w:lvl w:ilvl="0" w:tplc="6D2239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116330"/>
    <w:multiLevelType w:val="hybridMultilevel"/>
    <w:tmpl w:val="5EDC9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FA68BE"/>
    <w:multiLevelType w:val="multilevel"/>
    <w:tmpl w:val="D6C494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5B365D12"/>
    <w:multiLevelType w:val="hybridMultilevel"/>
    <w:tmpl w:val="8AE4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616907"/>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35">
    <w:nsid w:val="654145E7"/>
    <w:multiLevelType w:val="hybridMultilevel"/>
    <w:tmpl w:val="F324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37">
    <w:nsid w:val="6A7603CB"/>
    <w:multiLevelType w:val="hybridMultilevel"/>
    <w:tmpl w:val="4670CB4A"/>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75AA5B0F"/>
    <w:multiLevelType w:val="hybridMultilevel"/>
    <w:tmpl w:val="E8D0377E"/>
    <w:lvl w:ilvl="0" w:tplc="277AB7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32"/>
  </w:num>
  <w:num w:numId="3">
    <w:abstractNumId w:val="5"/>
  </w:num>
  <w:num w:numId="4">
    <w:abstractNumId w:val="11"/>
  </w:num>
  <w:num w:numId="5">
    <w:abstractNumId w:val="28"/>
  </w:num>
  <w:num w:numId="6">
    <w:abstractNumId w:val="22"/>
  </w:num>
  <w:num w:numId="7">
    <w:abstractNumId w:val="37"/>
  </w:num>
  <w:num w:numId="8">
    <w:abstractNumId w:val="15"/>
  </w:num>
  <w:num w:numId="9">
    <w:abstractNumId w:val="2"/>
  </w:num>
  <w:num w:numId="10">
    <w:abstractNumId w:val="13"/>
  </w:num>
  <w:num w:numId="11">
    <w:abstractNumId w:val="8"/>
  </w:num>
  <w:num w:numId="12">
    <w:abstractNumId w:val="18"/>
  </w:num>
  <w:num w:numId="13">
    <w:abstractNumId w:val="14"/>
  </w:num>
  <w:num w:numId="14">
    <w:abstractNumId w:val="17"/>
  </w:num>
  <w:num w:numId="15">
    <w:abstractNumId w:val="25"/>
  </w:num>
  <w:num w:numId="16">
    <w:abstractNumId w:val="7"/>
  </w:num>
  <w:num w:numId="17">
    <w:abstractNumId w:val="20"/>
  </w:num>
  <w:num w:numId="18">
    <w:abstractNumId w:val="26"/>
  </w:num>
  <w:num w:numId="19">
    <w:abstractNumId w:val="1"/>
  </w:num>
  <w:num w:numId="20">
    <w:abstractNumId w:val="31"/>
  </w:num>
  <w:num w:numId="21">
    <w:abstractNumId w:val="6"/>
  </w:num>
  <w:num w:numId="22">
    <w:abstractNumId w:val="30"/>
  </w:num>
  <w:num w:numId="23">
    <w:abstractNumId w:val="10"/>
  </w:num>
  <w:num w:numId="24">
    <w:abstractNumId w:val="27"/>
  </w:num>
  <w:num w:numId="25">
    <w:abstractNumId w:val="19"/>
  </w:num>
  <w:num w:numId="26">
    <w:abstractNumId w:val="34"/>
  </w:num>
  <w:num w:numId="27">
    <w:abstractNumId w:val="29"/>
  </w:num>
  <w:num w:numId="28">
    <w:abstractNumId w:val="21"/>
  </w:num>
  <w:num w:numId="29">
    <w:abstractNumId w:val="24"/>
  </w:num>
  <w:num w:numId="30">
    <w:abstractNumId w:val="33"/>
  </w:num>
  <w:num w:numId="31">
    <w:abstractNumId w:val="9"/>
  </w:num>
  <w:num w:numId="32">
    <w:abstractNumId w:val="4"/>
  </w:num>
  <w:num w:numId="33">
    <w:abstractNumId w:val="38"/>
  </w:num>
  <w:num w:numId="34">
    <w:abstractNumId w:val="3"/>
  </w:num>
  <w:num w:numId="35">
    <w:abstractNumId w:val="0"/>
  </w:num>
  <w:num w:numId="36">
    <w:abstractNumId w:val="35"/>
  </w:num>
  <w:num w:numId="37">
    <w:abstractNumId w:val="16"/>
  </w:num>
  <w:num w:numId="38">
    <w:abstractNumId w:val="12"/>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623"/>
    <w:rsid w:val="000072FD"/>
    <w:rsid w:val="00035F1F"/>
    <w:rsid w:val="000466B2"/>
    <w:rsid w:val="00066277"/>
    <w:rsid w:val="00076D27"/>
    <w:rsid w:val="000816E8"/>
    <w:rsid w:val="000878AC"/>
    <w:rsid w:val="00091377"/>
    <w:rsid w:val="00093BBC"/>
    <w:rsid w:val="000B28F7"/>
    <w:rsid w:val="000C3F72"/>
    <w:rsid w:val="000E430B"/>
    <w:rsid w:val="000F1D34"/>
    <w:rsid w:val="000F667D"/>
    <w:rsid w:val="00132C8B"/>
    <w:rsid w:val="001528E5"/>
    <w:rsid w:val="001567E5"/>
    <w:rsid w:val="00161891"/>
    <w:rsid w:val="00162CD4"/>
    <w:rsid w:val="00173E59"/>
    <w:rsid w:val="001937F5"/>
    <w:rsid w:val="001A1561"/>
    <w:rsid w:val="001B6E4A"/>
    <w:rsid w:val="001C6899"/>
    <w:rsid w:val="001E5EA0"/>
    <w:rsid w:val="001F10D4"/>
    <w:rsid w:val="00200852"/>
    <w:rsid w:val="002021CF"/>
    <w:rsid w:val="00246657"/>
    <w:rsid w:val="00256732"/>
    <w:rsid w:val="0027001E"/>
    <w:rsid w:val="0027129B"/>
    <w:rsid w:val="00275C81"/>
    <w:rsid w:val="00284461"/>
    <w:rsid w:val="00293D41"/>
    <w:rsid w:val="0029725C"/>
    <w:rsid w:val="002A0EB1"/>
    <w:rsid w:val="002B14E4"/>
    <w:rsid w:val="002B1B26"/>
    <w:rsid w:val="002C17B1"/>
    <w:rsid w:val="002C4FFE"/>
    <w:rsid w:val="002D1926"/>
    <w:rsid w:val="002E0742"/>
    <w:rsid w:val="002F3426"/>
    <w:rsid w:val="00301015"/>
    <w:rsid w:val="00304F08"/>
    <w:rsid w:val="003156F5"/>
    <w:rsid w:val="003263CA"/>
    <w:rsid w:val="00395A46"/>
    <w:rsid w:val="003A2B63"/>
    <w:rsid w:val="003F4514"/>
    <w:rsid w:val="003F6352"/>
    <w:rsid w:val="003F6E74"/>
    <w:rsid w:val="0043377D"/>
    <w:rsid w:val="00434EA2"/>
    <w:rsid w:val="0043514F"/>
    <w:rsid w:val="00447776"/>
    <w:rsid w:val="004570F6"/>
    <w:rsid w:val="00461DFD"/>
    <w:rsid w:val="0048450B"/>
    <w:rsid w:val="004926BD"/>
    <w:rsid w:val="00493810"/>
    <w:rsid w:val="0049661D"/>
    <w:rsid w:val="004A0575"/>
    <w:rsid w:val="004B3870"/>
    <w:rsid w:val="004B3CD8"/>
    <w:rsid w:val="004F3EB3"/>
    <w:rsid w:val="0052750D"/>
    <w:rsid w:val="0053558B"/>
    <w:rsid w:val="00567569"/>
    <w:rsid w:val="00571852"/>
    <w:rsid w:val="005741CF"/>
    <w:rsid w:val="00574361"/>
    <w:rsid w:val="005838EF"/>
    <w:rsid w:val="005B0F0F"/>
    <w:rsid w:val="005B1598"/>
    <w:rsid w:val="005C37B6"/>
    <w:rsid w:val="005F688D"/>
    <w:rsid w:val="00602E6A"/>
    <w:rsid w:val="006120A4"/>
    <w:rsid w:val="0061466F"/>
    <w:rsid w:val="006159C8"/>
    <w:rsid w:val="00621CEB"/>
    <w:rsid w:val="00672B95"/>
    <w:rsid w:val="00677A79"/>
    <w:rsid w:val="0069066F"/>
    <w:rsid w:val="006B7113"/>
    <w:rsid w:val="006D5095"/>
    <w:rsid w:val="006F0B84"/>
    <w:rsid w:val="006F736F"/>
    <w:rsid w:val="00707C31"/>
    <w:rsid w:val="00715498"/>
    <w:rsid w:val="00732617"/>
    <w:rsid w:val="00761E50"/>
    <w:rsid w:val="00774081"/>
    <w:rsid w:val="0079334F"/>
    <w:rsid w:val="007A215D"/>
    <w:rsid w:val="007A5856"/>
    <w:rsid w:val="007D080E"/>
    <w:rsid w:val="007E0D37"/>
    <w:rsid w:val="007E1C95"/>
    <w:rsid w:val="007E298B"/>
    <w:rsid w:val="007F2F74"/>
    <w:rsid w:val="008114DB"/>
    <w:rsid w:val="00855A4D"/>
    <w:rsid w:val="0087058A"/>
    <w:rsid w:val="00880ED6"/>
    <w:rsid w:val="0089299B"/>
    <w:rsid w:val="008E54BE"/>
    <w:rsid w:val="008F5666"/>
    <w:rsid w:val="00932435"/>
    <w:rsid w:val="00942B3C"/>
    <w:rsid w:val="00955422"/>
    <w:rsid w:val="0096658B"/>
    <w:rsid w:val="009C746D"/>
    <w:rsid w:val="009D139E"/>
    <w:rsid w:val="009E12EB"/>
    <w:rsid w:val="00A02A2E"/>
    <w:rsid w:val="00A47993"/>
    <w:rsid w:val="00A65A7B"/>
    <w:rsid w:val="00A66798"/>
    <w:rsid w:val="00A74917"/>
    <w:rsid w:val="00A965E4"/>
    <w:rsid w:val="00AA5A92"/>
    <w:rsid w:val="00AB0794"/>
    <w:rsid w:val="00AD020B"/>
    <w:rsid w:val="00AD195B"/>
    <w:rsid w:val="00AD72F6"/>
    <w:rsid w:val="00AE0EC3"/>
    <w:rsid w:val="00B02DA7"/>
    <w:rsid w:val="00B1622B"/>
    <w:rsid w:val="00B174D1"/>
    <w:rsid w:val="00B31F5B"/>
    <w:rsid w:val="00B50794"/>
    <w:rsid w:val="00B53D3E"/>
    <w:rsid w:val="00B54536"/>
    <w:rsid w:val="00B6193C"/>
    <w:rsid w:val="00B715B8"/>
    <w:rsid w:val="00B757F0"/>
    <w:rsid w:val="00B97CE0"/>
    <w:rsid w:val="00BA14CA"/>
    <w:rsid w:val="00BB05E4"/>
    <w:rsid w:val="00BB75B1"/>
    <w:rsid w:val="00BC364C"/>
    <w:rsid w:val="00BC376F"/>
    <w:rsid w:val="00BC6AD0"/>
    <w:rsid w:val="00BE07C3"/>
    <w:rsid w:val="00BE4A44"/>
    <w:rsid w:val="00C02DFA"/>
    <w:rsid w:val="00C03028"/>
    <w:rsid w:val="00C306CA"/>
    <w:rsid w:val="00C41104"/>
    <w:rsid w:val="00C53EB8"/>
    <w:rsid w:val="00C60089"/>
    <w:rsid w:val="00C639EA"/>
    <w:rsid w:val="00C657ED"/>
    <w:rsid w:val="00C67411"/>
    <w:rsid w:val="00C70841"/>
    <w:rsid w:val="00C95D91"/>
    <w:rsid w:val="00CD0980"/>
    <w:rsid w:val="00CD10CA"/>
    <w:rsid w:val="00CD65CF"/>
    <w:rsid w:val="00CE6D0C"/>
    <w:rsid w:val="00CE7FF2"/>
    <w:rsid w:val="00D26A87"/>
    <w:rsid w:val="00D27679"/>
    <w:rsid w:val="00D5065B"/>
    <w:rsid w:val="00D62F7C"/>
    <w:rsid w:val="00D6615F"/>
    <w:rsid w:val="00DC2DBB"/>
    <w:rsid w:val="00DD0B2B"/>
    <w:rsid w:val="00DD1F97"/>
    <w:rsid w:val="00DD2623"/>
    <w:rsid w:val="00DD60B1"/>
    <w:rsid w:val="00DF41BB"/>
    <w:rsid w:val="00E01490"/>
    <w:rsid w:val="00E059FB"/>
    <w:rsid w:val="00E12998"/>
    <w:rsid w:val="00E143B7"/>
    <w:rsid w:val="00E16C98"/>
    <w:rsid w:val="00E322F0"/>
    <w:rsid w:val="00E42F15"/>
    <w:rsid w:val="00E4558A"/>
    <w:rsid w:val="00E5398C"/>
    <w:rsid w:val="00E81BB7"/>
    <w:rsid w:val="00E96B5C"/>
    <w:rsid w:val="00EB6662"/>
    <w:rsid w:val="00EC32A7"/>
    <w:rsid w:val="00ED43FF"/>
    <w:rsid w:val="00F05AC9"/>
    <w:rsid w:val="00F14A3B"/>
    <w:rsid w:val="00F46B54"/>
    <w:rsid w:val="00F47EAA"/>
    <w:rsid w:val="00F648DF"/>
    <w:rsid w:val="00F65385"/>
    <w:rsid w:val="00FB37D6"/>
    <w:rsid w:val="00FF456D"/>
    <w:rsid w:val="00FF477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93481EB-CA12-4F50-9CC0-E079372B4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styleId="GridTable4-Accent5">
    <w:name w:val="Grid Table 4 Accent 5"/>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footer" Target="footer2.xml"/><Relationship Id="rId21" Type="http://schemas.openxmlformats.org/officeDocument/2006/relationships/oleObject" Target="embeddings/Microsoft_Visio_2003-2010_Drawing7.vsd"/><Relationship Id="rId42" Type="http://schemas.openxmlformats.org/officeDocument/2006/relationships/oleObject" Target="embeddings/Microsoft_Visio_2003-2010_Drawing19.vsd"/><Relationship Id="rId47" Type="http://schemas.openxmlformats.org/officeDocument/2006/relationships/image" Target="media/image19.emf"/><Relationship Id="rId63" Type="http://schemas.openxmlformats.org/officeDocument/2006/relationships/image" Target="media/image27.emf"/><Relationship Id="rId68" Type="http://schemas.openxmlformats.org/officeDocument/2006/relationships/image" Target="media/image29.emf"/><Relationship Id="rId84" Type="http://schemas.openxmlformats.org/officeDocument/2006/relationships/image" Target="media/image37.emf"/><Relationship Id="rId89" Type="http://schemas.openxmlformats.org/officeDocument/2006/relationships/oleObject" Target="embeddings/Microsoft_Visio_2003-2010_Drawing42.vsd"/><Relationship Id="rId112" Type="http://schemas.openxmlformats.org/officeDocument/2006/relationships/package" Target="embeddings/Microsoft_Visio_Drawing13.vsdx"/><Relationship Id="rId16" Type="http://schemas.openxmlformats.org/officeDocument/2006/relationships/image" Target="media/image5.emf"/><Relationship Id="rId107" Type="http://schemas.openxmlformats.org/officeDocument/2006/relationships/package" Target="embeddings/Microsoft_Visio_Drawing10.vsdx"/><Relationship Id="rId11" Type="http://schemas.openxmlformats.org/officeDocument/2006/relationships/oleObject" Target="embeddings/Microsoft_Visio_2003-2010_Drawing2.vsd"/><Relationship Id="rId32" Type="http://schemas.openxmlformats.org/officeDocument/2006/relationships/image" Target="media/image12.emf"/><Relationship Id="rId37" Type="http://schemas.openxmlformats.org/officeDocument/2006/relationships/oleObject" Target="embeddings/Microsoft_Visio_2003-2010_Drawing16.vsd"/><Relationship Id="rId53" Type="http://schemas.openxmlformats.org/officeDocument/2006/relationships/image" Target="media/image22.emf"/><Relationship Id="rId58" Type="http://schemas.openxmlformats.org/officeDocument/2006/relationships/oleObject" Target="embeddings/Microsoft_Visio_2003-2010_Drawing27.vsd"/><Relationship Id="rId74" Type="http://schemas.openxmlformats.org/officeDocument/2006/relationships/image" Target="media/image32.emf"/><Relationship Id="rId79" Type="http://schemas.openxmlformats.org/officeDocument/2006/relationships/oleObject" Target="embeddings/Microsoft_Visio_2003-2010_Drawing37.vsd"/><Relationship Id="rId102" Type="http://schemas.openxmlformats.org/officeDocument/2006/relationships/package" Target="embeddings/Microsoft_Visio_Drawing7.vsdx"/><Relationship Id="rId5" Type="http://schemas.openxmlformats.org/officeDocument/2006/relationships/webSettings" Target="webSettings.xml"/><Relationship Id="rId90" Type="http://schemas.openxmlformats.org/officeDocument/2006/relationships/image" Target="media/image40.emf"/><Relationship Id="rId95" Type="http://schemas.openxmlformats.org/officeDocument/2006/relationships/oleObject" Target="embeddings/Microsoft_Visio_2003-2010_Drawing45.vsd"/><Relationship Id="rId22" Type="http://schemas.openxmlformats.org/officeDocument/2006/relationships/image" Target="media/image8.emf"/><Relationship Id="rId27" Type="http://schemas.openxmlformats.org/officeDocument/2006/relationships/oleObject" Target="embeddings/Microsoft_Visio_2003-2010_Drawing10.vsd"/><Relationship Id="rId43" Type="http://schemas.openxmlformats.org/officeDocument/2006/relationships/image" Target="media/image17.emf"/><Relationship Id="rId48" Type="http://schemas.openxmlformats.org/officeDocument/2006/relationships/oleObject" Target="embeddings/Microsoft_Visio_2003-2010_Drawing22.vsd"/><Relationship Id="rId64" Type="http://schemas.openxmlformats.org/officeDocument/2006/relationships/package" Target="embeddings/Microsoft_Visio_Drawing1.vsdx"/><Relationship Id="rId69" Type="http://schemas.openxmlformats.org/officeDocument/2006/relationships/oleObject" Target="embeddings/Microsoft_Visio_2003-2010_Drawing32.vsd"/><Relationship Id="rId113" Type="http://schemas.openxmlformats.org/officeDocument/2006/relationships/package" Target="embeddings/Microsoft_Visio_Drawing14.vsdx"/><Relationship Id="rId118" Type="http://schemas.openxmlformats.org/officeDocument/2006/relationships/fontTable" Target="fontTable.xml"/><Relationship Id="rId80" Type="http://schemas.openxmlformats.org/officeDocument/2006/relationships/image" Target="media/image35.emf"/><Relationship Id="rId85" Type="http://schemas.openxmlformats.org/officeDocument/2006/relationships/oleObject" Target="embeddings/Microsoft_Visio_2003-2010_Drawing40.vsd"/><Relationship Id="rId12" Type="http://schemas.openxmlformats.org/officeDocument/2006/relationships/image" Target="media/image3.emf"/><Relationship Id="rId17" Type="http://schemas.openxmlformats.org/officeDocument/2006/relationships/oleObject" Target="embeddings/Microsoft_Visio_2003-2010_Drawing5.vsd"/><Relationship Id="rId33" Type="http://schemas.openxmlformats.org/officeDocument/2006/relationships/oleObject" Target="embeddings/Microsoft_Visio_2003-2010_Drawing14.vsd"/><Relationship Id="rId38" Type="http://schemas.openxmlformats.org/officeDocument/2006/relationships/oleObject" Target="embeddings/Microsoft_Visio_2003-2010_Drawing17.vsd"/><Relationship Id="rId59" Type="http://schemas.openxmlformats.org/officeDocument/2006/relationships/image" Target="media/image25.emf"/><Relationship Id="rId103" Type="http://schemas.openxmlformats.org/officeDocument/2006/relationships/image" Target="media/image44.emf"/><Relationship Id="rId108" Type="http://schemas.openxmlformats.org/officeDocument/2006/relationships/image" Target="media/image46.emf"/><Relationship Id="rId54" Type="http://schemas.openxmlformats.org/officeDocument/2006/relationships/oleObject" Target="embeddings/Microsoft_Visio_2003-2010_Drawing25.vsd"/><Relationship Id="rId70" Type="http://schemas.openxmlformats.org/officeDocument/2006/relationships/image" Target="media/image30.emf"/><Relationship Id="rId75" Type="http://schemas.openxmlformats.org/officeDocument/2006/relationships/oleObject" Target="embeddings/Microsoft_Visio_2003-2010_Drawing35.vsd"/><Relationship Id="rId91" Type="http://schemas.openxmlformats.org/officeDocument/2006/relationships/oleObject" Target="embeddings/Microsoft_Visio_2003-2010_Drawing43.vsd"/><Relationship Id="rId96"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Drawing8.vsd"/><Relationship Id="rId28" Type="http://schemas.openxmlformats.org/officeDocument/2006/relationships/image" Target="media/image11.emf"/><Relationship Id="rId49" Type="http://schemas.openxmlformats.org/officeDocument/2006/relationships/image" Target="media/image20.emf"/><Relationship Id="rId114" Type="http://schemas.openxmlformats.org/officeDocument/2006/relationships/header" Target="header1.xml"/><Relationship Id="rId119"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oleObject" Target="embeddings/Microsoft_Visio_2003-2010_Drawing13.vsd"/><Relationship Id="rId44" Type="http://schemas.openxmlformats.org/officeDocument/2006/relationships/oleObject" Target="embeddings/Microsoft_Visio_2003-2010_Drawing20.vsd"/><Relationship Id="rId52" Type="http://schemas.openxmlformats.org/officeDocument/2006/relationships/oleObject" Target="embeddings/Microsoft_Visio_2003-2010_Drawing24.vsd"/><Relationship Id="rId60" Type="http://schemas.openxmlformats.org/officeDocument/2006/relationships/oleObject" Target="embeddings/Microsoft_Visio_2003-2010_Drawing28.vsd"/><Relationship Id="rId65" Type="http://schemas.openxmlformats.org/officeDocument/2006/relationships/oleObject" Target="embeddings/Microsoft_Visio_2003-2010_Drawing30.vsd"/><Relationship Id="rId73" Type="http://schemas.openxmlformats.org/officeDocument/2006/relationships/oleObject" Target="embeddings/Microsoft_Visio_2003-2010_Drawing34.vsd"/><Relationship Id="rId78" Type="http://schemas.openxmlformats.org/officeDocument/2006/relationships/image" Target="media/image34.emf"/><Relationship Id="rId81" Type="http://schemas.openxmlformats.org/officeDocument/2006/relationships/oleObject" Target="embeddings/Microsoft_Visio_2003-2010_Drawing38.vsd"/><Relationship Id="rId86" Type="http://schemas.openxmlformats.org/officeDocument/2006/relationships/image" Target="media/image38.emf"/><Relationship Id="rId94" Type="http://schemas.openxmlformats.org/officeDocument/2006/relationships/image" Target="media/image42.emf"/><Relationship Id="rId99" Type="http://schemas.openxmlformats.org/officeDocument/2006/relationships/package" Target="embeddings/Microsoft_Visio_Drawing4.vsdx"/><Relationship Id="rId101" Type="http://schemas.openxmlformats.org/officeDocument/2006/relationships/package" Target="embeddings/Microsoft_Visio_Drawing6.vsdx"/><Relationship Id="rId4" Type="http://schemas.openxmlformats.org/officeDocument/2006/relationships/settings" Target="settings.xml"/><Relationship Id="rId9" Type="http://schemas.openxmlformats.org/officeDocument/2006/relationships/oleObject" Target="embeddings/Microsoft_Visio_2003-2010_Drawing1.vsd"/><Relationship Id="rId13" Type="http://schemas.openxmlformats.org/officeDocument/2006/relationships/oleObject" Target="embeddings/Microsoft_Visio_2003-2010_Drawing3.vsd"/><Relationship Id="rId18" Type="http://schemas.openxmlformats.org/officeDocument/2006/relationships/image" Target="media/image6.emf"/><Relationship Id="rId39" Type="http://schemas.openxmlformats.org/officeDocument/2006/relationships/image" Target="media/image15.emf"/><Relationship Id="rId109" Type="http://schemas.openxmlformats.org/officeDocument/2006/relationships/package" Target="embeddings/Microsoft_Visio_Drawing11.vsdx"/><Relationship Id="rId34" Type="http://schemas.openxmlformats.org/officeDocument/2006/relationships/image" Target="media/image13.emf"/><Relationship Id="rId50" Type="http://schemas.openxmlformats.org/officeDocument/2006/relationships/oleObject" Target="embeddings/Microsoft_Visio_2003-2010_Drawing23.vsd"/><Relationship Id="rId55" Type="http://schemas.openxmlformats.org/officeDocument/2006/relationships/image" Target="media/image23.emf"/><Relationship Id="rId76" Type="http://schemas.openxmlformats.org/officeDocument/2006/relationships/image" Target="media/image33.emf"/><Relationship Id="rId97" Type="http://schemas.openxmlformats.org/officeDocument/2006/relationships/package" Target="embeddings/Microsoft_Visio_Drawing2.vsdx"/><Relationship Id="rId104" Type="http://schemas.openxmlformats.org/officeDocument/2006/relationships/package" Target="embeddings/Microsoft_Visio_Drawing8.vsdx"/><Relationship Id="rId7" Type="http://schemas.openxmlformats.org/officeDocument/2006/relationships/endnotes" Target="endnotes.xml"/><Relationship Id="rId71" Type="http://schemas.openxmlformats.org/officeDocument/2006/relationships/oleObject" Target="embeddings/Microsoft_Visio_2003-2010_Drawing33.vsd"/><Relationship Id="rId92" Type="http://schemas.openxmlformats.org/officeDocument/2006/relationships/image" Target="media/image41.emf"/><Relationship Id="rId2" Type="http://schemas.openxmlformats.org/officeDocument/2006/relationships/numbering" Target="numbering.xml"/><Relationship Id="rId29" Type="http://schemas.openxmlformats.org/officeDocument/2006/relationships/oleObject" Target="embeddings/Microsoft_Visio_2003-2010_Drawing11.vsd"/><Relationship Id="rId24" Type="http://schemas.openxmlformats.org/officeDocument/2006/relationships/image" Target="media/image9.emf"/><Relationship Id="rId40" Type="http://schemas.openxmlformats.org/officeDocument/2006/relationships/oleObject" Target="embeddings/Microsoft_Visio_2003-2010_Drawing18.vsd"/><Relationship Id="rId45" Type="http://schemas.openxmlformats.org/officeDocument/2006/relationships/image" Target="media/image18.emf"/><Relationship Id="rId66" Type="http://schemas.openxmlformats.org/officeDocument/2006/relationships/image" Target="media/image28.emf"/><Relationship Id="rId87" Type="http://schemas.openxmlformats.org/officeDocument/2006/relationships/oleObject" Target="embeddings/Microsoft_Visio_2003-2010_Drawing41.vsd"/><Relationship Id="rId110" Type="http://schemas.openxmlformats.org/officeDocument/2006/relationships/package" Target="embeddings/Microsoft_Visio_Drawing12.vsdx"/><Relationship Id="rId115" Type="http://schemas.openxmlformats.org/officeDocument/2006/relationships/footer" Target="footer1.xml"/><Relationship Id="rId61" Type="http://schemas.openxmlformats.org/officeDocument/2006/relationships/image" Target="media/image26.emf"/><Relationship Id="rId82" Type="http://schemas.openxmlformats.org/officeDocument/2006/relationships/image" Target="media/image36.emf"/><Relationship Id="rId19" Type="http://schemas.openxmlformats.org/officeDocument/2006/relationships/oleObject" Target="embeddings/Microsoft_Visio_2003-2010_Drawing6.vsd"/><Relationship Id="rId14" Type="http://schemas.openxmlformats.org/officeDocument/2006/relationships/image" Target="media/image4.emf"/><Relationship Id="rId30" Type="http://schemas.openxmlformats.org/officeDocument/2006/relationships/oleObject" Target="embeddings/Microsoft_Visio_2003-2010_Drawing12.vsd"/><Relationship Id="rId35" Type="http://schemas.openxmlformats.org/officeDocument/2006/relationships/oleObject" Target="embeddings/Microsoft_Visio_2003-2010_Drawing15.vsd"/><Relationship Id="rId56" Type="http://schemas.openxmlformats.org/officeDocument/2006/relationships/oleObject" Target="embeddings/Microsoft_Visio_2003-2010_Drawing26.vsd"/><Relationship Id="rId77" Type="http://schemas.openxmlformats.org/officeDocument/2006/relationships/oleObject" Target="embeddings/Microsoft_Visio_2003-2010_Drawing36.vsd"/><Relationship Id="rId100" Type="http://schemas.openxmlformats.org/officeDocument/2006/relationships/package" Target="embeddings/Microsoft_Visio_Drawing5.vsdx"/><Relationship Id="rId105" Type="http://schemas.openxmlformats.org/officeDocument/2006/relationships/image" Target="media/image45.emf"/><Relationship Id="rId8" Type="http://schemas.openxmlformats.org/officeDocument/2006/relationships/image" Target="media/image1.emf"/><Relationship Id="rId51" Type="http://schemas.openxmlformats.org/officeDocument/2006/relationships/image" Target="media/image21.emf"/><Relationship Id="rId72" Type="http://schemas.openxmlformats.org/officeDocument/2006/relationships/image" Target="media/image31.emf"/><Relationship Id="rId93" Type="http://schemas.openxmlformats.org/officeDocument/2006/relationships/oleObject" Target="embeddings/Microsoft_Visio_2003-2010_Drawing44.vsd"/><Relationship Id="rId98" Type="http://schemas.openxmlformats.org/officeDocument/2006/relationships/package" Target="embeddings/Microsoft_Visio_Drawing3.vsdx"/><Relationship Id="rId3" Type="http://schemas.openxmlformats.org/officeDocument/2006/relationships/styles" Target="styles.xml"/><Relationship Id="rId25" Type="http://schemas.openxmlformats.org/officeDocument/2006/relationships/oleObject" Target="embeddings/Microsoft_Visio_2003-2010_Drawing9.vsd"/><Relationship Id="rId46" Type="http://schemas.openxmlformats.org/officeDocument/2006/relationships/oleObject" Target="embeddings/Microsoft_Visio_2003-2010_Drawing21.vsd"/><Relationship Id="rId67" Type="http://schemas.openxmlformats.org/officeDocument/2006/relationships/oleObject" Target="embeddings/Microsoft_Visio_2003-2010_Drawing31.vsd"/><Relationship Id="rId116" Type="http://schemas.openxmlformats.org/officeDocument/2006/relationships/header" Target="header2.xml"/><Relationship Id="rId20" Type="http://schemas.openxmlformats.org/officeDocument/2006/relationships/image" Target="media/image7.emf"/><Relationship Id="rId41" Type="http://schemas.openxmlformats.org/officeDocument/2006/relationships/image" Target="media/image16.emf"/><Relationship Id="rId62" Type="http://schemas.openxmlformats.org/officeDocument/2006/relationships/oleObject" Target="embeddings/Microsoft_Visio_2003-2010_Drawing29.vsd"/><Relationship Id="rId83" Type="http://schemas.openxmlformats.org/officeDocument/2006/relationships/oleObject" Target="embeddings/Microsoft_Visio_2003-2010_Drawing39.vsd"/><Relationship Id="rId88" Type="http://schemas.openxmlformats.org/officeDocument/2006/relationships/image" Target="media/image39.emf"/><Relationship Id="rId111" Type="http://schemas.openxmlformats.org/officeDocument/2006/relationships/image" Target="media/image47.emf"/><Relationship Id="rId15" Type="http://schemas.openxmlformats.org/officeDocument/2006/relationships/oleObject" Target="embeddings/Microsoft_Visio_2003-2010_Drawing4.vsd"/><Relationship Id="rId36" Type="http://schemas.openxmlformats.org/officeDocument/2006/relationships/image" Target="media/image14.emf"/><Relationship Id="rId57" Type="http://schemas.openxmlformats.org/officeDocument/2006/relationships/image" Target="media/image24.emf"/><Relationship Id="rId106" Type="http://schemas.openxmlformats.org/officeDocument/2006/relationships/package" Target="embeddings/Microsoft_Visio_Drawing9.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19612995-0AE9-4A7A-8AEB-E87A5C185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16</Pages>
  <Words>2202</Words>
  <Characters>12554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Ngoc Le</cp:lastModifiedBy>
  <cp:revision>111</cp:revision>
  <dcterms:created xsi:type="dcterms:W3CDTF">2013-11-10T02:55:00Z</dcterms:created>
  <dcterms:modified xsi:type="dcterms:W3CDTF">2014-01-16T03:35:00Z</dcterms:modified>
</cp:coreProperties>
</file>