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DF5" w:rsidRPr="00A5238B" w:rsidRDefault="0051365E">
      <w:r w:rsidRPr="00A5238B">
        <w:rPr>
          <w:noProof/>
          <w:lang w:eastAsia="vi-VN"/>
        </w:rPr>
        <w:drawing>
          <wp:inline distT="0" distB="0" distL="0" distR="0">
            <wp:extent cx="5731510" cy="3205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0331E.tmp"/>
                    <pic:cNvPicPr/>
                  </pic:nvPicPr>
                  <pic:blipFill>
                    <a:blip r:embed="rId5">
                      <a:extLst>
                        <a:ext uri="{28A0092B-C50C-407E-A947-70E740481C1C}">
                          <a14:useLocalDpi xmlns:a14="http://schemas.microsoft.com/office/drawing/2010/main" val="0"/>
                        </a:ext>
                      </a:extLst>
                    </a:blip>
                    <a:stretch>
                      <a:fillRect/>
                    </a:stretch>
                  </pic:blipFill>
                  <pic:spPr>
                    <a:xfrm>
                      <a:off x="0" y="0"/>
                      <a:ext cx="5731510" cy="3205480"/>
                    </a:xfrm>
                    <a:prstGeom prst="rect">
                      <a:avLst/>
                    </a:prstGeom>
                  </pic:spPr>
                </pic:pic>
              </a:graphicData>
            </a:graphic>
          </wp:inline>
        </w:drawing>
      </w:r>
    </w:p>
    <w:p w:rsidR="0051365E" w:rsidRPr="00A5238B" w:rsidRDefault="0051365E">
      <w:r w:rsidRPr="00A5238B">
        <w:t xml:space="preserve">Kỹ sư hỗ trợ: </w:t>
      </w:r>
    </w:p>
    <w:p w:rsidR="0051365E" w:rsidRPr="00A5238B" w:rsidRDefault="0051365E" w:rsidP="0051365E">
      <w:pPr>
        <w:pStyle w:val="ListParagraph"/>
        <w:numPr>
          <w:ilvl w:val="0"/>
          <w:numId w:val="1"/>
        </w:numPr>
      </w:pPr>
      <w:r w:rsidRPr="00A5238B">
        <w:t xml:space="preserve">Các kỹ sư hỗ trợ có trách nhiệm thiết lập và duy trì các công cụ hỗ trợ và môi trường đội ngũ thiết kế, chẳng hạn như môi trường phát triển và các công cụ, công cụ quản lý cấu hình, kiểm tra môi trường và công cụ kiểm tra, cơ sở hạ tầng phát triển, sự hiện diện Web, và vv. </w:t>
      </w:r>
    </w:p>
    <w:p w:rsidR="0051365E" w:rsidRPr="00A5238B" w:rsidRDefault="0051365E" w:rsidP="0051365E">
      <w:pPr>
        <w:pStyle w:val="ListParagraph"/>
        <w:numPr>
          <w:ilvl w:val="0"/>
          <w:numId w:val="1"/>
        </w:numPr>
      </w:pPr>
      <w:r w:rsidRPr="00A5238B">
        <w:t>Người đó cũng có thể chịu trách nhiệm về hệ thống cơ sở hạ tầng sản phẩm hoặc môi trường.</w:t>
      </w:r>
    </w:p>
    <w:p w:rsidR="0051365E" w:rsidRPr="00A5238B" w:rsidRDefault="0051365E" w:rsidP="0051365E">
      <w:pPr>
        <w:pStyle w:val="ListParagraph"/>
        <w:numPr>
          <w:ilvl w:val="0"/>
          <w:numId w:val="1"/>
        </w:numPr>
      </w:pPr>
      <w:r w:rsidRPr="00A5238B">
        <w:t>Như vậy, các kỹ sư hỗ trợ sẽ đóng một vai trò quan trọng trong việc thiết kế các hệ thống từ góc độ vật lý.</w:t>
      </w:r>
    </w:p>
    <w:p w:rsidR="0051365E" w:rsidRPr="00A5238B" w:rsidRDefault="0051365E" w:rsidP="0051365E">
      <w:r w:rsidRPr="00A5238B">
        <w:rPr>
          <w:noProof/>
          <w:lang w:eastAsia="vi-VN"/>
        </w:rPr>
        <w:drawing>
          <wp:inline distT="0" distB="0" distL="0" distR="0">
            <wp:extent cx="5731510" cy="3769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09B44.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769995"/>
                    </a:xfrm>
                    <a:prstGeom prst="rect">
                      <a:avLst/>
                    </a:prstGeom>
                  </pic:spPr>
                </pic:pic>
              </a:graphicData>
            </a:graphic>
          </wp:inline>
        </w:drawing>
      </w:r>
    </w:p>
    <w:p w:rsidR="0051365E" w:rsidRPr="00A5238B" w:rsidRDefault="0051365E">
      <w:r w:rsidRPr="00A5238B">
        <w:br w:type="page"/>
      </w:r>
    </w:p>
    <w:p w:rsidR="0051365E" w:rsidRPr="00A5238B" w:rsidRDefault="0051365E" w:rsidP="0051365E">
      <w:r w:rsidRPr="00A5238B">
        <w:lastRenderedPageBreak/>
        <w:t>Stage 1</w:t>
      </w:r>
    </w:p>
    <w:tbl>
      <w:tblPr>
        <w:tblStyle w:val="TableGrid"/>
        <w:tblW w:w="0" w:type="auto"/>
        <w:tblLook w:val="04A0" w:firstRow="1" w:lastRow="0" w:firstColumn="1" w:lastColumn="0" w:noHBand="0" w:noVBand="1"/>
      </w:tblPr>
      <w:tblGrid>
        <w:gridCol w:w="2695"/>
        <w:gridCol w:w="6321"/>
      </w:tblGrid>
      <w:tr w:rsidR="0051365E" w:rsidRPr="00A5238B" w:rsidTr="00763C7A">
        <w:tc>
          <w:tcPr>
            <w:tcW w:w="2695" w:type="dxa"/>
          </w:tcPr>
          <w:p w:rsidR="0051365E" w:rsidRPr="00A5238B" w:rsidRDefault="00763C7A" w:rsidP="0051365E">
            <w:r w:rsidRPr="00A5238B">
              <w:t>General activities</w:t>
            </w:r>
          </w:p>
        </w:tc>
        <w:tc>
          <w:tcPr>
            <w:tcW w:w="6321" w:type="dxa"/>
          </w:tcPr>
          <w:p w:rsidR="0051365E" w:rsidRPr="00A5238B" w:rsidRDefault="00763C7A" w:rsidP="00763C7A">
            <w:r w:rsidRPr="00A5238B">
              <w:t>Project introduction provided by the system stakeholders. Elicitation of the architectural drivers from the system stakeholders</w:t>
            </w:r>
          </w:p>
        </w:tc>
      </w:tr>
      <w:tr w:rsidR="0051365E" w:rsidRPr="00A5238B" w:rsidTr="00763C7A">
        <w:tc>
          <w:tcPr>
            <w:tcW w:w="2695" w:type="dxa"/>
          </w:tcPr>
          <w:p w:rsidR="0051365E" w:rsidRPr="00A5238B" w:rsidRDefault="00763C7A" w:rsidP="0051365E">
            <w:r w:rsidRPr="00A5238B">
              <w:t>General outputs</w:t>
            </w:r>
          </w:p>
        </w:tc>
        <w:tc>
          <w:tcPr>
            <w:tcW w:w="6321" w:type="dxa"/>
          </w:tcPr>
          <w:p w:rsidR="0051365E" w:rsidRPr="00A5238B" w:rsidRDefault="00763C7A" w:rsidP="00763C7A">
            <w:r w:rsidRPr="00A5238B">
              <w:t>The raw architectural drivers describing what the stakeholders expect of the system</w:t>
            </w:r>
          </w:p>
        </w:tc>
      </w:tr>
      <w:tr w:rsidR="0051365E" w:rsidRPr="00A5238B" w:rsidTr="00763C7A">
        <w:tc>
          <w:tcPr>
            <w:tcW w:w="2695" w:type="dxa"/>
          </w:tcPr>
          <w:p w:rsidR="0051365E" w:rsidRPr="00A5238B" w:rsidRDefault="00A5238B" w:rsidP="0051365E">
            <w:pPr>
              <w:rPr>
                <w:b/>
              </w:rPr>
            </w:pPr>
            <w:r w:rsidRPr="00A5238B">
              <w:rPr>
                <w:b/>
              </w:rPr>
              <w:t>Role</w:t>
            </w:r>
          </w:p>
        </w:tc>
        <w:tc>
          <w:tcPr>
            <w:tcW w:w="6321" w:type="dxa"/>
          </w:tcPr>
          <w:p w:rsidR="0051365E" w:rsidRPr="00A5238B" w:rsidRDefault="00A5238B" w:rsidP="0051365E">
            <w:pPr>
              <w:rPr>
                <w:b/>
              </w:rPr>
            </w:pPr>
            <w:r w:rsidRPr="00A5238B">
              <w:rPr>
                <w:b/>
              </w:rPr>
              <w:t>Stage 1 Recommended Responsibilities</w:t>
            </w:r>
          </w:p>
        </w:tc>
      </w:tr>
      <w:tr w:rsidR="0051365E" w:rsidRPr="00A5238B" w:rsidTr="00763C7A">
        <w:tc>
          <w:tcPr>
            <w:tcW w:w="2695" w:type="dxa"/>
          </w:tcPr>
          <w:p w:rsidR="0051365E" w:rsidRPr="00A5238B" w:rsidRDefault="00763C7A" w:rsidP="00763C7A">
            <w:r w:rsidRPr="00A5238B">
              <w:t>Managing engineer</w:t>
            </w:r>
          </w:p>
        </w:tc>
        <w:tc>
          <w:tcPr>
            <w:tcW w:w="6321" w:type="dxa"/>
          </w:tcPr>
          <w:p w:rsidR="0051365E" w:rsidRPr="00A5238B" w:rsidRDefault="00763C7A" w:rsidP="00763C7A">
            <w:r w:rsidRPr="00A5238B">
              <w:t>Coordinate stage 1 activities. Create the initial master design plan. Assist the requirements engineer in planning the architecture drivers’ elicitation workshops. Track the workshop efforts. Update and re-plan the master design plan based on actual data from workshops.</w:t>
            </w:r>
          </w:p>
        </w:tc>
      </w:tr>
      <w:tr w:rsidR="0051365E" w:rsidRPr="00A5238B" w:rsidTr="00763C7A">
        <w:tc>
          <w:tcPr>
            <w:tcW w:w="2695" w:type="dxa"/>
          </w:tcPr>
          <w:p w:rsidR="0051365E" w:rsidRPr="00A5238B" w:rsidRDefault="00763C7A" w:rsidP="0051365E">
            <w:r w:rsidRPr="00A5238B">
              <w:t>Chief architect</w:t>
            </w:r>
          </w:p>
        </w:tc>
        <w:tc>
          <w:tcPr>
            <w:tcW w:w="6321" w:type="dxa"/>
          </w:tcPr>
          <w:p w:rsidR="0051365E" w:rsidRPr="00A5238B" w:rsidRDefault="00763C7A" w:rsidP="00763C7A">
            <w:r w:rsidRPr="00A5238B">
              <w:t>Work with the requirements engineer to elicit the requirements from the stakeholders. The chief architect should focus on eliciting complete and measurable architecture drivers. Assist the requirements engineering in capturing and documenting the collection of raw architecture drivers.</w:t>
            </w:r>
          </w:p>
        </w:tc>
      </w:tr>
      <w:tr w:rsidR="0051365E" w:rsidRPr="00A5238B" w:rsidTr="00763C7A">
        <w:tc>
          <w:tcPr>
            <w:tcW w:w="2695" w:type="dxa"/>
          </w:tcPr>
          <w:p w:rsidR="0051365E" w:rsidRPr="00A5238B" w:rsidRDefault="00763C7A" w:rsidP="0051365E">
            <w:r w:rsidRPr="00A5238B">
              <w:t>Chief scientist</w:t>
            </w:r>
          </w:p>
        </w:tc>
        <w:tc>
          <w:tcPr>
            <w:tcW w:w="6321" w:type="dxa"/>
          </w:tcPr>
          <w:p w:rsidR="0051365E" w:rsidRPr="00A5238B" w:rsidRDefault="00763C7A" w:rsidP="00763C7A">
            <w:r w:rsidRPr="00A5238B">
              <w:t>Work with the requirements engineer to elicit the requirements from the stakeholders. The chief scientist should focus on technical issues associated with eliciting the architectural drivers. Assist the requirements engineering in capturing and documenting the collection of raw architecture drivers.</w:t>
            </w:r>
          </w:p>
        </w:tc>
      </w:tr>
      <w:tr w:rsidR="0051365E" w:rsidRPr="00A5238B" w:rsidTr="00763C7A">
        <w:tc>
          <w:tcPr>
            <w:tcW w:w="2695" w:type="dxa"/>
          </w:tcPr>
          <w:p w:rsidR="0051365E" w:rsidRPr="00A5238B" w:rsidRDefault="00763C7A" w:rsidP="00763C7A">
            <w:r w:rsidRPr="00A5238B">
              <w:t>Requirements engineer</w:t>
            </w:r>
          </w:p>
        </w:tc>
        <w:tc>
          <w:tcPr>
            <w:tcW w:w="6321" w:type="dxa"/>
          </w:tcPr>
          <w:p w:rsidR="0051365E" w:rsidRPr="00A5238B" w:rsidRDefault="00763C7A" w:rsidP="00763C7A">
            <w:r w:rsidRPr="00A5238B">
              <w:t>Plan, coordinate, and facilitate the stage 1 architectural driver’s elicitation workshops. Coordinate architectural driver’s consolidation meetings. Compile the consolidated raw architecture driver’s document.</w:t>
            </w:r>
          </w:p>
        </w:tc>
      </w:tr>
      <w:tr w:rsidR="00763C7A" w:rsidRPr="00A5238B" w:rsidTr="00763C7A">
        <w:tc>
          <w:tcPr>
            <w:tcW w:w="2695" w:type="dxa"/>
          </w:tcPr>
          <w:p w:rsidR="00763C7A" w:rsidRPr="00A5238B" w:rsidRDefault="00763C7A" w:rsidP="00763C7A">
            <w:r w:rsidRPr="00A5238B">
              <w:t>Quality process engineer</w:t>
            </w:r>
          </w:p>
        </w:tc>
        <w:tc>
          <w:tcPr>
            <w:tcW w:w="6321" w:type="dxa"/>
          </w:tcPr>
          <w:p w:rsidR="00763C7A" w:rsidRPr="00A5238B" w:rsidRDefault="00763C7A" w:rsidP="00763C7A">
            <w:r w:rsidRPr="00A5238B">
              <w:t>Ensure that the ACDM (and other project processes) are being followed. Work with the requirements engineer to elicit the requirements from the stakeholders. Assist the requirements engineering in capturing and documenting the collection of raw architecture drivers. Coordinate a review of the raw architectural driver’s document.</w:t>
            </w:r>
          </w:p>
        </w:tc>
      </w:tr>
      <w:tr w:rsidR="00763C7A" w:rsidRPr="00A5238B" w:rsidTr="00763C7A">
        <w:tc>
          <w:tcPr>
            <w:tcW w:w="2695" w:type="dxa"/>
          </w:tcPr>
          <w:p w:rsidR="00763C7A" w:rsidRPr="00A5238B" w:rsidRDefault="00763C7A" w:rsidP="00763C7A">
            <w:r w:rsidRPr="00A5238B">
              <w:t>Support engineer</w:t>
            </w:r>
          </w:p>
        </w:tc>
        <w:tc>
          <w:tcPr>
            <w:tcW w:w="6321" w:type="dxa"/>
          </w:tcPr>
          <w:p w:rsidR="00763C7A" w:rsidRPr="00A5238B" w:rsidRDefault="00763C7A" w:rsidP="00763C7A">
            <w:r w:rsidRPr="00A5238B">
              <w:t>Work with the requirements engineer to elicit the requirements from the stakeholders. Install, configure, and maintain the tools necessary to support stage 1 activities and any tools that can be established now to support the remainder of the project.</w:t>
            </w:r>
          </w:p>
        </w:tc>
      </w:tr>
      <w:tr w:rsidR="00763C7A" w:rsidRPr="00A5238B" w:rsidTr="00763C7A">
        <w:tc>
          <w:tcPr>
            <w:tcW w:w="2695" w:type="dxa"/>
          </w:tcPr>
          <w:p w:rsidR="00763C7A" w:rsidRPr="00A5238B" w:rsidRDefault="00763C7A" w:rsidP="00763C7A">
            <w:r w:rsidRPr="00A5238B">
              <w:t>Production engineers</w:t>
            </w:r>
          </w:p>
        </w:tc>
        <w:tc>
          <w:tcPr>
            <w:tcW w:w="6321" w:type="dxa"/>
          </w:tcPr>
          <w:p w:rsidR="00763C7A" w:rsidRPr="00A5238B" w:rsidRDefault="00763C7A" w:rsidP="00763C7A">
            <w:r w:rsidRPr="00A5238B">
              <w:t xml:space="preserve">In stage 1, minimal support is usually required from production engineers. However, if they have special implementation-oriented </w:t>
            </w:r>
          </w:p>
          <w:p w:rsidR="00763C7A" w:rsidRPr="00A5238B" w:rsidRDefault="00763C7A" w:rsidP="00763C7A">
            <w:r w:rsidRPr="00A5238B">
              <w:t>domain expertise in hardware, software</w:t>
            </w:r>
            <w:r w:rsidR="00A5238B" w:rsidRPr="00A5238B">
              <w:t xml:space="preserve">, or other related engineering </w:t>
            </w:r>
            <w:r w:rsidRPr="00A5238B">
              <w:t>disciplines, they should be engaged and assist the team in the elicitation, capture, and documentation of architectural drivers.</w:t>
            </w:r>
          </w:p>
        </w:tc>
      </w:tr>
    </w:tbl>
    <w:p w:rsidR="0051365E" w:rsidRPr="00A5238B" w:rsidRDefault="0051365E" w:rsidP="0051365E"/>
    <w:tbl>
      <w:tblPr>
        <w:tblStyle w:val="TableGrid"/>
        <w:tblW w:w="0" w:type="auto"/>
        <w:tblLook w:val="04A0" w:firstRow="1" w:lastRow="0" w:firstColumn="1" w:lastColumn="0" w:noHBand="0" w:noVBand="1"/>
      </w:tblPr>
      <w:tblGrid>
        <w:gridCol w:w="2695"/>
        <w:gridCol w:w="6321"/>
      </w:tblGrid>
      <w:tr w:rsidR="00A5238B" w:rsidRPr="00A5238B" w:rsidTr="00A5238B">
        <w:tc>
          <w:tcPr>
            <w:tcW w:w="2695" w:type="dxa"/>
          </w:tcPr>
          <w:p w:rsidR="00A5238B" w:rsidRPr="00A5238B" w:rsidRDefault="00A5238B" w:rsidP="0051365E">
            <w:r w:rsidRPr="00A5238B">
              <w:t>Các hoạt động chung</w:t>
            </w:r>
          </w:p>
        </w:tc>
        <w:tc>
          <w:tcPr>
            <w:tcW w:w="6321" w:type="dxa"/>
          </w:tcPr>
          <w:p w:rsidR="00A5238B" w:rsidRPr="00A5238B" w:rsidRDefault="00A5238B" w:rsidP="00A5238B">
            <w:r w:rsidRPr="00A5238B">
              <w:t>Giới thiệu dự án được cung cấp bởi các bên liên quan hệ thống. Gợi mở các architectural drivers từ các bên liên quan hệ thống</w:t>
            </w:r>
          </w:p>
        </w:tc>
      </w:tr>
      <w:tr w:rsidR="00A5238B" w:rsidRPr="00A5238B" w:rsidTr="00A5238B">
        <w:tc>
          <w:tcPr>
            <w:tcW w:w="2695" w:type="dxa"/>
          </w:tcPr>
          <w:p w:rsidR="00A5238B" w:rsidRPr="00A5238B" w:rsidRDefault="00A5238B" w:rsidP="0051365E">
            <w:r w:rsidRPr="00A5238B">
              <w:t>Kết quả đầu ra chung</w:t>
            </w:r>
          </w:p>
        </w:tc>
        <w:tc>
          <w:tcPr>
            <w:tcW w:w="6321" w:type="dxa"/>
          </w:tcPr>
          <w:p w:rsidR="00A5238B" w:rsidRPr="00A5238B" w:rsidRDefault="00A5238B" w:rsidP="0051365E">
            <w:r w:rsidRPr="00A5238B">
              <w:t>Các architectural drivers thô mô tả những gì các bên liên quan mong đợi của hệ thống</w:t>
            </w:r>
          </w:p>
        </w:tc>
      </w:tr>
      <w:tr w:rsidR="00A5238B" w:rsidRPr="00A5238B" w:rsidTr="00A5238B">
        <w:tc>
          <w:tcPr>
            <w:tcW w:w="2695" w:type="dxa"/>
          </w:tcPr>
          <w:p w:rsidR="00A5238B" w:rsidRPr="00A5238B" w:rsidRDefault="00A5238B" w:rsidP="0051365E">
            <w:r w:rsidRPr="00A5238B">
              <w:t>Vai trò</w:t>
            </w:r>
          </w:p>
        </w:tc>
        <w:tc>
          <w:tcPr>
            <w:tcW w:w="6321" w:type="dxa"/>
          </w:tcPr>
          <w:p w:rsidR="00A5238B" w:rsidRPr="00A5238B" w:rsidRDefault="00A5238B" w:rsidP="0051365E">
            <w:r w:rsidRPr="00A5238B">
              <w:t>Trách nhiệm</w:t>
            </w:r>
          </w:p>
        </w:tc>
      </w:tr>
      <w:tr w:rsidR="00A5238B" w:rsidRPr="00A5238B" w:rsidTr="00A5238B">
        <w:tc>
          <w:tcPr>
            <w:tcW w:w="2695" w:type="dxa"/>
          </w:tcPr>
          <w:p w:rsidR="00A5238B" w:rsidRPr="00A5238B" w:rsidRDefault="00A5238B" w:rsidP="0051365E">
            <w:r w:rsidRPr="00A5238B">
              <w:t>Managing engineer</w:t>
            </w:r>
          </w:p>
        </w:tc>
        <w:tc>
          <w:tcPr>
            <w:tcW w:w="6321" w:type="dxa"/>
          </w:tcPr>
          <w:p w:rsidR="00A5238B" w:rsidRPr="00A5238B" w:rsidRDefault="00A5238B" w:rsidP="00A5238B">
            <w:r w:rsidRPr="00A5238B">
              <w:t>Phối hợp hoạt động giai đoạn 1. Tạo ra các kế hoạch thiết kế tổng thể ban đầu. Hỗ trợ các requirements engineer trong kế hoạch gợi mở các architectural drivers. Theo dõi những nỗ lực. Cập nhật và quy hoạch lại phương án thiết kế tổng thể dựa trên dữ liệu thực tế.</w:t>
            </w:r>
          </w:p>
        </w:tc>
      </w:tr>
      <w:tr w:rsidR="00A5238B" w:rsidRPr="00A5238B" w:rsidTr="00A5238B">
        <w:tc>
          <w:tcPr>
            <w:tcW w:w="2695" w:type="dxa"/>
          </w:tcPr>
          <w:p w:rsidR="00A5238B" w:rsidRPr="00A5238B" w:rsidRDefault="00A5238B" w:rsidP="0051365E">
            <w:r w:rsidRPr="00A5238B">
              <w:t>Chief architect</w:t>
            </w:r>
          </w:p>
        </w:tc>
        <w:tc>
          <w:tcPr>
            <w:tcW w:w="6321" w:type="dxa"/>
          </w:tcPr>
          <w:p w:rsidR="00A5238B" w:rsidRDefault="00A5238B" w:rsidP="0051365E">
            <w:r w:rsidRPr="00A5238B">
              <w:t xml:space="preserve">Làm việc với các requirements engineer để gợi ra những yêu cầu từ các bên liên quan. </w:t>
            </w:r>
          </w:p>
          <w:p w:rsidR="00A5238B" w:rsidRPr="00A5238B" w:rsidRDefault="00A5238B" w:rsidP="0051365E">
            <w:r w:rsidRPr="00A5238B">
              <w:lastRenderedPageBreak/>
              <w:t>Chief architect nên tập trung vào gợi ý architectural drivers hoàn chỉnh và đo lường được. Hỗ trợ các yêu cầu kỹ thuật trong việc nắm bắt và ghi lại các bộ sưu tập các trình điều khiển kiến trúc thô.</w:t>
            </w:r>
          </w:p>
        </w:tc>
      </w:tr>
      <w:tr w:rsidR="00A5238B" w:rsidRPr="00A5238B" w:rsidTr="00A5238B">
        <w:tc>
          <w:tcPr>
            <w:tcW w:w="2695" w:type="dxa"/>
          </w:tcPr>
          <w:p w:rsidR="00A5238B" w:rsidRPr="00A5238B" w:rsidRDefault="00A5238B" w:rsidP="0051365E">
            <w:r w:rsidRPr="00A5238B">
              <w:lastRenderedPageBreak/>
              <w:t>Chief scientist</w:t>
            </w:r>
          </w:p>
        </w:tc>
        <w:tc>
          <w:tcPr>
            <w:tcW w:w="6321" w:type="dxa"/>
          </w:tcPr>
          <w:p w:rsidR="00A5238B" w:rsidRDefault="00A5238B" w:rsidP="0051365E">
            <w:r w:rsidRPr="00A5238B">
              <w:t>Làm việc với các requirements engineer để gợi ra những yêu cầu từ các bên</w:t>
            </w:r>
            <w:r>
              <w:t xml:space="preserve"> liên quan.</w:t>
            </w:r>
          </w:p>
          <w:p w:rsidR="00A5238B" w:rsidRDefault="00A5238B" w:rsidP="0051365E">
            <w:r w:rsidRPr="00A5238B">
              <w:t>Các Chief scientist nên tập trung vào các vấn đề kỹ thuật liên quan đến gợi ý các architectural drivers</w:t>
            </w:r>
            <w:r>
              <w:t>.</w:t>
            </w:r>
          </w:p>
          <w:p w:rsidR="00A5238B" w:rsidRPr="00A5238B" w:rsidRDefault="00A5238B" w:rsidP="0051365E">
            <w:r w:rsidRPr="00A5238B">
              <w:t>Hỗ trợ các yêu cầu kỹ thuật trong việc nắm bắt và ghi lại các bộ sưu tập các architectural drivers thô.</w:t>
            </w:r>
          </w:p>
        </w:tc>
      </w:tr>
      <w:tr w:rsidR="00A5238B" w:rsidRPr="00A5238B" w:rsidTr="00A5238B">
        <w:tc>
          <w:tcPr>
            <w:tcW w:w="2695" w:type="dxa"/>
          </w:tcPr>
          <w:p w:rsidR="00A5238B" w:rsidRPr="00A5238B" w:rsidRDefault="00D46220" w:rsidP="0051365E">
            <w:r w:rsidRPr="00A5238B">
              <w:t>Requirements engineer</w:t>
            </w:r>
          </w:p>
        </w:tc>
        <w:tc>
          <w:tcPr>
            <w:tcW w:w="6321" w:type="dxa"/>
          </w:tcPr>
          <w:p w:rsidR="00D46220" w:rsidRDefault="00D46220" w:rsidP="00D46220">
            <w:r w:rsidRPr="00D46220">
              <w:t>Kế hoạch, phối hợp, tạo điều kiện khơi gợi bằng giai đoạn 1</w:t>
            </w:r>
            <w:r>
              <w:rPr>
                <w:lang w:val="en-US"/>
              </w:rPr>
              <w:t xml:space="preserve"> </w:t>
            </w:r>
            <w:r w:rsidRPr="00A5238B">
              <w:t>architectural drivers</w:t>
            </w:r>
            <w:r w:rsidRPr="00D46220">
              <w:t>.</w:t>
            </w:r>
          </w:p>
          <w:p w:rsidR="00D46220" w:rsidRDefault="00D46220" w:rsidP="00D46220">
            <w:r w:rsidRPr="00D46220">
              <w:t xml:space="preserve">Phối hợp các cuộc họp củng cố </w:t>
            </w:r>
            <w:r w:rsidRPr="00A5238B">
              <w:t>architectural drivers</w:t>
            </w:r>
            <w:r w:rsidRPr="00D46220">
              <w:t>.</w:t>
            </w:r>
          </w:p>
          <w:p w:rsidR="00A5238B" w:rsidRPr="00A5238B" w:rsidRDefault="00D46220" w:rsidP="00D46220">
            <w:r w:rsidRPr="00D46220">
              <w:t xml:space="preserve">Biên soạn tài liệu </w:t>
            </w:r>
            <w:r w:rsidRPr="00A5238B">
              <w:t>architectural drivers</w:t>
            </w:r>
            <w:r w:rsidRPr="00D46220">
              <w:t xml:space="preserve"> thô hợp nhất của.</w:t>
            </w:r>
          </w:p>
        </w:tc>
      </w:tr>
      <w:tr w:rsidR="00D46220" w:rsidRPr="00A5238B" w:rsidTr="00A5238B">
        <w:tc>
          <w:tcPr>
            <w:tcW w:w="2695" w:type="dxa"/>
          </w:tcPr>
          <w:p w:rsidR="00D46220" w:rsidRPr="00A5238B" w:rsidRDefault="00D46220" w:rsidP="0051365E">
            <w:r w:rsidRPr="00A5238B">
              <w:t>Quality process engineer</w:t>
            </w:r>
          </w:p>
        </w:tc>
        <w:tc>
          <w:tcPr>
            <w:tcW w:w="6321" w:type="dxa"/>
          </w:tcPr>
          <w:p w:rsidR="00D46220" w:rsidRDefault="00D46220" w:rsidP="00D46220">
            <w:r w:rsidRPr="00D46220">
              <w:t>Đảm bảo rằng các ACDM (và quá trình dự án khác) đang được tuân thủ.</w:t>
            </w:r>
          </w:p>
          <w:p w:rsidR="00D46220" w:rsidRDefault="00D46220" w:rsidP="00D46220">
            <w:r w:rsidRPr="00D46220">
              <w:t xml:space="preserve">Làm việc với các </w:t>
            </w:r>
            <w:r>
              <w:rPr>
                <w:lang w:val="en-US"/>
              </w:rPr>
              <w:t>r</w:t>
            </w:r>
            <w:r w:rsidRPr="00A5238B">
              <w:t>equirements engineer</w:t>
            </w:r>
            <w:r w:rsidRPr="00D46220">
              <w:t xml:space="preserve"> để gợi ra những yêu cầu từ</w:t>
            </w:r>
            <w:r>
              <w:t xml:space="preserve"> các bên liên quan.</w:t>
            </w:r>
          </w:p>
          <w:p w:rsidR="00D46220" w:rsidRDefault="00D46220" w:rsidP="00D46220">
            <w:r w:rsidRPr="00D46220">
              <w:t xml:space="preserve">Hỗ trợ các yêu cầu kỹ thuật trong việc nắm bắt và ghi lại các bộ sưu tập các </w:t>
            </w:r>
            <w:r w:rsidRPr="00A5238B">
              <w:t>architectural drivers</w:t>
            </w:r>
            <w:r>
              <w:t xml:space="preserve"> thô.</w:t>
            </w:r>
          </w:p>
          <w:p w:rsidR="00D46220" w:rsidRPr="00D46220" w:rsidRDefault="00D46220" w:rsidP="00D46220">
            <w:r w:rsidRPr="00D46220">
              <w:t xml:space="preserve">Phối hợp xem xét lại các tài liệu </w:t>
            </w:r>
            <w:r w:rsidRPr="00A5238B">
              <w:t>architectural drivers</w:t>
            </w:r>
            <w:r w:rsidRPr="00D46220">
              <w:t xml:space="preserve"> thô của.</w:t>
            </w:r>
          </w:p>
        </w:tc>
      </w:tr>
      <w:tr w:rsidR="00D46220" w:rsidRPr="00A5238B" w:rsidTr="00A5238B">
        <w:tc>
          <w:tcPr>
            <w:tcW w:w="2695" w:type="dxa"/>
          </w:tcPr>
          <w:p w:rsidR="00D46220" w:rsidRPr="00A5238B" w:rsidRDefault="00D46220" w:rsidP="0051365E">
            <w:r w:rsidRPr="00A5238B">
              <w:t>Support engineer</w:t>
            </w:r>
          </w:p>
        </w:tc>
        <w:tc>
          <w:tcPr>
            <w:tcW w:w="6321" w:type="dxa"/>
          </w:tcPr>
          <w:p w:rsidR="00D46220" w:rsidRPr="00D46220" w:rsidRDefault="00D46220" w:rsidP="00D46220"/>
        </w:tc>
      </w:tr>
    </w:tbl>
    <w:p w:rsidR="00A5238B" w:rsidRDefault="00A5238B" w:rsidP="0051365E"/>
    <w:p w:rsidR="001862BB" w:rsidRDefault="001862BB" w:rsidP="0051365E">
      <w:pPr>
        <w:rPr>
          <w:lang w:val="en-US"/>
        </w:rPr>
      </w:pPr>
      <w:r>
        <w:rPr>
          <w:lang w:val="en-US"/>
        </w:rPr>
        <w:t>Stage 2</w:t>
      </w:r>
    </w:p>
    <w:p w:rsidR="001862BB" w:rsidRDefault="001862BB" w:rsidP="0051365E">
      <w:pPr>
        <w:rPr>
          <w:lang w:val="en-US"/>
        </w:rPr>
      </w:pPr>
      <w:r>
        <w:rPr>
          <w:noProof/>
          <w:lang w:eastAsia="vi-VN"/>
        </w:rPr>
        <w:drawing>
          <wp:inline distT="0" distB="0" distL="0" distR="0">
            <wp:extent cx="5731510" cy="39014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0831.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901440"/>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1862BB" w:rsidTr="001862BB">
        <w:tc>
          <w:tcPr>
            <w:tcW w:w="2695" w:type="dxa"/>
          </w:tcPr>
          <w:p w:rsidR="001862BB" w:rsidRPr="00A5238B" w:rsidRDefault="001862BB" w:rsidP="001862BB">
            <w:r w:rsidRPr="00A5238B">
              <w:t>Các hoạt động chung</w:t>
            </w:r>
          </w:p>
        </w:tc>
        <w:tc>
          <w:tcPr>
            <w:tcW w:w="6501" w:type="dxa"/>
          </w:tcPr>
          <w:p w:rsidR="001862BB" w:rsidRDefault="001862BB" w:rsidP="001862BB">
            <w:pPr>
              <w:rPr>
                <w:lang w:val="en-US"/>
              </w:rPr>
            </w:pPr>
            <w:r>
              <w:rPr>
                <w:lang w:val="en-US"/>
              </w:rPr>
              <w:t>P</w:t>
            </w:r>
            <w:r w:rsidRPr="001862BB">
              <w:rPr>
                <w:lang w:val="en-US"/>
              </w:rPr>
              <w:t>hân tích các</w:t>
            </w:r>
            <w:r>
              <w:rPr>
                <w:lang w:val="en-US"/>
              </w:rPr>
              <w:t xml:space="preserve"> </w:t>
            </w:r>
            <w:r w:rsidRPr="001862BB">
              <w:rPr>
                <w:lang w:val="en-US"/>
              </w:rPr>
              <w:t xml:space="preserve">architectural </w:t>
            </w:r>
            <w:r>
              <w:rPr>
                <w:lang w:val="en-US"/>
              </w:rPr>
              <w:t>drivers thô</w:t>
            </w:r>
          </w:p>
        </w:tc>
      </w:tr>
      <w:tr w:rsidR="001862BB" w:rsidTr="001862BB">
        <w:tc>
          <w:tcPr>
            <w:tcW w:w="2695" w:type="dxa"/>
          </w:tcPr>
          <w:p w:rsidR="001862BB" w:rsidRPr="00A5238B" w:rsidRDefault="001862BB" w:rsidP="001862BB">
            <w:r w:rsidRPr="00A5238B">
              <w:t>Kết quả đầu ra chung</w:t>
            </w:r>
          </w:p>
        </w:tc>
        <w:tc>
          <w:tcPr>
            <w:tcW w:w="6501" w:type="dxa"/>
          </w:tcPr>
          <w:p w:rsidR="001862BB" w:rsidRDefault="001862BB" w:rsidP="001862BB">
            <w:pPr>
              <w:rPr>
                <w:lang w:val="en-US"/>
              </w:rPr>
            </w:pPr>
            <w:r>
              <w:rPr>
                <w:lang w:val="en-US"/>
              </w:rPr>
              <w:t>Cập nhật các</w:t>
            </w:r>
            <w:r w:rsidRPr="001862BB">
              <w:rPr>
                <w:lang w:val="en-US"/>
              </w:rPr>
              <w:t xml:space="preserve"> đặc điểm kỹ thuật architectural </w:t>
            </w:r>
            <w:proofErr w:type="gramStart"/>
            <w:r w:rsidRPr="001862BB">
              <w:rPr>
                <w:lang w:val="en-US"/>
              </w:rPr>
              <w:t>drivers</w:t>
            </w:r>
            <w:proofErr w:type="gramEnd"/>
            <w:r w:rsidRPr="001862BB">
              <w:rPr>
                <w:lang w:val="en-US"/>
              </w:rPr>
              <w:t xml:space="preserve"> và phương án thiết kế tổng thể</w:t>
            </w:r>
            <w:r>
              <w:rPr>
                <w:lang w:val="en-US"/>
              </w:rPr>
              <w:t>.</w:t>
            </w:r>
          </w:p>
        </w:tc>
      </w:tr>
      <w:tr w:rsidR="001862BB" w:rsidTr="001862BB">
        <w:tc>
          <w:tcPr>
            <w:tcW w:w="2695" w:type="dxa"/>
          </w:tcPr>
          <w:p w:rsidR="001862BB" w:rsidRDefault="001862BB" w:rsidP="001862BB">
            <w:pPr>
              <w:rPr>
                <w:lang w:val="en-US"/>
              </w:rPr>
            </w:pPr>
            <w:r>
              <w:rPr>
                <w:lang w:val="en-US"/>
              </w:rPr>
              <w:t>Vai trò</w:t>
            </w:r>
          </w:p>
        </w:tc>
        <w:tc>
          <w:tcPr>
            <w:tcW w:w="6501" w:type="dxa"/>
          </w:tcPr>
          <w:p w:rsidR="001862BB" w:rsidRDefault="001862BB" w:rsidP="001862BB">
            <w:pPr>
              <w:rPr>
                <w:lang w:val="en-US"/>
              </w:rPr>
            </w:pPr>
            <w:r>
              <w:rPr>
                <w:lang w:val="en-US"/>
              </w:rPr>
              <w:t>Trách nhiệm</w:t>
            </w:r>
          </w:p>
        </w:tc>
      </w:tr>
      <w:tr w:rsidR="001862BB" w:rsidTr="001862BB">
        <w:tc>
          <w:tcPr>
            <w:tcW w:w="2695" w:type="dxa"/>
          </w:tcPr>
          <w:p w:rsidR="001862BB" w:rsidRPr="00A5238B" w:rsidRDefault="001862BB" w:rsidP="001862BB">
            <w:r w:rsidRPr="00A5238B">
              <w:t>Managing engineer</w:t>
            </w:r>
          </w:p>
        </w:tc>
        <w:tc>
          <w:tcPr>
            <w:tcW w:w="6501" w:type="dxa"/>
          </w:tcPr>
          <w:p w:rsidR="001862BB" w:rsidRDefault="001862BB" w:rsidP="001862BB">
            <w:pPr>
              <w:rPr>
                <w:lang w:val="en-US"/>
              </w:rPr>
            </w:pPr>
            <w:r w:rsidRPr="001862BB">
              <w:rPr>
                <w:lang w:val="en-US"/>
              </w:rPr>
              <w:t>Kế hoạch, phối hợp, theo dõi, giám sát và giai đoạn 2 hoạt động</w:t>
            </w:r>
          </w:p>
        </w:tc>
      </w:tr>
      <w:tr w:rsidR="001862BB" w:rsidTr="001862BB">
        <w:tc>
          <w:tcPr>
            <w:tcW w:w="2695" w:type="dxa"/>
          </w:tcPr>
          <w:p w:rsidR="001862BB" w:rsidRPr="00A5238B" w:rsidRDefault="001862BB" w:rsidP="001862BB">
            <w:r w:rsidRPr="00A5238B">
              <w:lastRenderedPageBreak/>
              <w:t>Chief architect</w:t>
            </w:r>
          </w:p>
        </w:tc>
        <w:tc>
          <w:tcPr>
            <w:tcW w:w="6501" w:type="dxa"/>
          </w:tcPr>
          <w:p w:rsidR="001862BB" w:rsidRDefault="001862BB" w:rsidP="001862BB">
            <w:pPr>
              <w:rPr>
                <w:lang w:val="en-US"/>
              </w:rPr>
            </w:pPr>
            <w:r>
              <w:rPr>
                <w:lang w:val="en-US"/>
              </w:rPr>
              <w:t>P</w:t>
            </w:r>
            <w:r w:rsidRPr="001862BB">
              <w:rPr>
                <w:lang w:val="en-US"/>
              </w:rPr>
              <w:t xml:space="preserve">hân tích của các </w:t>
            </w:r>
            <w:r>
              <w:rPr>
                <w:lang w:val="en-US"/>
              </w:rPr>
              <w:t>architectural drivers thô</w:t>
            </w:r>
          </w:p>
        </w:tc>
      </w:tr>
      <w:tr w:rsidR="001862BB" w:rsidTr="001862BB">
        <w:tc>
          <w:tcPr>
            <w:tcW w:w="2695" w:type="dxa"/>
          </w:tcPr>
          <w:p w:rsidR="001862BB" w:rsidRPr="00A5238B" w:rsidRDefault="001862BB" w:rsidP="001862BB">
            <w:r w:rsidRPr="00A5238B">
              <w:t>Chief scientist</w:t>
            </w:r>
          </w:p>
        </w:tc>
        <w:tc>
          <w:tcPr>
            <w:tcW w:w="6501" w:type="dxa"/>
          </w:tcPr>
          <w:p w:rsidR="001862BB" w:rsidRDefault="009D04EC" w:rsidP="009D04EC">
            <w:pPr>
              <w:rPr>
                <w:lang w:val="en-US"/>
              </w:rPr>
            </w:pPr>
            <w:r w:rsidRPr="009D04EC">
              <w:rPr>
                <w:lang w:val="en-US"/>
              </w:rPr>
              <w:t xml:space="preserve">Hỗ trợ trong việc phân tích </w:t>
            </w:r>
            <w:r>
              <w:rPr>
                <w:lang w:val="en-US"/>
              </w:rPr>
              <w:t xml:space="preserve">architectural </w:t>
            </w:r>
            <w:proofErr w:type="gramStart"/>
            <w:r>
              <w:rPr>
                <w:lang w:val="en-US"/>
              </w:rPr>
              <w:t>drivers</w:t>
            </w:r>
            <w:proofErr w:type="gramEnd"/>
            <w:r>
              <w:rPr>
                <w:lang w:val="en-US"/>
              </w:rPr>
              <w:t xml:space="preserve"> thô</w:t>
            </w:r>
            <w:r w:rsidRPr="009D04EC">
              <w:rPr>
                <w:lang w:val="en-US"/>
              </w:rPr>
              <w:t xml:space="preserve"> và tập trung vào các vấn đề kỹ thuật, đặc biệt là việc xác định rủi ro kỹ thuật sớm liên quan đến </w:t>
            </w:r>
            <w:r>
              <w:rPr>
                <w:lang w:val="en-US"/>
              </w:rPr>
              <w:t xml:space="preserve">architectural drivers </w:t>
            </w:r>
            <w:r w:rsidRPr="009D04EC">
              <w:rPr>
                <w:lang w:val="en-US"/>
              </w:rPr>
              <w:t>thô.</w:t>
            </w:r>
          </w:p>
        </w:tc>
      </w:tr>
      <w:tr w:rsidR="001862BB" w:rsidTr="001862BB">
        <w:tc>
          <w:tcPr>
            <w:tcW w:w="2695" w:type="dxa"/>
          </w:tcPr>
          <w:p w:rsidR="001862BB" w:rsidRPr="00A5238B" w:rsidRDefault="001862BB" w:rsidP="001862BB">
            <w:r w:rsidRPr="00A5238B">
              <w:t>Requirements engineer</w:t>
            </w:r>
          </w:p>
        </w:tc>
        <w:tc>
          <w:tcPr>
            <w:tcW w:w="6501" w:type="dxa"/>
          </w:tcPr>
          <w:p w:rsidR="001862BB" w:rsidRDefault="001862BB" w:rsidP="001862BB">
            <w:pPr>
              <w:rPr>
                <w:lang w:val="en-US"/>
              </w:rPr>
            </w:pPr>
          </w:p>
        </w:tc>
      </w:tr>
      <w:tr w:rsidR="001862BB" w:rsidTr="001862BB">
        <w:tc>
          <w:tcPr>
            <w:tcW w:w="2695" w:type="dxa"/>
          </w:tcPr>
          <w:p w:rsidR="001862BB" w:rsidRPr="00A5238B" w:rsidRDefault="001862BB" w:rsidP="001862BB">
            <w:r w:rsidRPr="00A5238B">
              <w:t>Quality process engineer</w:t>
            </w:r>
          </w:p>
        </w:tc>
        <w:tc>
          <w:tcPr>
            <w:tcW w:w="6501" w:type="dxa"/>
          </w:tcPr>
          <w:p w:rsidR="001862BB" w:rsidRDefault="001862BB" w:rsidP="001862BB">
            <w:pPr>
              <w:rPr>
                <w:lang w:val="en-US"/>
              </w:rPr>
            </w:pPr>
          </w:p>
        </w:tc>
      </w:tr>
      <w:tr w:rsidR="001862BB" w:rsidTr="001862BB">
        <w:tc>
          <w:tcPr>
            <w:tcW w:w="2695" w:type="dxa"/>
          </w:tcPr>
          <w:p w:rsidR="001862BB" w:rsidRPr="00A5238B" w:rsidRDefault="001862BB" w:rsidP="001862BB">
            <w:r w:rsidRPr="00A5238B">
              <w:t>Support engineer</w:t>
            </w:r>
          </w:p>
        </w:tc>
        <w:tc>
          <w:tcPr>
            <w:tcW w:w="6501" w:type="dxa"/>
          </w:tcPr>
          <w:p w:rsidR="001862BB" w:rsidRDefault="004D4DF9" w:rsidP="004D4DF9">
            <w:pPr>
              <w:rPr>
                <w:lang w:val="en-US"/>
              </w:rPr>
            </w:pPr>
            <w:r w:rsidRPr="004D4DF9">
              <w:rPr>
                <w:lang w:val="en-US"/>
              </w:rPr>
              <w:t xml:space="preserve">Hỗ trợ việc phân tích tổng hợp </w:t>
            </w:r>
            <w:r>
              <w:rPr>
                <w:lang w:val="en-US"/>
              </w:rPr>
              <w:t xml:space="preserve">architectural drivers thô </w:t>
            </w:r>
            <w:r w:rsidRPr="004D4DF9">
              <w:rPr>
                <w:lang w:val="en-US"/>
              </w:rPr>
              <w:t>và viết các tài liệu đặc tả kỹ thuật</w:t>
            </w:r>
            <w:r>
              <w:rPr>
                <w:lang w:val="en-US"/>
              </w:rPr>
              <w:t xml:space="preserve"> architectural drivers</w:t>
            </w:r>
            <w:r w:rsidRPr="004D4DF9">
              <w:rPr>
                <w:lang w:val="en-US"/>
              </w:rPr>
              <w:t xml:space="preserve"> khi cần thiết</w:t>
            </w:r>
          </w:p>
        </w:tc>
      </w:tr>
      <w:tr w:rsidR="001862BB" w:rsidTr="001862BB">
        <w:tc>
          <w:tcPr>
            <w:tcW w:w="2695" w:type="dxa"/>
          </w:tcPr>
          <w:p w:rsidR="001862BB" w:rsidRDefault="001862BB" w:rsidP="001862BB">
            <w:pPr>
              <w:rPr>
                <w:lang w:val="en-US"/>
              </w:rPr>
            </w:pPr>
          </w:p>
        </w:tc>
        <w:tc>
          <w:tcPr>
            <w:tcW w:w="6501" w:type="dxa"/>
          </w:tcPr>
          <w:p w:rsidR="001862BB" w:rsidRDefault="001862BB" w:rsidP="001862BB">
            <w:pPr>
              <w:rPr>
                <w:lang w:val="en-US"/>
              </w:rPr>
            </w:pPr>
          </w:p>
        </w:tc>
      </w:tr>
      <w:tr w:rsidR="001862BB" w:rsidTr="001862BB">
        <w:tc>
          <w:tcPr>
            <w:tcW w:w="2695" w:type="dxa"/>
          </w:tcPr>
          <w:p w:rsidR="001862BB" w:rsidRDefault="001862BB" w:rsidP="001862BB">
            <w:pPr>
              <w:rPr>
                <w:lang w:val="en-US"/>
              </w:rPr>
            </w:pPr>
          </w:p>
        </w:tc>
        <w:tc>
          <w:tcPr>
            <w:tcW w:w="6501" w:type="dxa"/>
          </w:tcPr>
          <w:p w:rsidR="001862BB" w:rsidRDefault="001862BB" w:rsidP="001862BB">
            <w:pPr>
              <w:rPr>
                <w:lang w:val="en-US"/>
              </w:rPr>
            </w:pPr>
          </w:p>
        </w:tc>
      </w:tr>
      <w:tr w:rsidR="001862BB" w:rsidTr="001862BB">
        <w:tc>
          <w:tcPr>
            <w:tcW w:w="2695" w:type="dxa"/>
          </w:tcPr>
          <w:p w:rsidR="001862BB" w:rsidRDefault="001862BB" w:rsidP="001862BB">
            <w:pPr>
              <w:rPr>
                <w:lang w:val="en-US"/>
              </w:rPr>
            </w:pPr>
          </w:p>
        </w:tc>
        <w:tc>
          <w:tcPr>
            <w:tcW w:w="6501" w:type="dxa"/>
          </w:tcPr>
          <w:p w:rsidR="001862BB" w:rsidRDefault="001862BB" w:rsidP="001862BB">
            <w:pPr>
              <w:rPr>
                <w:lang w:val="en-US"/>
              </w:rPr>
            </w:pPr>
          </w:p>
        </w:tc>
      </w:tr>
    </w:tbl>
    <w:p w:rsidR="001862BB" w:rsidRDefault="001862BB" w:rsidP="0051365E">
      <w:pPr>
        <w:rPr>
          <w:lang w:val="en-US"/>
        </w:rPr>
      </w:pPr>
    </w:p>
    <w:p w:rsidR="001862BB" w:rsidRDefault="001862BB" w:rsidP="0051365E">
      <w:pPr>
        <w:rPr>
          <w:lang w:val="en-US"/>
        </w:rPr>
      </w:pPr>
      <w:r>
        <w:rPr>
          <w:lang w:val="en-US"/>
        </w:rPr>
        <w:t>Stage 3</w:t>
      </w:r>
    </w:p>
    <w:p w:rsidR="001862BB" w:rsidRDefault="001862BB" w:rsidP="0051365E">
      <w:pPr>
        <w:rPr>
          <w:lang w:val="en-US"/>
        </w:rPr>
      </w:pPr>
      <w:r>
        <w:rPr>
          <w:noProof/>
          <w:lang w:eastAsia="vi-VN"/>
        </w:rPr>
        <w:lastRenderedPageBreak/>
        <w:drawing>
          <wp:inline distT="0" distB="0" distL="0" distR="0">
            <wp:extent cx="5225342" cy="656371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0254F.tmp"/>
                    <pic:cNvPicPr/>
                  </pic:nvPicPr>
                  <pic:blipFill>
                    <a:blip r:embed="rId8">
                      <a:extLst>
                        <a:ext uri="{28A0092B-C50C-407E-A947-70E740481C1C}">
                          <a14:useLocalDpi xmlns:a14="http://schemas.microsoft.com/office/drawing/2010/main" val="0"/>
                        </a:ext>
                      </a:extLst>
                    </a:blip>
                    <a:stretch>
                      <a:fillRect/>
                    </a:stretch>
                  </pic:blipFill>
                  <pic:spPr>
                    <a:xfrm>
                      <a:off x="0" y="0"/>
                      <a:ext cx="5231910" cy="6571964"/>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4D4DF9" w:rsidTr="00B43DF5">
        <w:tc>
          <w:tcPr>
            <w:tcW w:w="2695" w:type="dxa"/>
          </w:tcPr>
          <w:p w:rsidR="004D4DF9" w:rsidRPr="00A5238B" w:rsidRDefault="004D4DF9" w:rsidP="00B43DF5">
            <w:r w:rsidRPr="00A5238B">
              <w:t>Các hoạt động chung</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Kết quả đầu ra chung</w:t>
            </w:r>
          </w:p>
        </w:tc>
        <w:tc>
          <w:tcPr>
            <w:tcW w:w="6501" w:type="dxa"/>
          </w:tcPr>
          <w:p w:rsidR="004D4DF9" w:rsidRDefault="004D4DF9" w:rsidP="00B43DF5">
            <w:pPr>
              <w:rPr>
                <w:lang w:val="en-US"/>
              </w:rPr>
            </w:pPr>
          </w:p>
        </w:tc>
      </w:tr>
      <w:tr w:rsidR="004D4DF9" w:rsidTr="00B43DF5">
        <w:tc>
          <w:tcPr>
            <w:tcW w:w="2695" w:type="dxa"/>
          </w:tcPr>
          <w:p w:rsidR="004D4DF9" w:rsidRDefault="004D4DF9" w:rsidP="00B43DF5">
            <w:pPr>
              <w:rPr>
                <w:lang w:val="en-US"/>
              </w:rPr>
            </w:pPr>
            <w:r>
              <w:rPr>
                <w:lang w:val="en-US"/>
              </w:rPr>
              <w:t>Vai trò</w:t>
            </w:r>
          </w:p>
        </w:tc>
        <w:tc>
          <w:tcPr>
            <w:tcW w:w="6501" w:type="dxa"/>
          </w:tcPr>
          <w:p w:rsidR="004D4DF9" w:rsidRDefault="004D4DF9" w:rsidP="00B43DF5">
            <w:pPr>
              <w:rPr>
                <w:lang w:val="en-US"/>
              </w:rPr>
            </w:pPr>
            <w:r>
              <w:rPr>
                <w:lang w:val="en-US"/>
              </w:rPr>
              <w:t>Trách nhiệm</w:t>
            </w:r>
          </w:p>
        </w:tc>
      </w:tr>
      <w:tr w:rsidR="004D4DF9" w:rsidTr="00B43DF5">
        <w:tc>
          <w:tcPr>
            <w:tcW w:w="2695" w:type="dxa"/>
          </w:tcPr>
          <w:p w:rsidR="004D4DF9" w:rsidRPr="00A5238B" w:rsidRDefault="004D4DF9" w:rsidP="00B43DF5">
            <w:r w:rsidRPr="00A5238B">
              <w:t>Managing engineer</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Chief architect</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Chief scientist</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Requirements engineer</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Quality process engineer</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Support engineer</w:t>
            </w:r>
          </w:p>
        </w:tc>
        <w:tc>
          <w:tcPr>
            <w:tcW w:w="6501" w:type="dxa"/>
          </w:tcPr>
          <w:p w:rsidR="004D4DF9" w:rsidRDefault="004D4DF9" w:rsidP="00B43DF5">
            <w:pPr>
              <w:rPr>
                <w:lang w:val="en-US"/>
              </w:rPr>
            </w:pPr>
            <w:r w:rsidRPr="004D4DF9">
              <w:rPr>
                <w:lang w:val="en-US"/>
              </w:rPr>
              <w:t xml:space="preserve">Hỗ trợ các </w:t>
            </w:r>
            <w:r w:rsidRPr="00A5238B">
              <w:t>Chief scientist</w:t>
            </w:r>
            <w:r w:rsidRPr="004D4DF9">
              <w:rPr>
                <w:lang w:val="en-US"/>
              </w:rPr>
              <w:t xml:space="preserve"> với thiết kế, cơ quan đại diện thiết kế, và viết / cập nhật các tài liệu thiết kế kiến ​​trúc.</w:t>
            </w:r>
          </w:p>
          <w:p w:rsidR="004D4DF9" w:rsidRDefault="004D4DF9" w:rsidP="00B43DF5">
            <w:pPr>
              <w:rPr>
                <w:lang w:val="en-US"/>
              </w:rPr>
            </w:pPr>
            <w:r w:rsidRPr="004D4DF9">
              <w:rPr>
                <w:lang w:val="en-US"/>
              </w:rPr>
              <w:t xml:space="preserve">Hỗ trợ </w:t>
            </w:r>
            <w:r>
              <w:t>q</w:t>
            </w:r>
            <w:r w:rsidRPr="00A5238B">
              <w:t>uality process engineer</w:t>
            </w:r>
            <w:r w:rsidRPr="004D4DF9">
              <w:rPr>
                <w:lang w:val="en-US"/>
              </w:rPr>
              <w:t xml:space="preserve"> với đánh giá</w:t>
            </w:r>
          </w:p>
        </w:tc>
      </w:tr>
      <w:tr w:rsidR="004D4DF9" w:rsidTr="00B43DF5">
        <w:tc>
          <w:tcPr>
            <w:tcW w:w="2695" w:type="dxa"/>
          </w:tcPr>
          <w:p w:rsidR="004D4DF9" w:rsidRDefault="004D4DF9" w:rsidP="00B43DF5">
            <w:pPr>
              <w:rPr>
                <w:lang w:val="en-US"/>
              </w:rPr>
            </w:pPr>
          </w:p>
        </w:tc>
        <w:tc>
          <w:tcPr>
            <w:tcW w:w="6501" w:type="dxa"/>
          </w:tcPr>
          <w:p w:rsidR="004D4DF9" w:rsidRDefault="004D4DF9" w:rsidP="00B43DF5">
            <w:pPr>
              <w:rPr>
                <w:lang w:val="en-US"/>
              </w:rPr>
            </w:pPr>
          </w:p>
        </w:tc>
      </w:tr>
      <w:tr w:rsidR="004D4DF9" w:rsidTr="00B43DF5">
        <w:tc>
          <w:tcPr>
            <w:tcW w:w="2695" w:type="dxa"/>
          </w:tcPr>
          <w:p w:rsidR="004D4DF9" w:rsidRDefault="004D4DF9" w:rsidP="00B43DF5">
            <w:pPr>
              <w:rPr>
                <w:lang w:val="en-US"/>
              </w:rPr>
            </w:pPr>
          </w:p>
        </w:tc>
        <w:tc>
          <w:tcPr>
            <w:tcW w:w="6501" w:type="dxa"/>
          </w:tcPr>
          <w:p w:rsidR="004D4DF9" w:rsidRDefault="004D4DF9" w:rsidP="00B43DF5">
            <w:pPr>
              <w:rPr>
                <w:lang w:val="en-US"/>
              </w:rPr>
            </w:pPr>
          </w:p>
        </w:tc>
      </w:tr>
      <w:tr w:rsidR="004D4DF9" w:rsidTr="00B43DF5">
        <w:tc>
          <w:tcPr>
            <w:tcW w:w="2695" w:type="dxa"/>
          </w:tcPr>
          <w:p w:rsidR="004D4DF9" w:rsidRDefault="004D4DF9" w:rsidP="00B43DF5">
            <w:pPr>
              <w:rPr>
                <w:lang w:val="en-US"/>
              </w:rPr>
            </w:pPr>
          </w:p>
        </w:tc>
        <w:tc>
          <w:tcPr>
            <w:tcW w:w="6501" w:type="dxa"/>
          </w:tcPr>
          <w:p w:rsidR="004D4DF9" w:rsidRDefault="004D4DF9" w:rsidP="00B43DF5">
            <w:pPr>
              <w:rPr>
                <w:lang w:val="en-US"/>
              </w:rPr>
            </w:pPr>
          </w:p>
        </w:tc>
      </w:tr>
    </w:tbl>
    <w:p w:rsidR="001862BB" w:rsidRDefault="001862BB" w:rsidP="0051365E">
      <w:pPr>
        <w:rPr>
          <w:lang w:val="en-US"/>
        </w:rPr>
      </w:pPr>
    </w:p>
    <w:p w:rsidR="001862BB" w:rsidRDefault="001862BB" w:rsidP="0051365E">
      <w:pPr>
        <w:rPr>
          <w:lang w:val="en-US"/>
        </w:rPr>
      </w:pPr>
      <w:r>
        <w:rPr>
          <w:lang w:val="en-US"/>
        </w:rPr>
        <w:t>Stage 4</w:t>
      </w:r>
    </w:p>
    <w:p w:rsidR="001862BB" w:rsidRDefault="001862BB" w:rsidP="0051365E">
      <w:pPr>
        <w:rPr>
          <w:lang w:val="en-US"/>
        </w:rPr>
      </w:pPr>
      <w:r>
        <w:rPr>
          <w:noProof/>
          <w:lang w:eastAsia="vi-VN"/>
        </w:rPr>
        <w:drawing>
          <wp:inline distT="0" distB="0" distL="0" distR="0">
            <wp:extent cx="5731510" cy="38690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50CF52.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869055"/>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4D4DF9" w:rsidTr="00B43DF5">
        <w:tc>
          <w:tcPr>
            <w:tcW w:w="2695" w:type="dxa"/>
          </w:tcPr>
          <w:p w:rsidR="004D4DF9" w:rsidRPr="00A5238B" w:rsidRDefault="004D4DF9" w:rsidP="00B43DF5">
            <w:r w:rsidRPr="00A5238B">
              <w:t>Các hoạt động chung</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Kết quả đầu ra chung</w:t>
            </w:r>
          </w:p>
        </w:tc>
        <w:tc>
          <w:tcPr>
            <w:tcW w:w="6501" w:type="dxa"/>
          </w:tcPr>
          <w:p w:rsidR="004D4DF9" w:rsidRDefault="004D4DF9" w:rsidP="00B43DF5">
            <w:pPr>
              <w:rPr>
                <w:lang w:val="en-US"/>
              </w:rPr>
            </w:pPr>
          </w:p>
        </w:tc>
      </w:tr>
      <w:tr w:rsidR="004D4DF9" w:rsidTr="00B43DF5">
        <w:tc>
          <w:tcPr>
            <w:tcW w:w="2695" w:type="dxa"/>
          </w:tcPr>
          <w:p w:rsidR="004D4DF9" w:rsidRDefault="004D4DF9" w:rsidP="00B43DF5">
            <w:pPr>
              <w:rPr>
                <w:lang w:val="en-US"/>
              </w:rPr>
            </w:pPr>
            <w:r>
              <w:rPr>
                <w:lang w:val="en-US"/>
              </w:rPr>
              <w:t>Vai trò</w:t>
            </w:r>
          </w:p>
        </w:tc>
        <w:tc>
          <w:tcPr>
            <w:tcW w:w="6501" w:type="dxa"/>
          </w:tcPr>
          <w:p w:rsidR="004D4DF9" w:rsidRDefault="004D4DF9" w:rsidP="00B43DF5">
            <w:pPr>
              <w:rPr>
                <w:lang w:val="en-US"/>
              </w:rPr>
            </w:pPr>
            <w:r>
              <w:rPr>
                <w:lang w:val="en-US"/>
              </w:rPr>
              <w:t>Trách nhiệm</w:t>
            </w:r>
          </w:p>
        </w:tc>
      </w:tr>
      <w:tr w:rsidR="004D4DF9" w:rsidTr="00B43DF5">
        <w:tc>
          <w:tcPr>
            <w:tcW w:w="2695" w:type="dxa"/>
          </w:tcPr>
          <w:p w:rsidR="004D4DF9" w:rsidRPr="00A5238B" w:rsidRDefault="004D4DF9" w:rsidP="00B43DF5">
            <w:r w:rsidRPr="00A5238B">
              <w:t>Managing engineer</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Chief architect</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Chief scientist</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Requirements engineer</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Quality process engineer</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Support engineer</w:t>
            </w:r>
          </w:p>
        </w:tc>
        <w:tc>
          <w:tcPr>
            <w:tcW w:w="6501" w:type="dxa"/>
          </w:tcPr>
          <w:p w:rsidR="004D4DF9" w:rsidRDefault="004D4DF9" w:rsidP="00B43DF5">
            <w:pPr>
              <w:rPr>
                <w:lang w:val="en-US"/>
              </w:rPr>
            </w:pPr>
            <w:r w:rsidRPr="004D4DF9">
              <w:rPr>
                <w:lang w:val="en-US"/>
              </w:rPr>
              <w:t>Tham gia thẩm định như một người hỏi</w:t>
            </w:r>
          </w:p>
        </w:tc>
      </w:tr>
      <w:tr w:rsidR="004D4DF9" w:rsidTr="00B43DF5">
        <w:tc>
          <w:tcPr>
            <w:tcW w:w="2695" w:type="dxa"/>
          </w:tcPr>
          <w:p w:rsidR="004D4DF9" w:rsidRDefault="004D4DF9" w:rsidP="00B43DF5">
            <w:pPr>
              <w:rPr>
                <w:lang w:val="en-US"/>
              </w:rPr>
            </w:pPr>
          </w:p>
        </w:tc>
        <w:tc>
          <w:tcPr>
            <w:tcW w:w="6501" w:type="dxa"/>
          </w:tcPr>
          <w:p w:rsidR="004D4DF9" w:rsidRDefault="004D4DF9" w:rsidP="00B43DF5">
            <w:pPr>
              <w:rPr>
                <w:lang w:val="en-US"/>
              </w:rPr>
            </w:pPr>
          </w:p>
        </w:tc>
      </w:tr>
      <w:tr w:rsidR="004D4DF9" w:rsidTr="00B43DF5">
        <w:tc>
          <w:tcPr>
            <w:tcW w:w="2695" w:type="dxa"/>
          </w:tcPr>
          <w:p w:rsidR="004D4DF9" w:rsidRDefault="004D4DF9" w:rsidP="00B43DF5">
            <w:pPr>
              <w:rPr>
                <w:lang w:val="en-US"/>
              </w:rPr>
            </w:pPr>
          </w:p>
        </w:tc>
        <w:tc>
          <w:tcPr>
            <w:tcW w:w="6501" w:type="dxa"/>
          </w:tcPr>
          <w:p w:rsidR="004D4DF9" w:rsidRDefault="004D4DF9" w:rsidP="00B43DF5">
            <w:pPr>
              <w:rPr>
                <w:lang w:val="en-US"/>
              </w:rPr>
            </w:pPr>
          </w:p>
        </w:tc>
      </w:tr>
      <w:tr w:rsidR="004D4DF9" w:rsidTr="00B43DF5">
        <w:tc>
          <w:tcPr>
            <w:tcW w:w="2695" w:type="dxa"/>
          </w:tcPr>
          <w:p w:rsidR="004D4DF9" w:rsidRDefault="004D4DF9" w:rsidP="00B43DF5">
            <w:pPr>
              <w:rPr>
                <w:lang w:val="en-US"/>
              </w:rPr>
            </w:pPr>
          </w:p>
        </w:tc>
        <w:tc>
          <w:tcPr>
            <w:tcW w:w="6501" w:type="dxa"/>
          </w:tcPr>
          <w:p w:rsidR="004D4DF9" w:rsidRDefault="004D4DF9" w:rsidP="00B43DF5">
            <w:pPr>
              <w:rPr>
                <w:lang w:val="en-US"/>
              </w:rPr>
            </w:pPr>
          </w:p>
        </w:tc>
      </w:tr>
    </w:tbl>
    <w:p w:rsidR="004D4DF9" w:rsidRDefault="004D4DF9" w:rsidP="0051365E">
      <w:pPr>
        <w:rPr>
          <w:lang w:val="en-US"/>
        </w:rPr>
      </w:pPr>
    </w:p>
    <w:p w:rsidR="001862BB" w:rsidRDefault="009D04EC" w:rsidP="0051365E">
      <w:pPr>
        <w:rPr>
          <w:lang w:val="en-US"/>
        </w:rPr>
      </w:pPr>
      <w:r>
        <w:rPr>
          <w:noProof/>
          <w:lang w:eastAsia="vi-VN"/>
        </w:rPr>
        <w:lastRenderedPageBreak/>
        <w:drawing>
          <wp:inline distT="0" distB="0" distL="0" distR="0">
            <wp:extent cx="4753155" cy="425328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50501B.tmp"/>
                    <pic:cNvPicPr/>
                  </pic:nvPicPr>
                  <pic:blipFill>
                    <a:blip r:embed="rId10">
                      <a:extLst>
                        <a:ext uri="{28A0092B-C50C-407E-A947-70E740481C1C}">
                          <a14:useLocalDpi xmlns:a14="http://schemas.microsoft.com/office/drawing/2010/main" val="0"/>
                        </a:ext>
                      </a:extLst>
                    </a:blip>
                    <a:stretch>
                      <a:fillRect/>
                    </a:stretch>
                  </pic:blipFill>
                  <pic:spPr>
                    <a:xfrm>
                      <a:off x="0" y="0"/>
                      <a:ext cx="4755707" cy="4255568"/>
                    </a:xfrm>
                    <a:prstGeom prst="rect">
                      <a:avLst/>
                    </a:prstGeom>
                  </pic:spPr>
                </pic:pic>
              </a:graphicData>
            </a:graphic>
          </wp:inline>
        </w:drawing>
      </w:r>
    </w:p>
    <w:p w:rsidR="009D04EC" w:rsidRDefault="009D04EC">
      <w:pPr>
        <w:rPr>
          <w:lang w:val="en-US"/>
        </w:rPr>
      </w:pPr>
      <w:r>
        <w:rPr>
          <w:lang w:val="en-US"/>
        </w:rPr>
        <w:br w:type="page"/>
      </w:r>
    </w:p>
    <w:p w:rsidR="009D04EC" w:rsidRDefault="009D04EC" w:rsidP="0051365E">
      <w:pPr>
        <w:rPr>
          <w:lang w:val="en-US"/>
        </w:rPr>
      </w:pPr>
      <w:r>
        <w:rPr>
          <w:lang w:val="en-US"/>
        </w:rPr>
        <w:lastRenderedPageBreak/>
        <w:t>Stage 5</w:t>
      </w:r>
    </w:p>
    <w:p w:rsidR="009D04EC" w:rsidRDefault="009D04EC" w:rsidP="0051365E">
      <w:pPr>
        <w:rPr>
          <w:lang w:val="en-US"/>
        </w:rPr>
      </w:pPr>
      <w:r>
        <w:rPr>
          <w:noProof/>
          <w:lang w:eastAsia="vi-VN"/>
        </w:rPr>
        <w:drawing>
          <wp:inline distT="0" distB="0" distL="0" distR="0">
            <wp:extent cx="4710023" cy="3965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5065DD.tmp"/>
                    <pic:cNvPicPr/>
                  </pic:nvPicPr>
                  <pic:blipFill>
                    <a:blip r:embed="rId11">
                      <a:extLst>
                        <a:ext uri="{28A0092B-C50C-407E-A947-70E740481C1C}">
                          <a14:useLocalDpi xmlns:a14="http://schemas.microsoft.com/office/drawing/2010/main" val="0"/>
                        </a:ext>
                      </a:extLst>
                    </a:blip>
                    <a:stretch>
                      <a:fillRect/>
                    </a:stretch>
                  </pic:blipFill>
                  <pic:spPr>
                    <a:xfrm>
                      <a:off x="0" y="0"/>
                      <a:ext cx="4712103" cy="3967175"/>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4D4DF9" w:rsidTr="00B43DF5">
        <w:tc>
          <w:tcPr>
            <w:tcW w:w="2695" w:type="dxa"/>
          </w:tcPr>
          <w:p w:rsidR="004D4DF9" w:rsidRPr="00A5238B" w:rsidRDefault="004D4DF9" w:rsidP="00B43DF5">
            <w:r w:rsidRPr="00A5238B">
              <w:t>Các hoạt động chung</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Kết quả đầu ra chung</w:t>
            </w:r>
          </w:p>
        </w:tc>
        <w:tc>
          <w:tcPr>
            <w:tcW w:w="6501" w:type="dxa"/>
          </w:tcPr>
          <w:p w:rsidR="004D4DF9" w:rsidRDefault="004D4DF9" w:rsidP="00B43DF5">
            <w:pPr>
              <w:rPr>
                <w:lang w:val="en-US"/>
              </w:rPr>
            </w:pPr>
          </w:p>
        </w:tc>
      </w:tr>
      <w:tr w:rsidR="004D4DF9" w:rsidTr="00B43DF5">
        <w:tc>
          <w:tcPr>
            <w:tcW w:w="2695" w:type="dxa"/>
          </w:tcPr>
          <w:p w:rsidR="004D4DF9" w:rsidRDefault="004D4DF9" w:rsidP="00B43DF5">
            <w:pPr>
              <w:rPr>
                <w:lang w:val="en-US"/>
              </w:rPr>
            </w:pPr>
            <w:r>
              <w:rPr>
                <w:lang w:val="en-US"/>
              </w:rPr>
              <w:t>Vai trò</w:t>
            </w:r>
          </w:p>
        </w:tc>
        <w:tc>
          <w:tcPr>
            <w:tcW w:w="6501" w:type="dxa"/>
          </w:tcPr>
          <w:p w:rsidR="004D4DF9" w:rsidRDefault="004D4DF9" w:rsidP="00B43DF5">
            <w:pPr>
              <w:rPr>
                <w:lang w:val="en-US"/>
              </w:rPr>
            </w:pPr>
            <w:r>
              <w:rPr>
                <w:lang w:val="en-US"/>
              </w:rPr>
              <w:t>Trách nhiệm</w:t>
            </w:r>
          </w:p>
        </w:tc>
      </w:tr>
      <w:tr w:rsidR="004D4DF9" w:rsidTr="00B43DF5">
        <w:tc>
          <w:tcPr>
            <w:tcW w:w="2695" w:type="dxa"/>
          </w:tcPr>
          <w:p w:rsidR="004D4DF9" w:rsidRPr="00A5238B" w:rsidRDefault="004D4DF9" w:rsidP="00B43DF5">
            <w:r w:rsidRPr="00A5238B">
              <w:t>Managing engineer</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Chief architect</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Chief scientist</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Requirements engineer</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Quality process engineer</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Support engineer</w:t>
            </w:r>
          </w:p>
        </w:tc>
        <w:tc>
          <w:tcPr>
            <w:tcW w:w="6501" w:type="dxa"/>
          </w:tcPr>
          <w:p w:rsidR="004D4DF9" w:rsidRDefault="004D4DF9" w:rsidP="00B43DF5">
            <w:pPr>
              <w:rPr>
                <w:lang w:val="en-US"/>
              </w:rPr>
            </w:pPr>
            <w:r w:rsidRPr="004D4DF9">
              <w:rPr>
                <w:lang w:val="en-US"/>
              </w:rPr>
              <w:t>Tham gia vào các cuộc họp phân tích vấn đề</w:t>
            </w:r>
          </w:p>
        </w:tc>
      </w:tr>
      <w:tr w:rsidR="004D4DF9" w:rsidTr="00B43DF5">
        <w:tc>
          <w:tcPr>
            <w:tcW w:w="2695" w:type="dxa"/>
          </w:tcPr>
          <w:p w:rsidR="004D4DF9" w:rsidRDefault="004D4DF9" w:rsidP="00B43DF5">
            <w:pPr>
              <w:rPr>
                <w:lang w:val="en-US"/>
              </w:rPr>
            </w:pPr>
          </w:p>
        </w:tc>
        <w:tc>
          <w:tcPr>
            <w:tcW w:w="6501" w:type="dxa"/>
          </w:tcPr>
          <w:p w:rsidR="004D4DF9" w:rsidRDefault="004D4DF9" w:rsidP="00B43DF5">
            <w:pPr>
              <w:rPr>
                <w:lang w:val="en-US"/>
              </w:rPr>
            </w:pPr>
          </w:p>
        </w:tc>
      </w:tr>
      <w:tr w:rsidR="004D4DF9" w:rsidTr="00B43DF5">
        <w:tc>
          <w:tcPr>
            <w:tcW w:w="2695" w:type="dxa"/>
          </w:tcPr>
          <w:p w:rsidR="004D4DF9" w:rsidRDefault="004D4DF9" w:rsidP="00B43DF5">
            <w:pPr>
              <w:rPr>
                <w:lang w:val="en-US"/>
              </w:rPr>
            </w:pPr>
          </w:p>
        </w:tc>
        <w:tc>
          <w:tcPr>
            <w:tcW w:w="6501" w:type="dxa"/>
          </w:tcPr>
          <w:p w:rsidR="004D4DF9" w:rsidRDefault="004D4DF9" w:rsidP="00B43DF5">
            <w:pPr>
              <w:rPr>
                <w:lang w:val="en-US"/>
              </w:rPr>
            </w:pPr>
          </w:p>
        </w:tc>
      </w:tr>
      <w:tr w:rsidR="004D4DF9" w:rsidTr="00B43DF5">
        <w:tc>
          <w:tcPr>
            <w:tcW w:w="2695" w:type="dxa"/>
          </w:tcPr>
          <w:p w:rsidR="004D4DF9" w:rsidRDefault="004D4DF9" w:rsidP="00B43DF5">
            <w:pPr>
              <w:rPr>
                <w:lang w:val="en-US"/>
              </w:rPr>
            </w:pPr>
          </w:p>
        </w:tc>
        <w:tc>
          <w:tcPr>
            <w:tcW w:w="6501" w:type="dxa"/>
          </w:tcPr>
          <w:p w:rsidR="004D4DF9" w:rsidRDefault="004D4DF9" w:rsidP="00B43DF5">
            <w:pPr>
              <w:rPr>
                <w:lang w:val="en-US"/>
              </w:rPr>
            </w:pPr>
          </w:p>
        </w:tc>
      </w:tr>
    </w:tbl>
    <w:p w:rsidR="004D4DF9" w:rsidRDefault="004D4DF9" w:rsidP="0051365E">
      <w:pPr>
        <w:rPr>
          <w:lang w:val="en-US"/>
        </w:rPr>
      </w:pPr>
    </w:p>
    <w:p w:rsidR="009D04EC" w:rsidRDefault="009D04EC" w:rsidP="0051365E">
      <w:pPr>
        <w:rPr>
          <w:lang w:val="en-US"/>
        </w:rPr>
      </w:pPr>
      <w:r>
        <w:rPr>
          <w:lang w:val="en-US"/>
        </w:rPr>
        <w:t>Stage 6</w:t>
      </w:r>
    </w:p>
    <w:p w:rsidR="009D04EC" w:rsidRDefault="009D04EC" w:rsidP="0051365E">
      <w:pPr>
        <w:rPr>
          <w:lang w:val="en-US"/>
        </w:rPr>
      </w:pPr>
      <w:r>
        <w:rPr>
          <w:noProof/>
          <w:lang w:eastAsia="vi-VN"/>
        </w:rPr>
        <w:lastRenderedPageBreak/>
        <w:drawing>
          <wp:inline distT="0" distB="0" distL="0" distR="0">
            <wp:extent cx="4506176" cy="4166558"/>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02E02.tmp"/>
                    <pic:cNvPicPr/>
                  </pic:nvPicPr>
                  <pic:blipFill>
                    <a:blip r:embed="rId12">
                      <a:extLst>
                        <a:ext uri="{28A0092B-C50C-407E-A947-70E740481C1C}">
                          <a14:useLocalDpi xmlns:a14="http://schemas.microsoft.com/office/drawing/2010/main" val="0"/>
                        </a:ext>
                      </a:extLst>
                    </a:blip>
                    <a:stretch>
                      <a:fillRect/>
                    </a:stretch>
                  </pic:blipFill>
                  <pic:spPr>
                    <a:xfrm>
                      <a:off x="0" y="0"/>
                      <a:ext cx="4521186" cy="4180437"/>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4D4DF9" w:rsidTr="00B43DF5">
        <w:tc>
          <w:tcPr>
            <w:tcW w:w="2695" w:type="dxa"/>
          </w:tcPr>
          <w:p w:rsidR="004D4DF9" w:rsidRPr="00A5238B" w:rsidRDefault="004D4DF9" w:rsidP="00B43DF5">
            <w:r w:rsidRPr="00A5238B">
              <w:t>Các hoạt động chung</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Kết quả đầu ra chung</w:t>
            </w:r>
          </w:p>
        </w:tc>
        <w:tc>
          <w:tcPr>
            <w:tcW w:w="6501" w:type="dxa"/>
          </w:tcPr>
          <w:p w:rsidR="004D4DF9" w:rsidRDefault="004D4DF9" w:rsidP="00B43DF5">
            <w:pPr>
              <w:rPr>
                <w:lang w:val="en-US"/>
              </w:rPr>
            </w:pPr>
          </w:p>
        </w:tc>
      </w:tr>
      <w:tr w:rsidR="004D4DF9" w:rsidTr="00B43DF5">
        <w:tc>
          <w:tcPr>
            <w:tcW w:w="2695" w:type="dxa"/>
          </w:tcPr>
          <w:p w:rsidR="004D4DF9" w:rsidRDefault="004D4DF9" w:rsidP="00B43DF5">
            <w:pPr>
              <w:rPr>
                <w:lang w:val="en-US"/>
              </w:rPr>
            </w:pPr>
            <w:r>
              <w:rPr>
                <w:lang w:val="en-US"/>
              </w:rPr>
              <w:t>Vai trò</w:t>
            </w:r>
          </w:p>
        </w:tc>
        <w:tc>
          <w:tcPr>
            <w:tcW w:w="6501" w:type="dxa"/>
          </w:tcPr>
          <w:p w:rsidR="004D4DF9" w:rsidRDefault="004D4DF9" w:rsidP="00B43DF5">
            <w:pPr>
              <w:rPr>
                <w:lang w:val="en-US"/>
              </w:rPr>
            </w:pPr>
            <w:r>
              <w:rPr>
                <w:lang w:val="en-US"/>
              </w:rPr>
              <w:t>Trách nhiệm</w:t>
            </w:r>
          </w:p>
        </w:tc>
      </w:tr>
      <w:tr w:rsidR="004D4DF9" w:rsidTr="00B43DF5">
        <w:tc>
          <w:tcPr>
            <w:tcW w:w="2695" w:type="dxa"/>
          </w:tcPr>
          <w:p w:rsidR="004D4DF9" w:rsidRPr="00A5238B" w:rsidRDefault="004D4DF9" w:rsidP="00B43DF5">
            <w:r w:rsidRPr="00A5238B">
              <w:t>Managing engineer</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Chief architect</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Chief scientist</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Requirements engineer</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Quality process engineer</w:t>
            </w:r>
          </w:p>
        </w:tc>
        <w:tc>
          <w:tcPr>
            <w:tcW w:w="6501" w:type="dxa"/>
          </w:tcPr>
          <w:p w:rsidR="004D4DF9" w:rsidRDefault="004D4DF9" w:rsidP="00B43DF5">
            <w:pPr>
              <w:rPr>
                <w:lang w:val="en-US"/>
              </w:rPr>
            </w:pPr>
          </w:p>
        </w:tc>
      </w:tr>
      <w:tr w:rsidR="004D4DF9" w:rsidTr="00B43DF5">
        <w:tc>
          <w:tcPr>
            <w:tcW w:w="2695" w:type="dxa"/>
          </w:tcPr>
          <w:p w:rsidR="004D4DF9" w:rsidRPr="00A5238B" w:rsidRDefault="004D4DF9" w:rsidP="00B43DF5">
            <w:r w:rsidRPr="00A5238B">
              <w:t>Support engineer</w:t>
            </w:r>
          </w:p>
        </w:tc>
        <w:tc>
          <w:tcPr>
            <w:tcW w:w="6501" w:type="dxa"/>
          </w:tcPr>
          <w:p w:rsidR="004D4DF9" w:rsidRPr="004D4DF9" w:rsidRDefault="004D4DF9" w:rsidP="004D4DF9">
            <w:pPr>
              <w:rPr>
                <w:lang w:val="en-US"/>
              </w:rPr>
            </w:pPr>
            <w:r w:rsidRPr="004D4DF9">
              <w:rPr>
                <w:lang w:val="en-US"/>
              </w:rPr>
              <w:t xml:space="preserve">Hỗ trợ các kỹ sư chịu trách nhiệm trong thí nghiệm của họ. </w:t>
            </w:r>
          </w:p>
          <w:p w:rsidR="004D4DF9" w:rsidRDefault="004D4DF9" w:rsidP="004D4DF9">
            <w:pPr>
              <w:rPr>
                <w:lang w:val="en-US"/>
              </w:rPr>
            </w:pPr>
            <w:r w:rsidRPr="004D4DF9">
              <w:rPr>
                <w:lang w:val="en-US"/>
              </w:rPr>
              <w:t>Tham gia vào thử nghiệm như một kỹ sư chịu trách nhiệm khi cần thiết</w:t>
            </w:r>
          </w:p>
        </w:tc>
      </w:tr>
      <w:tr w:rsidR="004D4DF9" w:rsidTr="00B43DF5">
        <w:tc>
          <w:tcPr>
            <w:tcW w:w="2695" w:type="dxa"/>
          </w:tcPr>
          <w:p w:rsidR="004D4DF9" w:rsidRDefault="004D4DF9" w:rsidP="00B43DF5">
            <w:pPr>
              <w:rPr>
                <w:lang w:val="en-US"/>
              </w:rPr>
            </w:pPr>
          </w:p>
        </w:tc>
        <w:tc>
          <w:tcPr>
            <w:tcW w:w="6501" w:type="dxa"/>
          </w:tcPr>
          <w:p w:rsidR="004D4DF9" w:rsidRDefault="004D4DF9" w:rsidP="00B43DF5">
            <w:pPr>
              <w:rPr>
                <w:lang w:val="en-US"/>
              </w:rPr>
            </w:pPr>
          </w:p>
        </w:tc>
      </w:tr>
      <w:tr w:rsidR="004D4DF9" w:rsidTr="00B43DF5">
        <w:tc>
          <w:tcPr>
            <w:tcW w:w="2695" w:type="dxa"/>
          </w:tcPr>
          <w:p w:rsidR="004D4DF9" w:rsidRDefault="004D4DF9" w:rsidP="00B43DF5">
            <w:pPr>
              <w:rPr>
                <w:lang w:val="en-US"/>
              </w:rPr>
            </w:pPr>
          </w:p>
        </w:tc>
        <w:tc>
          <w:tcPr>
            <w:tcW w:w="6501" w:type="dxa"/>
          </w:tcPr>
          <w:p w:rsidR="004D4DF9" w:rsidRDefault="004D4DF9" w:rsidP="00B43DF5">
            <w:pPr>
              <w:rPr>
                <w:lang w:val="en-US"/>
              </w:rPr>
            </w:pPr>
          </w:p>
        </w:tc>
      </w:tr>
      <w:tr w:rsidR="004D4DF9" w:rsidTr="00B43DF5">
        <w:tc>
          <w:tcPr>
            <w:tcW w:w="2695" w:type="dxa"/>
          </w:tcPr>
          <w:p w:rsidR="004D4DF9" w:rsidRDefault="004D4DF9" w:rsidP="00B43DF5">
            <w:pPr>
              <w:rPr>
                <w:lang w:val="en-US"/>
              </w:rPr>
            </w:pPr>
          </w:p>
        </w:tc>
        <w:tc>
          <w:tcPr>
            <w:tcW w:w="6501" w:type="dxa"/>
          </w:tcPr>
          <w:p w:rsidR="004D4DF9" w:rsidRDefault="004D4DF9" w:rsidP="00B43DF5">
            <w:pPr>
              <w:rPr>
                <w:lang w:val="en-US"/>
              </w:rPr>
            </w:pPr>
          </w:p>
        </w:tc>
      </w:tr>
    </w:tbl>
    <w:p w:rsidR="009D04EC" w:rsidRDefault="009D04EC" w:rsidP="0051365E">
      <w:pPr>
        <w:rPr>
          <w:lang w:val="en-US"/>
        </w:rPr>
      </w:pPr>
    </w:p>
    <w:p w:rsidR="004D4DF9" w:rsidRPr="004D4DF9" w:rsidRDefault="004D4DF9" w:rsidP="004D4DF9">
      <w:pPr>
        <w:rPr>
          <w:lang w:val="en-US"/>
        </w:rPr>
      </w:pPr>
      <w:r w:rsidRPr="004D4DF9">
        <w:rPr>
          <w:lang w:val="en-US"/>
        </w:rPr>
        <w:t>Mục đích</w:t>
      </w:r>
    </w:p>
    <w:p w:rsidR="004D4DF9" w:rsidRDefault="004D4DF9" w:rsidP="004D4DF9">
      <w:pPr>
        <w:rPr>
          <w:lang w:val="en-US"/>
        </w:rPr>
      </w:pPr>
      <w:r w:rsidRPr="004D4DF9">
        <w:rPr>
          <w:lang w:val="en-US"/>
        </w:rPr>
        <w:t xml:space="preserve">Mục đích chính của stage 6 là cho đội thiết kế kiến trúc giải quyết các vấn đề phát hiện được trong quá trình đánh giá ở stage 4 bằng cách thực hiện các hoạt động được mô tả cho từng vấn đề trong tài liệu ghi nhận các vấn đề phát sinh (the issue deposition document) trong stage 5. Mỗi hành động sẽ được lên kế hoạch, thực hiện và </w:t>
      </w:r>
      <w:proofErr w:type="gramStart"/>
      <w:r w:rsidRPr="004D4DF9">
        <w:rPr>
          <w:lang w:val="en-US"/>
        </w:rPr>
        <w:t>theo</w:t>
      </w:r>
      <w:proofErr w:type="gramEnd"/>
      <w:r w:rsidRPr="004D4DF9">
        <w:rPr>
          <w:lang w:val="en-US"/>
        </w:rPr>
        <w:t xml:space="preserve"> dõi cho đến khi giải quyết xong</w:t>
      </w:r>
    </w:p>
    <w:p w:rsidR="004D4DF9" w:rsidRPr="004D4DF9" w:rsidRDefault="004D4DF9" w:rsidP="004D4DF9">
      <w:pPr>
        <w:rPr>
          <w:lang w:val="en-US"/>
        </w:rPr>
      </w:pPr>
      <w:r w:rsidRPr="004D4DF9">
        <w:rPr>
          <w:lang w:val="en-US"/>
        </w:rPr>
        <w:t>Điều kiện đầu vào:</w:t>
      </w:r>
    </w:p>
    <w:p w:rsidR="004D4DF9" w:rsidRDefault="004D4DF9" w:rsidP="004D4DF9">
      <w:pPr>
        <w:rPr>
          <w:lang w:val="en-US"/>
        </w:rPr>
      </w:pPr>
      <w:r w:rsidRPr="004D4DF9">
        <w:rPr>
          <w:lang w:val="en-US"/>
        </w:rPr>
        <w:t>Trước khi thực hiện stage 6, nhóm thiết kế kiến trúc phải có tài liệu issue deposition document và giao cho các kĩ sư trách nhiệm thử nghiệm về 1 issue</w:t>
      </w:r>
    </w:p>
    <w:p w:rsidR="00D4722A" w:rsidRPr="00D4722A" w:rsidRDefault="00D4722A" w:rsidP="00D4722A">
      <w:pPr>
        <w:rPr>
          <w:lang w:val="en-US"/>
        </w:rPr>
      </w:pPr>
      <w:r w:rsidRPr="00D4722A">
        <w:rPr>
          <w:lang w:val="en-US"/>
        </w:rPr>
        <w:t xml:space="preserve">Hoạt động </w:t>
      </w:r>
      <w:proofErr w:type="gramStart"/>
      <w:r w:rsidRPr="00D4722A">
        <w:rPr>
          <w:lang w:val="en-US"/>
        </w:rPr>
        <w:t>chung</w:t>
      </w:r>
      <w:proofErr w:type="gramEnd"/>
      <w:r w:rsidRPr="00D4722A">
        <w:rPr>
          <w:lang w:val="en-US"/>
        </w:rPr>
        <w:t xml:space="preserve"> </w:t>
      </w:r>
    </w:p>
    <w:p w:rsidR="00D4722A" w:rsidRPr="00D4722A" w:rsidRDefault="00D4722A" w:rsidP="00D4722A">
      <w:pPr>
        <w:rPr>
          <w:lang w:val="en-US"/>
        </w:rPr>
      </w:pPr>
      <w:proofErr w:type="gramStart"/>
      <w:r w:rsidRPr="00D4722A">
        <w:rPr>
          <w:lang w:val="en-US"/>
        </w:rPr>
        <w:lastRenderedPageBreak/>
        <w:t>kỹ</w:t>
      </w:r>
      <w:proofErr w:type="gramEnd"/>
      <w:r w:rsidRPr="00D4722A">
        <w:rPr>
          <w:lang w:val="en-US"/>
        </w:rPr>
        <w:t xml:space="preserve"> thuật, mẫu, và Hướng dẫn </w:t>
      </w:r>
    </w:p>
    <w:p w:rsidR="004D4DF9" w:rsidRDefault="00D4722A" w:rsidP="00D4722A">
      <w:pPr>
        <w:rPr>
          <w:lang w:val="en-US"/>
        </w:rPr>
      </w:pPr>
      <w:r w:rsidRPr="00D4722A">
        <w:rPr>
          <w:lang w:val="en-US"/>
        </w:rPr>
        <w:t>Xem các mẫu thử nghiệ</w:t>
      </w:r>
    </w:p>
    <w:p w:rsidR="00D4722A" w:rsidRDefault="00D4722A" w:rsidP="00D4722A">
      <w:pPr>
        <w:rPr>
          <w:rFonts w:ascii="Arial" w:hAnsi="Arial" w:cs="Arial"/>
          <w:color w:val="222222"/>
          <w:shd w:val="clear" w:color="auto" w:fill="FFFFFF"/>
        </w:rPr>
      </w:pPr>
      <w:r>
        <w:rPr>
          <w:rFonts w:ascii="Arial" w:hAnsi="Arial" w:cs="Arial"/>
          <w:color w:val="222222"/>
          <w:shd w:val="clear" w:color="auto" w:fill="FFFFFF"/>
        </w:rPr>
        <w:t>Hiện vật chính</w:t>
      </w:r>
      <w:r>
        <w:rPr>
          <w:rStyle w:val="apple-converted-space"/>
          <w:rFonts w:ascii="Arial" w:hAnsi="Arial" w:cs="Arial"/>
          <w:color w:val="222222"/>
          <w:shd w:val="clear" w:color="auto" w:fill="FFFFFF"/>
        </w:rPr>
        <w:t> </w:t>
      </w:r>
      <w:r>
        <w:rPr>
          <w:rFonts w:ascii="Arial" w:hAnsi="Arial" w:cs="Arial"/>
          <w:color w:val="222222"/>
          <w:shd w:val="clear" w:color="auto" w:fill="FFFFFF"/>
        </w:rPr>
        <w:br/>
        <w:t xml:space="preserve">Các hiện vật chủ yếu bao gồm một </w:t>
      </w:r>
      <w:r>
        <w:rPr>
          <w:rFonts w:ascii="Arial" w:hAnsi="Arial" w:cs="Arial"/>
          <w:color w:val="222222"/>
          <w:shd w:val="clear" w:color="auto" w:fill="FFFFFF"/>
          <w:lang w:val="en-US"/>
        </w:rPr>
        <w:t>collection of completed experimentation</w:t>
      </w:r>
      <w:r>
        <w:rPr>
          <w:rFonts w:ascii="Arial" w:hAnsi="Arial" w:cs="Arial"/>
          <w:color w:val="222222"/>
          <w:shd w:val="clear" w:color="auto" w:fill="FFFFFF"/>
        </w:rPr>
        <w:t xml:space="preserve"> có chứa các dữ liệu sẽ được sử dụng để tinh chỉnh các thiết kế kiến ​​trúc.</w:t>
      </w:r>
    </w:p>
    <w:p w:rsidR="00D4722A" w:rsidRPr="00D4722A" w:rsidRDefault="00D4722A" w:rsidP="00D4722A">
      <w:pPr>
        <w:rPr>
          <w:lang w:val="en-US"/>
        </w:rPr>
      </w:pPr>
      <w:r w:rsidRPr="00D4722A">
        <w:rPr>
          <w:lang w:val="en-US"/>
        </w:rPr>
        <w:t>Sau khi thực hiện</w:t>
      </w:r>
    </w:p>
    <w:p w:rsidR="00D4722A" w:rsidRDefault="00D4722A" w:rsidP="00D4722A">
      <w:pPr>
        <w:rPr>
          <w:lang w:val="en-US"/>
        </w:rPr>
      </w:pPr>
      <w:r w:rsidRPr="00D4722A">
        <w:rPr>
          <w:lang w:val="en-US"/>
        </w:rPr>
        <w:t xml:space="preserve">Các thử nghiệm đã được tiến hành cho từng vấn đề </w:t>
      </w:r>
      <w:proofErr w:type="gramStart"/>
      <w:r w:rsidRPr="00D4722A">
        <w:rPr>
          <w:lang w:val="en-US"/>
        </w:rPr>
        <w:t>theo</w:t>
      </w:r>
      <w:proofErr w:type="gramEnd"/>
      <w:r w:rsidRPr="00D4722A">
        <w:rPr>
          <w:lang w:val="en-US"/>
        </w:rPr>
        <w:t xml:space="preserve"> các tài liệu issue deposition document, các tài liệu này cung cấp các dữ liệu được sử dụng để tinh chỉnh các thiết kế kiến trúc</w:t>
      </w:r>
    </w:p>
    <w:p w:rsidR="00D4722A" w:rsidRPr="00D4722A" w:rsidRDefault="00D4722A" w:rsidP="00D4722A">
      <w:pPr>
        <w:rPr>
          <w:lang w:val="en-US"/>
        </w:rPr>
      </w:pPr>
      <w:r w:rsidRPr="00D4722A">
        <w:rPr>
          <w:lang w:val="en-US"/>
        </w:rPr>
        <w:t>Mô tả stage 6</w:t>
      </w:r>
    </w:p>
    <w:p w:rsidR="00D4722A" w:rsidRDefault="00D4722A" w:rsidP="00D4722A">
      <w:pPr>
        <w:rPr>
          <w:lang w:val="en-US"/>
        </w:rPr>
      </w:pPr>
      <w:r w:rsidRPr="00D4722A">
        <w:rPr>
          <w:lang w:val="en-US"/>
        </w:rPr>
        <w:t>Trong các thử nghiệm trong ACDM, những người thực hiện gọi stage 6 là 1 giai đoạn thú vị bởi vì nó là 1 cơ hội cho các thành viên trong đội ngũ thiết kế làm 1 số thử nghiệm thú vị</w:t>
      </w:r>
      <w:r>
        <w:rPr>
          <w:lang w:val="en-US"/>
        </w:rPr>
        <w:t>.</w:t>
      </w:r>
    </w:p>
    <w:p w:rsidR="00D4722A" w:rsidRDefault="00B43DF5" w:rsidP="00D4722A">
      <w:pPr>
        <w:rPr>
          <w:lang w:val="en-US"/>
        </w:rPr>
      </w:pPr>
      <w:r w:rsidRPr="00B43DF5">
        <w:rPr>
          <w:lang w:val="en-US"/>
        </w:rPr>
        <w:t xml:space="preserve">Tuy nhiên việc thực hiện thăm dò kỹ thuật này không phải là không có mục đích tạo ra prototyping phố biến trong thực tế. Thăm dò kĩ thuật được gọi là thử nghiệm trong ACDM được thiết kế để giải quyết cụ thể những vấn đề được phát hiện trong cuộc thẩm định thiết kế trong stage 4. Trong stage 5, đội </w:t>
      </w:r>
      <w:proofErr w:type="gramStart"/>
      <w:r w:rsidRPr="00B43DF5">
        <w:rPr>
          <w:lang w:val="en-US"/>
        </w:rPr>
        <w:t>ngũ</w:t>
      </w:r>
      <w:proofErr w:type="gramEnd"/>
      <w:r w:rsidRPr="00B43DF5">
        <w:rPr>
          <w:lang w:val="en-US"/>
        </w:rPr>
        <w:t xml:space="preserve"> thiết kế kiến trúc quyết định các vấn đề sẽ được giải quyết như thế nào, và thu thập dữ liệu để giải quyết vấn đề như thế nào. Có thể có nhiều lý do để thử nghiệm, chẳng hạn như:</w:t>
      </w:r>
    </w:p>
    <w:p w:rsidR="00B43DF5" w:rsidRPr="00B43DF5" w:rsidRDefault="00B43DF5" w:rsidP="00B43DF5">
      <w:pPr>
        <w:rPr>
          <w:lang w:val="en-US"/>
        </w:rPr>
      </w:pPr>
      <w:r w:rsidRPr="00B43DF5">
        <w:rPr>
          <w:lang w:val="en-US"/>
        </w:rPr>
        <w:t>Tiếp tục phân hủy các thành phần khác nhau của kiến trúc để hiểu rõ hơn các chi tiết co bản mà có thể tác động đến hệ thống</w:t>
      </w:r>
    </w:p>
    <w:p w:rsidR="00B43DF5" w:rsidRPr="00B43DF5" w:rsidRDefault="00B43DF5" w:rsidP="00B43DF5">
      <w:pPr>
        <w:rPr>
          <w:lang w:val="en-US"/>
        </w:rPr>
      </w:pPr>
      <w:r>
        <w:rPr>
          <w:lang w:val="en-US"/>
        </w:rPr>
        <w:t xml:space="preserve">- </w:t>
      </w:r>
      <w:r w:rsidRPr="00B43DF5">
        <w:rPr>
          <w:lang w:val="en-US"/>
        </w:rPr>
        <w:t>Xác nhận các giả định cơ bản trong yêu cầu hoặc thiết kế</w:t>
      </w:r>
    </w:p>
    <w:p w:rsidR="00B43DF5" w:rsidRPr="00B43DF5" w:rsidRDefault="00B43DF5" w:rsidP="00B43DF5">
      <w:pPr>
        <w:rPr>
          <w:lang w:val="en-US"/>
        </w:rPr>
      </w:pPr>
      <w:r>
        <w:rPr>
          <w:lang w:val="en-US"/>
        </w:rPr>
        <w:t xml:space="preserve">- </w:t>
      </w:r>
      <w:r w:rsidRPr="00B43DF5">
        <w:rPr>
          <w:lang w:val="en-US"/>
        </w:rPr>
        <w:t>Tạo ra và thử nghiệm với các phương pháp tiếp cận thiết kế</w:t>
      </w:r>
    </w:p>
    <w:p w:rsidR="00B43DF5" w:rsidRPr="00B43DF5" w:rsidRDefault="00B43DF5" w:rsidP="00B43DF5">
      <w:pPr>
        <w:rPr>
          <w:lang w:val="en-US"/>
        </w:rPr>
      </w:pPr>
      <w:r>
        <w:rPr>
          <w:lang w:val="en-US"/>
        </w:rPr>
        <w:t xml:space="preserve">- </w:t>
      </w:r>
      <w:r w:rsidRPr="00B43DF5">
        <w:rPr>
          <w:lang w:val="en-US"/>
        </w:rPr>
        <w:t>Khai thác công nghệ, yêu cầu và các lĩnh vực mà chưa được hiểu rõ</w:t>
      </w:r>
    </w:p>
    <w:p w:rsidR="00B43DF5" w:rsidRPr="00B43DF5" w:rsidRDefault="00B43DF5" w:rsidP="00B43DF5">
      <w:pPr>
        <w:rPr>
          <w:lang w:val="en-US"/>
        </w:rPr>
      </w:pPr>
      <w:r>
        <w:rPr>
          <w:lang w:val="en-US"/>
        </w:rPr>
        <w:t xml:space="preserve">- </w:t>
      </w:r>
      <w:r w:rsidRPr="00B43DF5">
        <w:rPr>
          <w:lang w:val="en-US"/>
        </w:rPr>
        <w:t>Xác nhận các yếu tố có tính chất thuộc tính và functional chưa được biết đến hoặc không thể được xác nhận, trừ khi được kiểm tra thông qua các artifacts</w:t>
      </w:r>
    </w:p>
    <w:p w:rsidR="00B43DF5" w:rsidRPr="00B43DF5" w:rsidRDefault="00B43DF5" w:rsidP="00B43DF5">
      <w:pPr>
        <w:rPr>
          <w:lang w:val="en-US"/>
        </w:rPr>
      </w:pPr>
      <w:r>
        <w:rPr>
          <w:lang w:val="en-US"/>
        </w:rPr>
        <w:t xml:space="preserve">- </w:t>
      </w:r>
      <w:r w:rsidRPr="00B43DF5">
        <w:rPr>
          <w:lang w:val="en-US"/>
        </w:rPr>
        <w:t>Nghiên cứu thị trường cho các thành phần mang tính chất thương mai và thử nghiệm các thành phần về tính khả thi và xác minh những tuyên bố của các nhà sản xuất để đảm bảo chúng phù hợp với mục đích</w:t>
      </w:r>
    </w:p>
    <w:p w:rsidR="00B43DF5" w:rsidRDefault="00B43DF5" w:rsidP="00B43DF5">
      <w:pPr>
        <w:rPr>
          <w:lang w:val="en-US"/>
        </w:rPr>
      </w:pPr>
      <w:r>
        <w:rPr>
          <w:lang w:val="en-US"/>
        </w:rPr>
        <w:t xml:space="preserve">- </w:t>
      </w:r>
      <w:r w:rsidRPr="00B43DF5">
        <w:rPr>
          <w:lang w:val="en-US"/>
        </w:rPr>
        <w:t>Xây dựng và kiểm thử cơ sở hạ tầng kiến trúc, các yếu tố cụ thể hoặc các mối quan hệ</w:t>
      </w:r>
    </w:p>
    <w:p w:rsidR="00B43DF5" w:rsidRDefault="00B95FC1" w:rsidP="00B43DF5">
      <w:pPr>
        <w:rPr>
          <w:lang w:val="en-US"/>
        </w:rPr>
      </w:pPr>
      <w:r>
        <w:rPr>
          <w:lang w:val="en-US"/>
        </w:rPr>
        <w:t>Stage 7</w:t>
      </w:r>
    </w:p>
    <w:p w:rsidR="00B95FC1" w:rsidRDefault="00965FEE" w:rsidP="00B43DF5">
      <w:pPr>
        <w:rPr>
          <w:lang w:val="en-US"/>
        </w:rPr>
      </w:pPr>
      <w:bookmarkStart w:id="0" w:name="_GoBack"/>
      <w:r>
        <w:rPr>
          <w:noProof/>
          <w:lang w:eastAsia="vi-VN"/>
        </w:rPr>
        <w:lastRenderedPageBreak/>
        <w:drawing>
          <wp:inline distT="0" distB="0" distL="0" distR="0">
            <wp:extent cx="3886742" cy="4344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5030BE.tmp"/>
                    <pic:cNvPicPr/>
                  </pic:nvPicPr>
                  <pic:blipFill>
                    <a:blip r:embed="rId13">
                      <a:extLst>
                        <a:ext uri="{28A0092B-C50C-407E-A947-70E740481C1C}">
                          <a14:useLocalDpi xmlns:a14="http://schemas.microsoft.com/office/drawing/2010/main" val="0"/>
                        </a:ext>
                      </a:extLst>
                    </a:blip>
                    <a:stretch>
                      <a:fillRect/>
                    </a:stretch>
                  </pic:blipFill>
                  <pic:spPr>
                    <a:xfrm>
                      <a:off x="0" y="0"/>
                      <a:ext cx="3886742" cy="4344006"/>
                    </a:xfrm>
                    <a:prstGeom prst="rect">
                      <a:avLst/>
                    </a:prstGeom>
                  </pic:spPr>
                </pic:pic>
              </a:graphicData>
            </a:graphic>
          </wp:inline>
        </w:drawing>
      </w:r>
      <w:bookmarkEnd w:id="0"/>
    </w:p>
    <w:tbl>
      <w:tblPr>
        <w:tblStyle w:val="TableGrid"/>
        <w:tblW w:w="9196" w:type="dxa"/>
        <w:tblLook w:val="04A0" w:firstRow="1" w:lastRow="0" w:firstColumn="1" w:lastColumn="0" w:noHBand="0" w:noVBand="1"/>
      </w:tblPr>
      <w:tblGrid>
        <w:gridCol w:w="2695"/>
        <w:gridCol w:w="6501"/>
      </w:tblGrid>
      <w:tr w:rsidR="00B95FC1" w:rsidTr="005960BD">
        <w:tc>
          <w:tcPr>
            <w:tcW w:w="2695" w:type="dxa"/>
          </w:tcPr>
          <w:p w:rsidR="00B95FC1" w:rsidRPr="00A5238B" w:rsidRDefault="00B95FC1" w:rsidP="005960BD">
            <w:r w:rsidRPr="00A5238B">
              <w:t>Các hoạt động chung</w:t>
            </w:r>
          </w:p>
        </w:tc>
        <w:tc>
          <w:tcPr>
            <w:tcW w:w="6501" w:type="dxa"/>
          </w:tcPr>
          <w:p w:rsidR="00B95FC1" w:rsidRDefault="00B95FC1" w:rsidP="005960BD">
            <w:pPr>
              <w:rPr>
                <w:lang w:val="en-US"/>
              </w:rPr>
            </w:pPr>
          </w:p>
        </w:tc>
      </w:tr>
      <w:tr w:rsidR="00B95FC1" w:rsidTr="005960BD">
        <w:tc>
          <w:tcPr>
            <w:tcW w:w="2695" w:type="dxa"/>
          </w:tcPr>
          <w:p w:rsidR="00B95FC1" w:rsidRPr="00A5238B" w:rsidRDefault="00B95FC1" w:rsidP="005960BD">
            <w:r w:rsidRPr="00A5238B">
              <w:t>Kết quả đầu ra chung</w:t>
            </w:r>
          </w:p>
        </w:tc>
        <w:tc>
          <w:tcPr>
            <w:tcW w:w="6501" w:type="dxa"/>
          </w:tcPr>
          <w:p w:rsidR="00B95FC1" w:rsidRDefault="00B95FC1" w:rsidP="005960BD">
            <w:pPr>
              <w:rPr>
                <w:lang w:val="en-US"/>
              </w:rPr>
            </w:pPr>
          </w:p>
        </w:tc>
      </w:tr>
      <w:tr w:rsidR="00B95FC1" w:rsidTr="005960BD">
        <w:tc>
          <w:tcPr>
            <w:tcW w:w="2695" w:type="dxa"/>
          </w:tcPr>
          <w:p w:rsidR="00B95FC1" w:rsidRDefault="00B95FC1" w:rsidP="005960BD">
            <w:pPr>
              <w:rPr>
                <w:lang w:val="en-US"/>
              </w:rPr>
            </w:pPr>
            <w:r>
              <w:rPr>
                <w:lang w:val="en-US"/>
              </w:rPr>
              <w:t>Vai trò</w:t>
            </w:r>
          </w:p>
        </w:tc>
        <w:tc>
          <w:tcPr>
            <w:tcW w:w="6501" w:type="dxa"/>
          </w:tcPr>
          <w:p w:rsidR="00B95FC1" w:rsidRDefault="00B95FC1" w:rsidP="005960BD">
            <w:pPr>
              <w:rPr>
                <w:lang w:val="en-US"/>
              </w:rPr>
            </w:pPr>
            <w:r>
              <w:rPr>
                <w:lang w:val="en-US"/>
              </w:rPr>
              <w:t>Trách nhiệm</w:t>
            </w:r>
          </w:p>
        </w:tc>
      </w:tr>
      <w:tr w:rsidR="00B95FC1" w:rsidTr="005960BD">
        <w:tc>
          <w:tcPr>
            <w:tcW w:w="2695" w:type="dxa"/>
          </w:tcPr>
          <w:p w:rsidR="00B95FC1" w:rsidRPr="00A5238B" w:rsidRDefault="00B95FC1" w:rsidP="005960BD">
            <w:r w:rsidRPr="00A5238B">
              <w:t>Managing engineer</w:t>
            </w:r>
          </w:p>
        </w:tc>
        <w:tc>
          <w:tcPr>
            <w:tcW w:w="6501" w:type="dxa"/>
          </w:tcPr>
          <w:p w:rsidR="00B95FC1" w:rsidRDefault="00B95FC1" w:rsidP="005960BD">
            <w:pPr>
              <w:rPr>
                <w:lang w:val="en-US"/>
              </w:rPr>
            </w:pPr>
          </w:p>
        </w:tc>
      </w:tr>
      <w:tr w:rsidR="00B95FC1" w:rsidTr="005960BD">
        <w:tc>
          <w:tcPr>
            <w:tcW w:w="2695" w:type="dxa"/>
          </w:tcPr>
          <w:p w:rsidR="00B95FC1" w:rsidRPr="00A5238B" w:rsidRDefault="00B95FC1" w:rsidP="005960BD">
            <w:r w:rsidRPr="00A5238B">
              <w:t>Chief architect</w:t>
            </w:r>
          </w:p>
        </w:tc>
        <w:tc>
          <w:tcPr>
            <w:tcW w:w="6501" w:type="dxa"/>
          </w:tcPr>
          <w:p w:rsidR="00B95FC1" w:rsidRDefault="00B95FC1" w:rsidP="005960BD">
            <w:pPr>
              <w:rPr>
                <w:lang w:val="en-US"/>
              </w:rPr>
            </w:pPr>
          </w:p>
        </w:tc>
      </w:tr>
      <w:tr w:rsidR="00B95FC1" w:rsidTr="005960BD">
        <w:tc>
          <w:tcPr>
            <w:tcW w:w="2695" w:type="dxa"/>
          </w:tcPr>
          <w:p w:rsidR="00B95FC1" w:rsidRPr="00A5238B" w:rsidRDefault="00B95FC1" w:rsidP="005960BD">
            <w:r w:rsidRPr="00A5238B">
              <w:t>Chief scientist</w:t>
            </w:r>
          </w:p>
        </w:tc>
        <w:tc>
          <w:tcPr>
            <w:tcW w:w="6501" w:type="dxa"/>
          </w:tcPr>
          <w:p w:rsidR="00B95FC1" w:rsidRDefault="00B95FC1" w:rsidP="005960BD">
            <w:pPr>
              <w:rPr>
                <w:lang w:val="en-US"/>
              </w:rPr>
            </w:pPr>
          </w:p>
        </w:tc>
      </w:tr>
      <w:tr w:rsidR="00B95FC1" w:rsidTr="005960BD">
        <w:tc>
          <w:tcPr>
            <w:tcW w:w="2695" w:type="dxa"/>
          </w:tcPr>
          <w:p w:rsidR="00B95FC1" w:rsidRPr="00A5238B" w:rsidRDefault="00B95FC1" w:rsidP="005960BD">
            <w:r w:rsidRPr="00A5238B">
              <w:t>Requirements engineer</w:t>
            </w:r>
          </w:p>
        </w:tc>
        <w:tc>
          <w:tcPr>
            <w:tcW w:w="6501" w:type="dxa"/>
          </w:tcPr>
          <w:p w:rsidR="00B95FC1" w:rsidRDefault="00B95FC1" w:rsidP="005960BD">
            <w:pPr>
              <w:rPr>
                <w:lang w:val="en-US"/>
              </w:rPr>
            </w:pPr>
          </w:p>
        </w:tc>
      </w:tr>
      <w:tr w:rsidR="00B95FC1" w:rsidTr="005960BD">
        <w:tc>
          <w:tcPr>
            <w:tcW w:w="2695" w:type="dxa"/>
          </w:tcPr>
          <w:p w:rsidR="00B95FC1" w:rsidRPr="00A5238B" w:rsidRDefault="00B95FC1" w:rsidP="005960BD">
            <w:r w:rsidRPr="00A5238B">
              <w:t>Quality process engineer</w:t>
            </w:r>
          </w:p>
        </w:tc>
        <w:tc>
          <w:tcPr>
            <w:tcW w:w="6501" w:type="dxa"/>
          </w:tcPr>
          <w:p w:rsidR="00B95FC1" w:rsidRDefault="00B95FC1" w:rsidP="005960BD">
            <w:pPr>
              <w:rPr>
                <w:lang w:val="en-US"/>
              </w:rPr>
            </w:pPr>
          </w:p>
        </w:tc>
      </w:tr>
      <w:tr w:rsidR="00B95FC1" w:rsidTr="005960BD">
        <w:tc>
          <w:tcPr>
            <w:tcW w:w="2695" w:type="dxa"/>
          </w:tcPr>
          <w:p w:rsidR="00B95FC1" w:rsidRPr="00A5238B" w:rsidRDefault="00B95FC1" w:rsidP="005960BD">
            <w:r w:rsidRPr="00A5238B">
              <w:t>Support engineer</w:t>
            </w:r>
          </w:p>
        </w:tc>
        <w:tc>
          <w:tcPr>
            <w:tcW w:w="6501" w:type="dxa"/>
          </w:tcPr>
          <w:p w:rsidR="00B95FC1" w:rsidRDefault="00B95FC1" w:rsidP="005960BD">
            <w:pPr>
              <w:rPr>
                <w:lang w:val="en-US"/>
              </w:rPr>
            </w:pPr>
            <w:r w:rsidRPr="00B95FC1">
              <w:rPr>
                <w:lang w:val="en-US"/>
              </w:rPr>
              <w:t xml:space="preserve">Hỗ trợ các kiến trúc sư trong việc trình bày các thiết kế kiến ​​trúc cho các nhà thiết kế chi tiết và thực hiện. </w:t>
            </w:r>
          </w:p>
          <w:p w:rsidR="00B95FC1" w:rsidRDefault="00B95FC1" w:rsidP="00B95FC1">
            <w:pPr>
              <w:rPr>
                <w:lang w:val="en-US"/>
              </w:rPr>
            </w:pPr>
            <w:r w:rsidRPr="00B95FC1">
              <w:rPr>
                <w:lang w:val="en-US"/>
              </w:rPr>
              <w:t>Hỗ trợ các kỹ sư quản lý trong việc thực hiệ</w:t>
            </w:r>
            <w:r>
              <w:rPr>
                <w:lang w:val="en-US"/>
              </w:rPr>
              <w:t xml:space="preserve">n </w:t>
            </w:r>
            <w:r w:rsidRPr="00B95FC1">
              <w:rPr>
                <w:lang w:val="en-US"/>
              </w:rPr>
              <w:t>Wideband Delphi và trong việc phát triển các kế hoạch sản xuất từ những ước tính này.</w:t>
            </w:r>
          </w:p>
        </w:tc>
      </w:tr>
      <w:tr w:rsidR="00B95FC1" w:rsidTr="005960BD">
        <w:tc>
          <w:tcPr>
            <w:tcW w:w="2695" w:type="dxa"/>
          </w:tcPr>
          <w:p w:rsidR="00B95FC1" w:rsidRDefault="00B95FC1" w:rsidP="005960BD">
            <w:pPr>
              <w:rPr>
                <w:lang w:val="en-US"/>
              </w:rPr>
            </w:pPr>
          </w:p>
        </w:tc>
        <w:tc>
          <w:tcPr>
            <w:tcW w:w="6501" w:type="dxa"/>
          </w:tcPr>
          <w:p w:rsidR="00B95FC1" w:rsidRDefault="00B95FC1" w:rsidP="005960BD">
            <w:pPr>
              <w:rPr>
                <w:lang w:val="en-US"/>
              </w:rPr>
            </w:pPr>
          </w:p>
        </w:tc>
      </w:tr>
      <w:tr w:rsidR="00B95FC1" w:rsidTr="005960BD">
        <w:tc>
          <w:tcPr>
            <w:tcW w:w="2695" w:type="dxa"/>
          </w:tcPr>
          <w:p w:rsidR="00B95FC1" w:rsidRDefault="00B95FC1" w:rsidP="005960BD">
            <w:pPr>
              <w:rPr>
                <w:lang w:val="en-US"/>
              </w:rPr>
            </w:pPr>
          </w:p>
        </w:tc>
        <w:tc>
          <w:tcPr>
            <w:tcW w:w="6501" w:type="dxa"/>
          </w:tcPr>
          <w:p w:rsidR="00B95FC1" w:rsidRDefault="00B95FC1" w:rsidP="005960BD">
            <w:pPr>
              <w:rPr>
                <w:lang w:val="en-US"/>
              </w:rPr>
            </w:pPr>
          </w:p>
        </w:tc>
      </w:tr>
      <w:tr w:rsidR="00B95FC1" w:rsidTr="005960BD">
        <w:tc>
          <w:tcPr>
            <w:tcW w:w="2695" w:type="dxa"/>
          </w:tcPr>
          <w:p w:rsidR="00B95FC1" w:rsidRDefault="00B95FC1" w:rsidP="005960BD">
            <w:pPr>
              <w:rPr>
                <w:lang w:val="en-US"/>
              </w:rPr>
            </w:pPr>
          </w:p>
        </w:tc>
        <w:tc>
          <w:tcPr>
            <w:tcW w:w="6501" w:type="dxa"/>
          </w:tcPr>
          <w:p w:rsidR="00B95FC1" w:rsidRDefault="00B95FC1" w:rsidP="005960BD">
            <w:pPr>
              <w:rPr>
                <w:lang w:val="en-US"/>
              </w:rPr>
            </w:pPr>
          </w:p>
        </w:tc>
      </w:tr>
    </w:tbl>
    <w:p w:rsidR="00B95FC1" w:rsidRDefault="00B95FC1" w:rsidP="00B43DF5">
      <w:pPr>
        <w:rPr>
          <w:lang w:val="en-US"/>
        </w:rPr>
      </w:pPr>
    </w:p>
    <w:p w:rsidR="00B95FC1" w:rsidRDefault="00B95FC1" w:rsidP="00B43DF5">
      <w:pPr>
        <w:rPr>
          <w:lang w:val="en-US"/>
        </w:rPr>
      </w:pPr>
      <w:r>
        <w:rPr>
          <w:lang w:val="en-US"/>
        </w:rPr>
        <w:t>Stage 8</w:t>
      </w:r>
    </w:p>
    <w:p w:rsidR="00B95FC1" w:rsidRDefault="00B95FC1" w:rsidP="00B43DF5">
      <w:pPr>
        <w:rPr>
          <w:lang w:val="en-US"/>
        </w:rPr>
      </w:pPr>
      <w:r>
        <w:rPr>
          <w:noProof/>
          <w:lang w:eastAsia="vi-VN"/>
        </w:rPr>
        <w:lastRenderedPageBreak/>
        <w:drawing>
          <wp:inline distT="0" distB="0" distL="0" distR="0">
            <wp:extent cx="3934374" cy="373432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508104.tmp"/>
                    <pic:cNvPicPr/>
                  </pic:nvPicPr>
                  <pic:blipFill>
                    <a:blip r:embed="rId14">
                      <a:extLst>
                        <a:ext uri="{28A0092B-C50C-407E-A947-70E740481C1C}">
                          <a14:useLocalDpi xmlns:a14="http://schemas.microsoft.com/office/drawing/2010/main" val="0"/>
                        </a:ext>
                      </a:extLst>
                    </a:blip>
                    <a:stretch>
                      <a:fillRect/>
                    </a:stretch>
                  </pic:blipFill>
                  <pic:spPr>
                    <a:xfrm>
                      <a:off x="0" y="0"/>
                      <a:ext cx="3934374" cy="3734321"/>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B95FC1" w:rsidTr="005960BD">
        <w:tc>
          <w:tcPr>
            <w:tcW w:w="2695" w:type="dxa"/>
          </w:tcPr>
          <w:p w:rsidR="00B95FC1" w:rsidRPr="00A5238B" w:rsidRDefault="00B95FC1" w:rsidP="005960BD">
            <w:r w:rsidRPr="00A5238B">
              <w:t>Các hoạt động chung</w:t>
            </w:r>
          </w:p>
        </w:tc>
        <w:tc>
          <w:tcPr>
            <w:tcW w:w="6501" w:type="dxa"/>
          </w:tcPr>
          <w:p w:rsidR="00B95FC1" w:rsidRDefault="00B95FC1" w:rsidP="005960BD">
            <w:pPr>
              <w:rPr>
                <w:lang w:val="en-US"/>
              </w:rPr>
            </w:pPr>
          </w:p>
        </w:tc>
      </w:tr>
      <w:tr w:rsidR="00B95FC1" w:rsidTr="005960BD">
        <w:tc>
          <w:tcPr>
            <w:tcW w:w="2695" w:type="dxa"/>
          </w:tcPr>
          <w:p w:rsidR="00B95FC1" w:rsidRPr="00A5238B" w:rsidRDefault="00B95FC1" w:rsidP="005960BD">
            <w:r w:rsidRPr="00A5238B">
              <w:t>Kết quả đầu ra chung</w:t>
            </w:r>
          </w:p>
        </w:tc>
        <w:tc>
          <w:tcPr>
            <w:tcW w:w="6501" w:type="dxa"/>
          </w:tcPr>
          <w:p w:rsidR="00B95FC1" w:rsidRDefault="00B95FC1" w:rsidP="005960BD">
            <w:pPr>
              <w:rPr>
                <w:lang w:val="en-US"/>
              </w:rPr>
            </w:pPr>
          </w:p>
        </w:tc>
      </w:tr>
      <w:tr w:rsidR="00B95FC1" w:rsidTr="005960BD">
        <w:tc>
          <w:tcPr>
            <w:tcW w:w="2695" w:type="dxa"/>
          </w:tcPr>
          <w:p w:rsidR="00B95FC1" w:rsidRDefault="00B95FC1" w:rsidP="005960BD">
            <w:pPr>
              <w:rPr>
                <w:lang w:val="en-US"/>
              </w:rPr>
            </w:pPr>
            <w:r>
              <w:rPr>
                <w:lang w:val="en-US"/>
              </w:rPr>
              <w:t>Vai trò</w:t>
            </w:r>
          </w:p>
        </w:tc>
        <w:tc>
          <w:tcPr>
            <w:tcW w:w="6501" w:type="dxa"/>
          </w:tcPr>
          <w:p w:rsidR="00B95FC1" w:rsidRDefault="00B95FC1" w:rsidP="005960BD">
            <w:pPr>
              <w:rPr>
                <w:lang w:val="en-US"/>
              </w:rPr>
            </w:pPr>
            <w:r>
              <w:rPr>
                <w:lang w:val="en-US"/>
              </w:rPr>
              <w:t>Trách nhiệm</w:t>
            </w:r>
          </w:p>
        </w:tc>
      </w:tr>
      <w:tr w:rsidR="00B95FC1" w:rsidTr="005960BD">
        <w:tc>
          <w:tcPr>
            <w:tcW w:w="2695" w:type="dxa"/>
          </w:tcPr>
          <w:p w:rsidR="00B95FC1" w:rsidRPr="00A5238B" w:rsidRDefault="00B95FC1" w:rsidP="005960BD">
            <w:r w:rsidRPr="00A5238B">
              <w:t>Managing engineer</w:t>
            </w:r>
          </w:p>
        </w:tc>
        <w:tc>
          <w:tcPr>
            <w:tcW w:w="6501" w:type="dxa"/>
          </w:tcPr>
          <w:p w:rsidR="00B95FC1" w:rsidRDefault="00B95FC1" w:rsidP="005960BD">
            <w:pPr>
              <w:rPr>
                <w:lang w:val="en-US"/>
              </w:rPr>
            </w:pPr>
          </w:p>
        </w:tc>
      </w:tr>
      <w:tr w:rsidR="00B95FC1" w:rsidTr="005960BD">
        <w:tc>
          <w:tcPr>
            <w:tcW w:w="2695" w:type="dxa"/>
          </w:tcPr>
          <w:p w:rsidR="00B95FC1" w:rsidRPr="00A5238B" w:rsidRDefault="00B95FC1" w:rsidP="005960BD">
            <w:r w:rsidRPr="00A5238B">
              <w:t>Chief architect</w:t>
            </w:r>
          </w:p>
        </w:tc>
        <w:tc>
          <w:tcPr>
            <w:tcW w:w="6501" w:type="dxa"/>
          </w:tcPr>
          <w:p w:rsidR="00B95FC1" w:rsidRDefault="00B95FC1" w:rsidP="005960BD">
            <w:pPr>
              <w:rPr>
                <w:lang w:val="en-US"/>
              </w:rPr>
            </w:pPr>
          </w:p>
        </w:tc>
      </w:tr>
      <w:tr w:rsidR="00B95FC1" w:rsidTr="005960BD">
        <w:tc>
          <w:tcPr>
            <w:tcW w:w="2695" w:type="dxa"/>
          </w:tcPr>
          <w:p w:rsidR="00B95FC1" w:rsidRPr="00A5238B" w:rsidRDefault="00B95FC1" w:rsidP="005960BD">
            <w:r w:rsidRPr="00A5238B">
              <w:t>Chief scientist</w:t>
            </w:r>
          </w:p>
        </w:tc>
        <w:tc>
          <w:tcPr>
            <w:tcW w:w="6501" w:type="dxa"/>
          </w:tcPr>
          <w:p w:rsidR="00B95FC1" w:rsidRDefault="00B95FC1" w:rsidP="005960BD">
            <w:pPr>
              <w:rPr>
                <w:lang w:val="en-US"/>
              </w:rPr>
            </w:pPr>
          </w:p>
        </w:tc>
      </w:tr>
      <w:tr w:rsidR="00B95FC1" w:rsidTr="005960BD">
        <w:tc>
          <w:tcPr>
            <w:tcW w:w="2695" w:type="dxa"/>
          </w:tcPr>
          <w:p w:rsidR="00B95FC1" w:rsidRPr="00A5238B" w:rsidRDefault="00B95FC1" w:rsidP="005960BD">
            <w:r w:rsidRPr="00A5238B">
              <w:t>Requirements engineer</w:t>
            </w:r>
          </w:p>
        </w:tc>
        <w:tc>
          <w:tcPr>
            <w:tcW w:w="6501" w:type="dxa"/>
          </w:tcPr>
          <w:p w:rsidR="00B95FC1" w:rsidRDefault="00B95FC1" w:rsidP="005960BD">
            <w:pPr>
              <w:rPr>
                <w:lang w:val="en-US"/>
              </w:rPr>
            </w:pPr>
          </w:p>
        </w:tc>
      </w:tr>
      <w:tr w:rsidR="00B95FC1" w:rsidTr="005960BD">
        <w:tc>
          <w:tcPr>
            <w:tcW w:w="2695" w:type="dxa"/>
          </w:tcPr>
          <w:p w:rsidR="00B95FC1" w:rsidRPr="00A5238B" w:rsidRDefault="00B95FC1" w:rsidP="005960BD">
            <w:r w:rsidRPr="00A5238B">
              <w:t>Quality process engineer</w:t>
            </w:r>
          </w:p>
        </w:tc>
        <w:tc>
          <w:tcPr>
            <w:tcW w:w="6501" w:type="dxa"/>
          </w:tcPr>
          <w:p w:rsidR="00B95FC1" w:rsidRDefault="00B95FC1" w:rsidP="005960BD">
            <w:pPr>
              <w:rPr>
                <w:lang w:val="en-US"/>
              </w:rPr>
            </w:pPr>
          </w:p>
        </w:tc>
      </w:tr>
      <w:tr w:rsidR="00B95FC1" w:rsidTr="005960BD">
        <w:tc>
          <w:tcPr>
            <w:tcW w:w="2695" w:type="dxa"/>
          </w:tcPr>
          <w:p w:rsidR="00B95FC1" w:rsidRPr="00A5238B" w:rsidRDefault="00B95FC1" w:rsidP="005960BD">
            <w:r w:rsidRPr="00A5238B">
              <w:t>Support engineer</w:t>
            </w:r>
          </w:p>
        </w:tc>
        <w:tc>
          <w:tcPr>
            <w:tcW w:w="6501" w:type="dxa"/>
          </w:tcPr>
          <w:p w:rsidR="00B95FC1" w:rsidRDefault="00B95FC1" w:rsidP="005960BD">
            <w:pPr>
              <w:rPr>
                <w:lang w:val="en-US"/>
              </w:rPr>
            </w:pPr>
            <w:r w:rsidRPr="00B95FC1">
              <w:rPr>
                <w:lang w:val="en-US"/>
              </w:rPr>
              <w:t>Các kỹ sư hỗ trợ sẽ tiếp tục hỗ trợ các kỹ sư sản xuất và đội ngũ thiết kế kiến trúc với bất kỳ công cụ cần thiết cho thiết kế chi tiết, triển khai thực hiện, hoặc thử nghiệm.</w:t>
            </w:r>
          </w:p>
        </w:tc>
      </w:tr>
      <w:tr w:rsidR="00B95FC1" w:rsidTr="005960BD">
        <w:tc>
          <w:tcPr>
            <w:tcW w:w="2695" w:type="dxa"/>
          </w:tcPr>
          <w:p w:rsidR="00B95FC1" w:rsidRDefault="00B95FC1" w:rsidP="005960BD">
            <w:pPr>
              <w:rPr>
                <w:lang w:val="en-US"/>
              </w:rPr>
            </w:pPr>
          </w:p>
        </w:tc>
        <w:tc>
          <w:tcPr>
            <w:tcW w:w="6501" w:type="dxa"/>
          </w:tcPr>
          <w:p w:rsidR="00B95FC1" w:rsidRDefault="00B95FC1" w:rsidP="005960BD">
            <w:pPr>
              <w:rPr>
                <w:lang w:val="en-US"/>
              </w:rPr>
            </w:pPr>
          </w:p>
        </w:tc>
      </w:tr>
      <w:tr w:rsidR="00B95FC1" w:rsidTr="005960BD">
        <w:tc>
          <w:tcPr>
            <w:tcW w:w="2695" w:type="dxa"/>
          </w:tcPr>
          <w:p w:rsidR="00B95FC1" w:rsidRDefault="00B95FC1" w:rsidP="005960BD">
            <w:pPr>
              <w:rPr>
                <w:lang w:val="en-US"/>
              </w:rPr>
            </w:pPr>
          </w:p>
        </w:tc>
        <w:tc>
          <w:tcPr>
            <w:tcW w:w="6501" w:type="dxa"/>
          </w:tcPr>
          <w:p w:rsidR="00B95FC1" w:rsidRDefault="00B95FC1" w:rsidP="005960BD">
            <w:pPr>
              <w:rPr>
                <w:lang w:val="en-US"/>
              </w:rPr>
            </w:pPr>
          </w:p>
        </w:tc>
      </w:tr>
      <w:tr w:rsidR="00B95FC1" w:rsidTr="005960BD">
        <w:tc>
          <w:tcPr>
            <w:tcW w:w="2695" w:type="dxa"/>
          </w:tcPr>
          <w:p w:rsidR="00B95FC1" w:rsidRDefault="00B95FC1" w:rsidP="005960BD">
            <w:pPr>
              <w:rPr>
                <w:lang w:val="en-US"/>
              </w:rPr>
            </w:pPr>
          </w:p>
        </w:tc>
        <w:tc>
          <w:tcPr>
            <w:tcW w:w="6501" w:type="dxa"/>
          </w:tcPr>
          <w:p w:rsidR="00B95FC1" w:rsidRDefault="00B95FC1" w:rsidP="005960BD">
            <w:pPr>
              <w:rPr>
                <w:lang w:val="en-US"/>
              </w:rPr>
            </w:pPr>
          </w:p>
        </w:tc>
      </w:tr>
    </w:tbl>
    <w:p w:rsidR="00B95FC1" w:rsidRDefault="00B95FC1" w:rsidP="00B43DF5">
      <w:pPr>
        <w:rPr>
          <w:lang w:val="en-US"/>
        </w:rPr>
      </w:pPr>
    </w:p>
    <w:sectPr w:rsidR="00B95F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B64EB"/>
    <w:multiLevelType w:val="hybridMultilevel"/>
    <w:tmpl w:val="4AB46DD6"/>
    <w:lvl w:ilvl="0" w:tplc="0DDC0AE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5E"/>
    <w:rsid w:val="00132C8B"/>
    <w:rsid w:val="001862BB"/>
    <w:rsid w:val="00275C81"/>
    <w:rsid w:val="004D4DF9"/>
    <w:rsid w:val="0051365E"/>
    <w:rsid w:val="00621CEB"/>
    <w:rsid w:val="00763C7A"/>
    <w:rsid w:val="008114DB"/>
    <w:rsid w:val="00965FEE"/>
    <w:rsid w:val="009D04EC"/>
    <w:rsid w:val="00A5238B"/>
    <w:rsid w:val="00AD020B"/>
    <w:rsid w:val="00B43DF5"/>
    <w:rsid w:val="00B95FC1"/>
    <w:rsid w:val="00D46220"/>
    <w:rsid w:val="00D4722A"/>
    <w:rsid w:val="00DC2D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98880-5E0A-441A-B89C-301E8B53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65E"/>
    <w:pPr>
      <w:ind w:left="720"/>
      <w:contextualSpacing/>
    </w:pPr>
  </w:style>
  <w:style w:type="table" w:styleId="TableGrid">
    <w:name w:val="Table Grid"/>
    <w:basedOn w:val="TableNormal"/>
    <w:uiPriority w:val="39"/>
    <w:rsid w:val="00513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47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2</cp:revision>
  <dcterms:created xsi:type="dcterms:W3CDTF">2013-11-21T05:58:00Z</dcterms:created>
  <dcterms:modified xsi:type="dcterms:W3CDTF">2013-11-21T08:19:00Z</dcterms:modified>
</cp:coreProperties>
</file>