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F1325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36973">
        <w:rPr>
          <w:b/>
          <w:color w:val="FFFFFF" w:themeColor="background1"/>
          <w:sz w:val="72"/>
          <w:szCs w:val="52"/>
          <w:lang w:val="en-US"/>
        </w:rPr>
        <w:t>Code Standard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6D0976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hyperlink w:anchor="_Toc390295651" w:history="1">
            <w:r w:rsidR="006D0976" w:rsidRPr="00C967DA">
              <w:rPr>
                <w:rStyle w:val="Hyperlink"/>
                <w:b/>
                <w:noProof/>
              </w:rPr>
              <w:t>List of table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_Toc390295651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2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2" w:history="1">
            <w:r w:rsidR="006D0976" w:rsidRPr="00C967DA">
              <w:rPr>
                <w:rStyle w:val="Hyperlink"/>
                <w:b/>
                <w:noProof/>
              </w:rPr>
              <w:t>Revision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_Toc390295652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3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3" w:history="1">
            <w:r w:rsidR="006D0976" w:rsidRPr="00C967DA">
              <w:rPr>
                <w:rStyle w:val="Hyperlink"/>
                <w:b/>
                <w:noProof/>
              </w:rPr>
              <w:t>1.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b/>
                <w:noProof/>
              </w:rPr>
              <w:t>Introduction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_Toc390295653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4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4" w:history="1">
            <w:r w:rsidR="006D0976" w:rsidRPr="00C967DA">
              <w:rPr>
                <w:rStyle w:val="Hyperlink"/>
                <w:noProof/>
              </w:rPr>
              <w:t>1.1.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noProof/>
              </w:rPr>
              <w:t>Purpose</w:t>
            </w:r>
            <w:r w:rsidR="006D0976" w:rsidRPr="00C967DA">
              <w:rPr>
                <w:rStyle w:val="Hyperlink"/>
                <w:noProof/>
                <w:lang w:val="en-US"/>
              </w:rPr>
              <w:t xml:space="preserve"> and scope of document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_Toc390295654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4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5" w:history="1">
            <w:r w:rsidR="006D0976" w:rsidRPr="00C967DA">
              <w:rPr>
                <w:rStyle w:val="Hyperlink"/>
                <w:noProof/>
              </w:rPr>
              <w:t>1.2.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noProof/>
              </w:rPr>
              <w:t>Expected audiences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_Toc390295655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4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6" w:history="1">
            <w:r w:rsidR="006D0976" w:rsidRPr="00C967DA">
              <w:rPr>
                <w:rStyle w:val="Hyperlink"/>
                <w:noProof/>
              </w:rPr>
              <w:t>1.3.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noProof/>
              </w:rPr>
              <w:t>References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_Toc390295656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4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7" w:history="1">
            <w:r w:rsidR="006D0976" w:rsidRPr="00C967DA">
              <w:rPr>
                <w:rStyle w:val="Hyperlink"/>
                <w:b/>
                <w:noProof/>
              </w:rPr>
              <w:t>2.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b/>
                <w:noProof/>
              </w:rPr>
              <w:t>Source code standard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_Toc390295657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5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6D0976" w:rsidRDefault="00EB38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0295658" w:history="1">
            <w:r w:rsidR="006D0976" w:rsidRPr="00C967DA">
              <w:rPr>
                <w:rStyle w:val="Hyperlink"/>
                <w:b/>
                <w:noProof/>
              </w:rPr>
              <w:t>3.</w:t>
            </w:r>
            <w:r w:rsidR="006D097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D0976" w:rsidRPr="00C967DA">
              <w:rPr>
                <w:rStyle w:val="Hyperlink"/>
                <w:b/>
                <w:noProof/>
                <w:lang w:val="en-US"/>
              </w:rPr>
              <w:t>Database standard</w:t>
            </w:r>
            <w:r w:rsidR="006D0976">
              <w:rPr>
                <w:noProof/>
                <w:webHidden/>
              </w:rPr>
              <w:tab/>
            </w:r>
            <w:r w:rsidR="006D0976">
              <w:rPr>
                <w:noProof/>
                <w:webHidden/>
              </w:rPr>
              <w:fldChar w:fldCharType="begin"/>
            </w:r>
            <w:r w:rsidR="006D0976">
              <w:rPr>
                <w:noProof/>
                <w:webHidden/>
              </w:rPr>
              <w:instrText xml:space="preserve"> PAGEREF _Toc390295658 \h </w:instrText>
            </w:r>
            <w:r w:rsidR="006D0976">
              <w:rPr>
                <w:noProof/>
                <w:webHidden/>
              </w:rPr>
            </w:r>
            <w:r w:rsidR="006D0976">
              <w:rPr>
                <w:noProof/>
                <w:webHidden/>
              </w:rPr>
              <w:fldChar w:fldCharType="separate"/>
            </w:r>
            <w:r w:rsidR="006D0976">
              <w:rPr>
                <w:noProof/>
                <w:webHidden/>
              </w:rPr>
              <w:t>7</w:t>
            </w:r>
            <w:r w:rsidR="006D0976"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0295651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B39FE" w:rsidRDefault="008B39F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90295757" w:history="1">
        <w:r w:rsidRPr="00C26C38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_Toc390295757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9FE" w:rsidRDefault="00EB386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90295758" w:history="1">
        <w:r w:rsidR="008B39FE" w:rsidRPr="00C26C38">
          <w:rPr>
            <w:rStyle w:val="Hyperlink"/>
            <w:noProof/>
          </w:rPr>
          <w:t>Table 2</w:t>
        </w:r>
        <w:r w:rsidR="008B39FE" w:rsidRPr="00C26C38">
          <w:rPr>
            <w:rStyle w:val="Hyperlink"/>
            <w:noProof/>
            <w:lang w:val="en-US"/>
          </w:rPr>
          <w:t>: Expected audiences</w:t>
        </w:r>
        <w:r w:rsidR="008B39FE">
          <w:rPr>
            <w:noProof/>
            <w:webHidden/>
          </w:rPr>
          <w:tab/>
        </w:r>
        <w:r w:rsidR="008B39FE">
          <w:rPr>
            <w:noProof/>
            <w:webHidden/>
          </w:rPr>
          <w:fldChar w:fldCharType="begin"/>
        </w:r>
        <w:r w:rsidR="008B39FE">
          <w:rPr>
            <w:noProof/>
            <w:webHidden/>
          </w:rPr>
          <w:instrText xml:space="preserve"> PAGEREF _Toc390295758 \h </w:instrText>
        </w:r>
        <w:r w:rsidR="008B39FE">
          <w:rPr>
            <w:noProof/>
            <w:webHidden/>
          </w:rPr>
        </w:r>
        <w:r w:rsidR="008B39FE">
          <w:rPr>
            <w:noProof/>
            <w:webHidden/>
          </w:rPr>
          <w:fldChar w:fldCharType="separate"/>
        </w:r>
        <w:r w:rsidR="008B39FE">
          <w:rPr>
            <w:noProof/>
            <w:webHidden/>
          </w:rPr>
          <w:t>4</w:t>
        </w:r>
        <w:r w:rsidR="008B39FE">
          <w:rPr>
            <w:noProof/>
            <w:webHidden/>
          </w:rPr>
          <w:fldChar w:fldCharType="end"/>
        </w:r>
      </w:hyperlink>
    </w:p>
    <w:p w:rsidR="008B39FE" w:rsidRDefault="00EB386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90295759" w:history="1">
        <w:r w:rsidR="008B39FE" w:rsidRPr="00C26C38">
          <w:rPr>
            <w:rStyle w:val="Hyperlink"/>
            <w:noProof/>
          </w:rPr>
          <w:t>Table 3</w:t>
        </w:r>
        <w:r w:rsidR="008B39FE" w:rsidRPr="00C26C38">
          <w:rPr>
            <w:rStyle w:val="Hyperlink"/>
            <w:noProof/>
            <w:lang w:val="en-US"/>
          </w:rPr>
          <w:t>: Code standard</w:t>
        </w:r>
        <w:r w:rsidR="008B39FE">
          <w:rPr>
            <w:noProof/>
            <w:webHidden/>
          </w:rPr>
          <w:tab/>
        </w:r>
        <w:r w:rsidR="008B39FE">
          <w:rPr>
            <w:noProof/>
            <w:webHidden/>
          </w:rPr>
          <w:fldChar w:fldCharType="begin"/>
        </w:r>
        <w:r w:rsidR="008B39FE">
          <w:rPr>
            <w:noProof/>
            <w:webHidden/>
          </w:rPr>
          <w:instrText xml:space="preserve"> PAGEREF _Toc390295759 \h </w:instrText>
        </w:r>
        <w:r w:rsidR="008B39FE">
          <w:rPr>
            <w:noProof/>
            <w:webHidden/>
          </w:rPr>
        </w:r>
        <w:r w:rsidR="008B39FE">
          <w:rPr>
            <w:noProof/>
            <w:webHidden/>
          </w:rPr>
          <w:fldChar w:fldCharType="separate"/>
        </w:r>
        <w:r w:rsidR="008B39FE">
          <w:rPr>
            <w:noProof/>
            <w:webHidden/>
          </w:rPr>
          <w:t>6</w:t>
        </w:r>
        <w:r w:rsidR="008B39FE">
          <w:rPr>
            <w:noProof/>
            <w:webHidden/>
          </w:rPr>
          <w:fldChar w:fldCharType="end"/>
        </w:r>
      </w:hyperlink>
    </w:p>
    <w:p w:rsidR="00F65385" w:rsidRPr="0033213E" w:rsidRDefault="008B39FE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E95B3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90295652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Start w:id="2" w:name="_GoBack"/>
      <w:bookmarkEnd w:id="1"/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33213E" w:rsidTr="00436973">
        <w:tc>
          <w:tcPr>
            <w:tcW w:w="51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436973">
        <w:tc>
          <w:tcPr>
            <w:tcW w:w="510" w:type="dxa"/>
          </w:tcPr>
          <w:p w:rsidR="00F65385" w:rsidRPr="0033213E" w:rsidRDefault="002B14E4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33213E" w:rsidRDefault="00C02DFA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33213E" w:rsidRDefault="00436973" w:rsidP="0043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6972BB" w:rsidRDefault="00436973" w:rsidP="00A74917">
            <w:pPr>
              <w:rPr>
                <w:sz w:val="24"/>
                <w:szCs w:val="24"/>
              </w:rPr>
            </w:pPr>
            <w:r w:rsidRPr="006972BB">
              <w:rPr>
                <w:sz w:val="24"/>
                <w:szCs w:val="24"/>
              </w:rPr>
              <w:t>Khau Thanh Dao</w:t>
            </w:r>
          </w:p>
        </w:tc>
        <w:tc>
          <w:tcPr>
            <w:tcW w:w="3689" w:type="dxa"/>
          </w:tcPr>
          <w:p w:rsidR="00F65385" w:rsidRPr="00436973" w:rsidRDefault="00436973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392025"/>
      <w:bookmarkStart w:id="4" w:name="_Toc390295757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6D0976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3"/>
      <w:bookmarkEnd w:id="4"/>
    </w:p>
    <w:p w:rsidR="00EB6662" w:rsidRPr="0033213E" w:rsidRDefault="00EB6662">
      <w:r w:rsidRPr="0033213E">
        <w:br w:type="page"/>
      </w:r>
    </w:p>
    <w:p w:rsidR="00F65385" w:rsidRPr="00E95B3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90295653"/>
      <w:r w:rsidRPr="00E95B3B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EB6662" w:rsidRPr="0033213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6" w:name="_Toc390295654"/>
      <w:r w:rsidRPr="0033213E">
        <w:rPr>
          <w:color w:val="1F3864" w:themeColor="accent5" w:themeShade="80"/>
          <w:sz w:val="24"/>
        </w:rPr>
        <w:t>Purpose</w:t>
      </w:r>
      <w:r w:rsidR="00436973">
        <w:rPr>
          <w:color w:val="1F3864" w:themeColor="accent5" w:themeShade="80"/>
          <w:sz w:val="24"/>
          <w:lang w:val="en-US"/>
        </w:rPr>
        <w:t xml:space="preserve"> and scope of document</w:t>
      </w:r>
      <w:bookmarkEnd w:id="6"/>
    </w:p>
    <w:p w:rsidR="00942B3C" w:rsidRDefault="00436973" w:rsidP="00E95B3B">
      <w:pPr>
        <w:jc w:val="both"/>
        <w:rPr>
          <w:color w:val="000000" w:themeColor="text1"/>
          <w:sz w:val="24"/>
          <w:lang w:val="en-US"/>
        </w:rPr>
      </w:pPr>
      <w:r w:rsidRPr="00436973">
        <w:rPr>
          <w:color w:val="000000" w:themeColor="text1"/>
          <w:sz w:val="24"/>
        </w:rPr>
        <w:t>This document describes the general convention on the construction of the source code for E – Health System projects. Compliance with this convention will get the source code of the project team standards, clear and easy to maintain as well as future development</w:t>
      </w:r>
      <w:r>
        <w:rPr>
          <w:color w:val="000000" w:themeColor="text1"/>
          <w:sz w:val="24"/>
          <w:lang w:val="en-US"/>
        </w:rPr>
        <w:t>.</w:t>
      </w:r>
    </w:p>
    <w:p w:rsidR="00436973" w:rsidRPr="0090390C" w:rsidRDefault="00436973" w:rsidP="00E95B3B">
      <w:pPr>
        <w:jc w:val="both"/>
        <w:rPr>
          <w:color w:val="000000" w:themeColor="text1"/>
          <w:sz w:val="24"/>
        </w:rPr>
      </w:pPr>
      <w:r w:rsidRPr="0090390C">
        <w:rPr>
          <w:color w:val="000000" w:themeColor="text1"/>
          <w:sz w:val="24"/>
        </w:rPr>
        <w:t>This document only describes the conventions about the work which construction source code in Java</w:t>
      </w:r>
    </w:p>
    <w:p w:rsid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7" w:name="_Toc390295655"/>
      <w:r w:rsidRPr="00436973">
        <w:rPr>
          <w:color w:val="1F3864" w:themeColor="accent5" w:themeShade="80"/>
          <w:sz w:val="24"/>
        </w:rPr>
        <w:t>Expected audiences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6475"/>
      </w:tblGrid>
      <w:tr w:rsidR="00436973" w:rsidTr="00E95B3B">
        <w:tc>
          <w:tcPr>
            <w:tcW w:w="805" w:type="dxa"/>
            <w:shd w:val="clear" w:color="auto" w:fill="1F3864" w:themeFill="accent5" w:themeFillShade="80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No</w:t>
            </w:r>
          </w:p>
        </w:tc>
        <w:tc>
          <w:tcPr>
            <w:tcW w:w="1800" w:type="dxa"/>
            <w:shd w:val="clear" w:color="auto" w:fill="1F3864" w:themeFill="accent5" w:themeFillShade="80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Readers</w:t>
            </w:r>
          </w:p>
        </w:tc>
        <w:tc>
          <w:tcPr>
            <w:tcW w:w="6475" w:type="dxa"/>
            <w:shd w:val="clear" w:color="auto" w:fill="1F3864" w:themeFill="accent5" w:themeFillShade="80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Reason for reading</w:t>
            </w:r>
          </w:p>
        </w:tc>
      </w:tr>
      <w:tr w:rsidR="00436973" w:rsidTr="002B1BF6">
        <w:tc>
          <w:tcPr>
            <w:tcW w:w="805" w:type="dxa"/>
          </w:tcPr>
          <w:p w:rsidR="00436973" w:rsidRPr="00436973" w:rsidRDefault="00436973" w:rsidP="002B1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6475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Refer and apply in develop</w:t>
            </w:r>
          </w:p>
        </w:tc>
      </w:tr>
    </w:tbl>
    <w:p w:rsidR="00436973" w:rsidRPr="006D0976" w:rsidRDefault="006D0976" w:rsidP="006D0976">
      <w:pPr>
        <w:pStyle w:val="Caption"/>
        <w:jc w:val="center"/>
        <w:rPr>
          <w:color w:val="7B7B7B" w:themeColor="accent3" w:themeShade="BF"/>
          <w:sz w:val="22"/>
        </w:rPr>
      </w:pPr>
      <w:bookmarkStart w:id="8" w:name="_Toc390295758"/>
      <w:r w:rsidRPr="006D0976">
        <w:rPr>
          <w:color w:val="7B7B7B" w:themeColor="accent3" w:themeShade="BF"/>
          <w:sz w:val="22"/>
        </w:rPr>
        <w:t xml:space="preserve">Table </w:t>
      </w:r>
      <w:r w:rsidRPr="006D0976">
        <w:rPr>
          <w:color w:val="7B7B7B" w:themeColor="accent3" w:themeShade="BF"/>
          <w:sz w:val="22"/>
        </w:rPr>
        <w:fldChar w:fldCharType="begin"/>
      </w:r>
      <w:r w:rsidRPr="006D0976">
        <w:rPr>
          <w:color w:val="7B7B7B" w:themeColor="accent3" w:themeShade="BF"/>
          <w:sz w:val="22"/>
        </w:rPr>
        <w:instrText xml:space="preserve"> SEQ Table \* ARABIC </w:instrText>
      </w:r>
      <w:r w:rsidRPr="006D0976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2</w:t>
      </w:r>
      <w:r w:rsidRPr="006D0976">
        <w:rPr>
          <w:color w:val="7B7B7B" w:themeColor="accent3" w:themeShade="BF"/>
          <w:sz w:val="22"/>
        </w:rPr>
        <w:fldChar w:fldCharType="end"/>
      </w:r>
      <w:r w:rsidRPr="006D0976">
        <w:rPr>
          <w:color w:val="7B7B7B" w:themeColor="accent3" w:themeShade="BF"/>
          <w:sz w:val="22"/>
          <w:lang w:val="en-US"/>
        </w:rPr>
        <w:t>: Expected audiences</w:t>
      </w:r>
      <w:bookmarkEnd w:id="8"/>
    </w:p>
    <w:p w:rsidR="00436973" w:rsidRP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9" w:name="_Toc390295656"/>
      <w:r w:rsidRPr="00436973">
        <w:rPr>
          <w:color w:val="1F3864" w:themeColor="accent5" w:themeShade="80"/>
          <w:sz w:val="24"/>
        </w:rPr>
        <w:t>References</w:t>
      </w:r>
      <w:bookmarkEnd w:id="9"/>
    </w:p>
    <w:p w:rsidR="00436973" w:rsidRPr="00436973" w:rsidRDefault="00E95B3B" w:rsidP="00436973">
      <w:pPr>
        <w:rPr>
          <w:lang w:val="en-US"/>
        </w:rPr>
      </w:pPr>
      <w:r>
        <w:rPr>
          <w:lang w:val="en-US"/>
        </w:rPr>
        <w:t>N/A</w:t>
      </w: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33213E">
        <w:rPr>
          <w:b/>
          <w:color w:val="C00000"/>
          <w:sz w:val="28"/>
        </w:rPr>
        <w:br w:type="page"/>
      </w:r>
    </w:p>
    <w:p w:rsidR="00955422" w:rsidRDefault="00436973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90295657"/>
      <w:r>
        <w:rPr>
          <w:b/>
          <w:color w:val="1F3864" w:themeColor="accent5" w:themeShade="80"/>
          <w:sz w:val="28"/>
        </w:rPr>
        <w:lastRenderedPageBreak/>
        <w:t>Source code standard</w:t>
      </w:r>
      <w:bookmarkEnd w:id="10"/>
    </w:p>
    <w:p w:rsidR="00E179A6" w:rsidRDefault="00E179A6" w:rsidP="00E179A6">
      <w:pPr>
        <w:pStyle w:val="ListParagraph"/>
        <w:numPr>
          <w:ilvl w:val="0"/>
          <w:numId w:val="1"/>
        </w:numPr>
      </w:pPr>
      <w:bookmarkStart w:id="11" w:name="_Toc390295759"/>
      <w:r w:rsidRPr="00E179A6">
        <w:rPr>
          <w:b/>
        </w:rPr>
        <w:t>Pascal Case</w:t>
      </w:r>
      <w:r>
        <w:t> (</w:t>
      </w:r>
      <w:r w:rsidRPr="00535B89">
        <w:t xml:space="preserve">Upper Camel Case): </w:t>
      </w:r>
      <w:r w:rsidRPr="006452DB">
        <w:t xml:space="preserve">This rule requires </w:t>
      </w:r>
      <w:r w:rsidRPr="00B53FDF">
        <w:t>uppercase</w:t>
      </w:r>
      <w:r w:rsidRPr="00E179A6">
        <w:rPr>
          <w:lang w:val="en-US"/>
        </w:rPr>
        <w:t xml:space="preserve"> </w:t>
      </w:r>
      <w:r w:rsidRPr="006452DB">
        <w:t>of the first letter of every word.</w:t>
      </w:r>
    </w:p>
    <w:p w:rsidR="00E179A6" w:rsidRPr="00535B89" w:rsidRDefault="00E179A6" w:rsidP="00E179A6">
      <w:pPr>
        <w:pStyle w:val="ListParagraph"/>
        <w:numPr>
          <w:ilvl w:val="0"/>
          <w:numId w:val="1"/>
        </w:numPr>
      </w:pPr>
      <w:r w:rsidRPr="00535B89">
        <w:t xml:space="preserve"> </w:t>
      </w:r>
      <w:r>
        <w:t>E</w:t>
      </w:r>
      <w:r w:rsidRPr="006452DB">
        <w:t>xample</w:t>
      </w:r>
      <w:r w:rsidRPr="00535B89">
        <w:t>: PasCalCase</w:t>
      </w:r>
    </w:p>
    <w:p w:rsidR="00E179A6" w:rsidRDefault="00E179A6" w:rsidP="00E179A6">
      <w:pPr>
        <w:pStyle w:val="ListParagraph"/>
        <w:numPr>
          <w:ilvl w:val="0"/>
          <w:numId w:val="1"/>
        </w:numPr>
      </w:pPr>
      <w:r w:rsidRPr="00E179A6">
        <w:rPr>
          <w:b/>
        </w:rPr>
        <w:t>Camel Case</w:t>
      </w:r>
      <w:r w:rsidRPr="00535B89">
        <w:t xml:space="preserve"> (Lower Camel Case): </w:t>
      </w:r>
      <w:r w:rsidRPr="00F2468A">
        <w:t xml:space="preserve">This rule requires the first letter of the first word in lowercase. The rest of the first letter </w:t>
      </w:r>
      <w:r w:rsidRPr="00B53FDF">
        <w:t>uppercase</w:t>
      </w:r>
      <w:r w:rsidRPr="00F2468A">
        <w:t xml:space="preserve">. </w:t>
      </w:r>
    </w:p>
    <w:p w:rsidR="00E179A6" w:rsidRPr="00535B89" w:rsidRDefault="00E179A6" w:rsidP="00E179A6">
      <w:pPr>
        <w:pStyle w:val="ListParagraph"/>
        <w:numPr>
          <w:ilvl w:val="0"/>
          <w:numId w:val="1"/>
        </w:numPr>
      </w:pPr>
      <w:r>
        <w:t>E</w:t>
      </w:r>
      <w:r w:rsidRPr="006452DB">
        <w:t>xample</w:t>
      </w:r>
      <w:r w:rsidRPr="00535B89">
        <w:t>: camelCase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277"/>
        <w:gridCol w:w="4945"/>
      </w:tblGrid>
      <w:tr w:rsidR="00E179A6" w:rsidRPr="00385082" w:rsidTr="00E179A6">
        <w:tc>
          <w:tcPr>
            <w:tcW w:w="1858" w:type="dxa"/>
            <w:shd w:val="clear" w:color="auto" w:fill="1F3864" w:themeFill="accent5" w:themeFillShade="80"/>
          </w:tcPr>
          <w:p w:rsidR="00E179A6" w:rsidRPr="00385082" w:rsidRDefault="00E179A6" w:rsidP="00E179A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FD09EB">
              <w:rPr>
                <w:b/>
              </w:rPr>
              <w:t>omponent</w:t>
            </w:r>
          </w:p>
        </w:tc>
        <w:tc>
          <w:tcPr>
            <w:tcW w:w="2277" w:type="dxa"/>
            <w:shd w:val="clear" w:color="auto" w:fill="1F3864" w:themeFill="accent5" w:themeFillShade="80"/>
          </w:tcPr>
          <w:p w:rsidR="00E179A6" w:rsidRPr="00385082" w:rsidRDefault="00E179A6" w:rsidP="00E179A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8E3EEF">
              <w:rPr>
                <w:b/>
              </w:rPr>
              <w:t>aming convention</w:t>
            </w:r>
          </w:p>
        </w:tc>
        <w:tc>
          <w:tcPr>
            <w:tcW w:w="4945" w:type="dxa"/>
            <w:shd w:val="clear" w:color="auto" w:fill="1F3864" w:themeFill="accent5" w:themeFillShade="80"/>
          </w:tcPr>
          <w:p w:rsidR="00E179A6" w:rsidRPr="00385082" w:rsidRDefault="00E179A6" w:rsidP="00E179A6">
            <w:pPr>
              <w:jc w:val="center"/>
              <w:rPr>
                <w:b/>
              </w:rPr>
            </w:pPr>
            <w:r w:rsidRPr="00CD0830">
              <w:rPr>
                <w:b/>
              </w:rPr>
              <w:t>Noted</w:t>
            </w:r>
          </w:p>
        </w:tc>
      </w:tr>
      <w:tr w:rsidR="00E179A6" w:rsidTr="009C69B4">
        <w:tc>
          <w:tcPr>
            <w:tcW w:w="1858" w:type="dxa"/>
          </w:tcPr>
          <w:p w:rsidR="00E179A6" w:rsidRPr="00385082" w:rsidRDefault="00E179A6" w:rsidP="009C69B4">
            <w:r>
              <w:rPr>
                <w:lang w:val="en-US"/>
              </w:rPr>
              <w:t>V</w:t>
            </w:r>
            <w:r w:rsidRPr="00AC4AD5">
              <w:t>ariable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Pr="00385082" w:rsidRDefault="00E179A6" w:rsidP="009C69B4">
            <w:pPr>
              <w:rPr>
                <w:b/>
              </w:rPr>
            </w:pPr>
            <w:r>
              <w:t>E</w:t>
            </w:r>
            <w:r w:rsidRPr="006452DB">
              <w:t>xample</w:t>
            </w:r>
            <w:r>
              <w:t xml:space="preserve">: </w:t>
            </w:r>
            <w:r w:rsidRPr="004E4976">
              <w:rPr>
                <w:u w:val="single"/>
              </w:rPr>
              <w:t>u</w:t>
            </w:r>
            <w:r>
              <w:t>ser</w:t>
            </w:r>
            <w:r w:rsidRPr="004E4976">
              <w:rPr>
                <w:u w:val="single"/>
              </w:rPr>
              <w:t>N</w:t>
            </w:r>
            <w:r>
              <w:t>umber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Field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Pr="00385082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287D69">
              <w:rPr>
                <w:u w:val="single"/>
              </w:rPr>
              <w:t>u</w:t>
            </w:r>
            <w:r>
              <w:t>ser</w:t>
            </w:r>
            <w:r w:rsidRPr="00287D69">
              <w:rPr>
                <w:u w:val="single"/>
              </w:rPr>
              <w:t>N</w:t>
            </w:r>
            <w:r>
              <w:t>ame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Getter và Setter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672085">
              <w:rPr>
                <w:u w:val="single"/>
              </w:rPr>
              <w:t>g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 xml:space="preserve">ame, </w:t>
            </w:r>
            <w:r w:rsidRPr="00672085">
              <w:rPr>
                <w:u w:val="single"/>
              </w:rPr>
              <w:t>s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>ame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Method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D15549">
              <w:rPr>
                <w:u w:val="single"/>
              </w:rPr>
              <w:t>r</w:t>
            </w:r>
            <w:r>
              <w:t>ename</w:t>
            </w:r>
            <w:r w:rsidRPr="00D15549">
              <w:rPr>
                <w:u w:val="single"/>
              </w:rPr>
              <w:t>U</w:t>
            </w:r>
            <w:r>
              <w:t>ser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Parameter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pUser</w:t>
            </w:r>
            <w:r w:rsidRPr="008E744C">
              <w:rPr>
                <w:u w:val="single"/>
              </w:rPr>
              <w:t>N</w:t>
            </w:r>
            <w:r>
              <w:t>ame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Widget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672085">
              <w:rPr>
                <w:u w:val="single"/>
              </w:rPr>
              <w:t>s</w:t>
            </w:r>
            <w:r>
              <w:t>ubmit</w:t>
            </w:r>
            <w:r w:rsidRPr="00672085">
              <w:rPr>
                <w:u w:val="single"/>
              </w:rPr>
              <w:t>B</w:t>
            </w:r>
            <w:r>
              <w:t xml:space="preserve">utton, </w:t>
            </w:r>
            <w:r w:rsidRPr="00672085">
              <w:rPr>
                <w:u w:val="single"/>
              </w:rPr>
              <w:t>t</w:t>
            </w:r>
            <w:r>
              <w:t>itle</w:t>
            </w:r>
            <w:r w:rsidRPr="00672085">
              <w:rPr>
                <w:u w:val="single"/>
              </w:rPr>
              <w:t>L</w:t>
            </w:r>
            <w:r>
              <w:t>abel</w:t>
            </w:r>
          </w:p>
        </w:tc>
      </w:tr>
      <w:tr w:rsidR="00E179A6" w:rsidTr="009C69B4">
        <w:tc>
          <w:tcPr>
            <w:tcW w:w="1858" w:type="dxa"/>
          </w:tcPr>
          <w:p w:rsidR="00E179A6" w:rsidRPr="00525D24" w:rsidRDefault="00E179A6" w:rsidP="009C69B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  <w:r>
              <w:t xml:space="preserve">, </w:t>
            </w:r>
            <w:r w:rsidRPr="00F45180">
              <w:rPr>
                <w:u w:val="single"/>
              </w:rPr>
              <w:t>l</w:t>
            </w:r>
            <w:r>
              <w:t>ist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Object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424B09">
              <w:rPr>
                <w:u w:val="single"/>
              </w:rPr>
              <w:t>u</w:t>
            </w:r>
            <w:r>
              <w:t>ser</w:t>
            </w:r>
            <w:r w:rsidRPr="00424B09">
              <w:rPr>
                <w:u w:val="single"/>
              </w:rPr>
              <w:t>O</w:t>
            </w:r>
            <w:r>
              <w:t>bject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Class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C</w:t>
            </w:r>
            <w:r>
              <w:t>lass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Interface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Inf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Implement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Imp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Controller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C</w:t>
            </w:r>
            <w:r>
              <w:t>ontroller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package’.controller/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project.controler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View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UserRegister.jsp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src/main/webapp/WEB-INF/views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Model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M</w:t>
            </w:r>
            <w:r>
              <w:t>od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package’.model/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project.model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Domain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UserDom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package’.domain/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project.domain</w:t>
            </w:r>
          </w:p>
        </w:tc>
      </w:tr>
      <w:tr w:rsidR="00E179A6" w:rsidTr="009C69B4">
        <w:tc>
          <w:tcPr>
            <w:tcW w:w="1858" w:type="dxa"/>
          </w:tcPr>
          <w:p w:rsidR="00E179A6" w:rsidRPr="00AD6326" w:rsidRDefault="00E179A6" w:rsidP="009C69B4">
            <w:r w:rsidRPr="00AD6326">
              <w:rPr>
                <w:bCs/>
              </w:rPr>
              <w:t>Data Acces Object (DAO)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UserDAO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package’.dao/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project.dao</w:t>
            </w:r>
          </w:p>
        </w:tc>
      </w:tr>
      <w:tr w:rsidR="00E179A6" w:rsidTr="009C69B4">
        <w:tc>
          <w:tcPr>
            <w:tcW w:w="1858" w:type="dxa"/>
          </w:tcPr>
          <w:p w:rsidR="00E179A6" w:rsidRPr="00AD6326" w:rsidRDefault="00E179A6" w:rsidP="009C69B4">
            <w:r w:rsidRPr="00AD6326">
              <w:rPr>
                <w:bCs/>
              </w:rPr>
              <w:t>Service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S</w:t>
            </w:r>
            <w:r>
              <w:t>ervice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package’.service/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project.service</w:t>
            </w:r>
          </w:p>
        </w:tc>
      </w:tr>
      <w:tr w:rsidR="00E179A6" w:rsidTr="009C69B4">
        <w:tc>
          <w:tcPr>
            <w:tcW w:w="1858" w:type="dxa"/>
          </w:tcPr>
          <w:p w:rsidR="00E179A6" w:rsidRPr="00AD6326" w:rsidRDefault="00E179A6" w:rsidP="009C69B4">
            <w:r w:rsidRPr="00AD6326">
              <w:t>Utilities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 xml:space="preserve">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U</w:t>
            </w:r>
            <w:r>
              <w:t>til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src/main/java/’root package’.util/</w:t>
            </w:r>
          </w:p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project.util</w:t>
            </w:r>
          </w:p>
        </w:tc>
      </w:tr>
      <w:tr w:rsidR="00E179A6" w:rsidTr="009C69B4">
        <w:tc>
          <w:tcPr>
            <w:tcW w:w="1858" w:type="dxa"/>
          </w:tcPr>
          <w:p w:rsidR="00E179A6" w:rsidRPr="00AD6326" w:rsidRDefault="00E179A6" w:rsidP="009C69B4">
            <w:r w:rsidRPr="00AD6326">
              <w:rPr>
                <w:bCs/>
              </w:rPr>
              <w:t>Resource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các file hình ảnh, âm thanh, video,...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src/main/resources /</w:t>
            </w:r>
          </w:p>
        </w:tc>
      </w:tr>
      <w:tr w:rsidR="00E179A6" w:rsidTr="009C69B4">
        <w:tc>
          <w:tcPr>
            <w:tcW w:w="1858" w:type="dxa"/>
          </w:tcPr>
          <w:p w:rsidR="00E179A6" w:rsidRPr="00385082" w:rsidRDefault="00E179A6" w:rsidP="009C69B4">
            <w:r>
              <w:t>C</w:t>
            </w:r>
            <w:r w:rsidRPr="006E02FB">
              <w:t>onstant</w:t>
            </w:r>
          </w:p>
        </w:tc>
        <w:tc>
          <w:tcPr>
            <w:tcW w:w="2277" w:type="dxa"/>
          </w:tcPr>
          <w:p w:rsidR="00E179A6" w:rsidRPr="00385082" w:rsidRDefault="00E179A6" w:rsidP="009C69B4">
            <w:pPr>
              <w:jc w:val="center"/>
            </w:pPr>
            <w:r w:rsidRPr="00385082">
              <w:t>Upper Case</w:t>
            </w:r>
          </w:p>
        </w:tc>
        <w:tc>
          <w:tcPr>
            <w:tcW w:w="4945" w:type="dxa"/>
          </w:tcPr>
          <w:p w:rsidR="00E179A6" w:rsidRPr="00385082" w:rsidRDefault="00E179A6" w:rsidP="009C69B4">
            <w:pPr>
              <w:rPr>
                <w:b/>
              </w:rPr>
            </w:pPr>
            <w:r>
              <w:t>E</w:t>
            </w:r>
            <w:r w:rsidRPr="006452DB">
              <w:t>xample</w:t>
            </w:r>
            <w:r>
              <w:t>: DEFAULT_NAME</w:t>
            </w:r>
          </w:p>
        </w:tc>
      </w:tr>
      <w:tr w:rsidR="00E179A6" w:rsidTr="009C69B4">
        <w:tc>
          <w:tcPr>
            <w:tcW w:w="1858" w:type="dxa"/>
          </w:tcPr>
          <w:p w:rsidR="00E179A6" w:rsidRDefault="00E179A6" w:rsidP="009C69B4">
            <w:r>
              <w:t>Package</w:t>
            </w:r>
          </w:p>
        </w:tc>
        <w:tc>
          <w:tcPr>
            <w:tcW w:w="2277" w:type="dxa"/>
          </w:tcPr>
          <w:p w:rsidR="00E179A6" w:rsidRPr="00153508" w:rsidRDefault="00E179A6" w:rsidP="009C69B4">
            <w:pPr>
              <w:jc w:val="center"/>
            </w:pPr>
            <w:r w:rsidRPr="00153508">
              <w:t>lower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vl.cmu.</w:t>
            </w:r>
            <w:r w:rsidRPr="00733488">
              <w:t xml:space="preserve"> </w:t>
            </w:r>
            <w:r>
              <w:t>project</w:t>
            </w:r>
          </w:p>
        </w:tc>
      </w:tr>
      <w:tr w:rsidR="00E179A6" w:rsidTr="009C69B4">
        <w:tc>
          <w:tcPr>
            <w:tcW w:w="1858" w:type="dxa"/>
          </w:tcPr>
          <w:p w:rsidR="00E179A6" w:rsidRPr="00AD6326" w:rsidRDefault="00E179A6" w:rsidP="009C69B4">
            <w:r w:rsidRPr="00AD6326">
              <w:t>Configuration</w:t>
            </w:r>
          </w:p>
        </w:tc>
        <w:tc>
          <w:tcPr>
            <w:tcW w:w="2277" w:type="dxa"/>
          </w:tcPr>
          <w:p w:rsidR="00E179A6" w:rsidRPr="00153508" w:rsidRDefault="00E179A6" w:rsidP="009C69B4">
            <w:pPr>
              <w:jc w:val="center"/>
            </w:pPr>
            <w:r w:rsidRPr="00153508">
              <w:t>lower case</w:t>
            </w:r>
          </w:p>
        </w:tc>
        <w:tc>
          <w:tcPr>
            <w:tcW w:w="4945" w:type="dxa"/>
          </w:tcPr>
          <w:p w:rsidR="00E179A6" w:rsidRDefault="00E179A6" w:rsidP="009C69B4">
            <w:r>
              <w:t>E</w:t>
            </w:r>
            <w:r w:rsidRPr="006452DB">
              <w:t>xample</w:t>
            </w:r>
            <w:r>
              <w:t>: user-config.xml</w:t>
            </w:r>
          </w:p>
          <w:p w:rsidR="00E179A6" w:rsidRDefault="00E179A6" w:rsidP="009C69B4">
            <w:r>
              <w:t>P</w:t>
            </w:r>
            <w:r w:rsidRPr="001A0066">
              <w:t>ath</w:t>
            </w:r>
            <w:r>
              <w:t>: src/main/webapp/WEB-INF/spring/</w:t>
            </w:r>
          </w:p>
        </w:tc>
      </w:tr>
    </w:tbl>
    <w:p w:rsidR="0090390C" w:rsidRPr="006D0976" w:rsidRDefault="006D0976" w:rsidP="006D0976">
      <w:pPr>
        <w:pStyle w:val="Caption"/>
        <w:jc w:val="center"/>
        <w:rPr>
          <w:color w:val="7B7B7B" w:themeColor="accent3" w:themeShade="BF"/>
          <w:sz w:val="22"/>
        </w:rPr>
      </w:pPr>
      <w:r w:rsidRPr="006D0976">
        <w:rPr>
          <w:color w:val="7B7B7B" w:themeColor="accent3" w:themeShade="BF"/>
          <w:sz w:val="22"/>
        </w:rPr>
        <w:t xml:space="preserve">Table </w:t>
      </w:r>
      <w:r w:rsidRPr="006D0976">
        <w:rPr>
          <w:color w:val="7B7B7B" w:themeColor="accent3" w:themeShade="BF"/>
          <w:sz w:val="22"/>
        </w:rPr>
        <w:fldChar w:fldCharType="begin"/>
      </w:r>
      <w:r w:rsidRPr="006D0976">
        <w:rPr>
          <w:color w:val="7B7B7B" w:themeColor="accent3" w:themeShade="BF"/>
          <w:sz w:val="22"/>
        </w:rPr>
        <w:instrText xml:space="preserve"> SEQ Table \* ARABIC </w:instrText>
      </w:r>
      <w:r w:rsidRPr="006D0976">
        <w:rPr>
          <w:color w:val="7B7B7B" w:themeColor="accent3" w:themeShade="BF"/>
          <w:sz w:val="22"/>
        </w:rPr>
        <w:fldChar w:fldCharType="separate"/>
      </w:r>
      <w:r w:rsidRPr="006D0976">
        <w:rPr>
          <w:noProof/>
          <w:color w:val="7B7B7B" w:themeColor="accent3" w:themeShade="BF"/>
          <w:sz w:val="22"/>
        </w:rPr>
        <w:t>3</w:t>
      </w:r>
      <w:r w:rsidRPr="006D0976">
        <w:rPr>
          <w:color w:val="7B7B7B" w:themeColor="accent3" w:themeShade="BF"/>
          <w:sz w:val="22"/>
        </w:rPr>
        <w:fldChar w:fldCharType="end"/>
      </w:r>
      <w:r w:rsidRPr="006D0976">
        <w:rPr>
          <w:color w:val="7B7B7B" w:themeColor="accent3" w:themeShade="BF"/>
          <w:sz w:val="22"/>
          <w:lang w:val="en-US"/>
        </w:rPr>
        <w:t>: Code standard</w:t>
      </w:r>
      <w:bookmarkEnd w:id="11"/>
    </w:p>
    <w:p w:rsidR="00A47993" w:rsidRPr="0090390C" w:rsidRDefault="0090390C" w:rsidP="0090390C">
      <w:pPr>
        <w:pStyle w:val="ListParagraph"/>
        <w:ind w:left="1350"/>
      </w:pPr>
      <w:r>
        <w:br w:type="column"/>
      </w:r>
    </w:p>
    <w:p w:rsidR="00076D27" w:rsidRPr="0033213E" w:rsidRDefault="00436973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12" w:name="_Toc390295658"/>
      <w:r>
        <w:rPr>
          <w:b/>
          <w:color w:val="1F3864" w:themeColor="accent5" w:themeShade="80"/>
          <w:lang w:val="en-US"/>
        </w:rPr>
        <w:t>Database standard</w:t>
      </w:r>
      <w:bookmarkEnd w:id="12"/>
    </w:p>
    <w:p w:rsidR="00436973" w:rsidRPr="006D0976" w:rsidRDefault="00436973" w:rsidP="006D0976">
      <w:pPr>
        <w:pStyle w:val="Caption"/>
        <w:jc w:val="both"/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</w:pPr>
      <w:r w:rsidRPr="006D0976"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  <w:t>All tables named after Pascal's rule (Capitalize the first letter of the word in the name)</w:t>
      </w:r>
    </w:p>
    <w:p w:rsidR="00436973" w:rsidRPr="006D0976" w:rsidRDefault="00436973" w:rsidP="006D0976">
      <w:pPr>
        <w:pStyle w:val="Caption"/>
        <w:jc w:val="both"/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</w:pPr>
      <w:r w:rsidRPr="006D0976"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  <w:t>The name of the field in the table is named according to Pascal, do not include spaces or underscores or words in Vietnamese.</w:t>
      </w:r>
    </w:p>
    <w:p w:rsidR="00955422" w:rsidRPr="006D0976" w:rsidRDefault="00436973" w:rsidP="006D0976">
      <w:pPr>
        <w:pStyle w:val="Caption"/>
        <w:jc w:val="both"/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</w:pPr>
      <w:r w:rsidRPr="006D0976">
        <w:rPr>
          <w:rFonts w:asciiTheme="majorHAnsi" w:hAnsiTheme="majorHAnsi" w:cstheme="majorHAnsi"/>
          <w:i w:val="0"/>
          <w:color w:val="000000" w:themeColor="text1"/>
          <w:sz w:val="24"/>
          <w:szCs w:val="24"/>
        </w:rPr>
        <w:t>The correct name, for example: ModifiedDate, ModuleName ...</w:t>
      </w:r>
    </w:p>
    <w:p w:rsidR="00076D27" w:rsidRPr="0033213E" w:rsidRDefault="00076D27" w:rsidP="00076D27"/>
    <w:p w:rsidR="00A47993" w:rsidRPr="0033213E" w:rsidRDefault="00A47993" w:rsidP="00A47993">
      <w:pPr>
        <w:rPr>
          <w:sz w:val="24"/>
          <w:szCs w:val="24"/>
        </w:rPr>
      </w:pPr>
    </w:p>
    <w:p w:rsidR="00A47993" w:rsidRPr="0033213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33213E" w:rsidSect="00E95B3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10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866" w:rsidRDefault="00EB3866" w:rsidP="00DD2623">
      <w:pPr>
        <w:spacing w:after="0" w:line="240" w:lineRule="auto"/>
      </w:pPr>
      <w:r>
        <w:separator/>
      </w:r>
    </w:p>
  </w:endnote>
  <w:endnote w:type="continuationSeparator" w:id="0">
    <w:p w:rsidR="00EB3866" w:rsidRDefault="00EB386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margin">
                <wp:align>right</wp:align>
              </wp:positionH>
              <wp:positionV relativeFrom="paragraph">
                <wp:posOffset>-50800</wp:posOffset>
              </wp:positionV>
              <wp:extent cx="573405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FB596C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0.3pt,-4pt" to="851.8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57626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05C557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pt" to="453.7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866" w:rsidRDefault="00EB3866" w:rsidP="00DD2623">
      <w:pPr>
        <w:spacing w:after="0" w:line="240" w:lineRule="auto"/>
      </w:pPr>
      <w:r>
        <w:separator/>
      </w:r>
    </w:p>
  </w:footnote>
  <w:footnote w:type="continuationSeparator" w:id="0">
    <w:p w:rsidR="00EB3866" w:rsidRDefault="00EB386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36973">
            <w:rPr>
              <w:color w:val="7B7B7B" w:themeColor="accent3" w:themeShade="BF"/>
              <w:sz w:val="24"/>
              <w:lang w:val="en-US"/>
            </w:rPr>
            <w:t>Code Standard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972BB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margin">
                <wp:posOffset>-28575</wp:posOffset>
              </wp:positionH>
              <wp:positionV relativeFrom="paragraph">
                <wp:posOffset>-217170</wp:posOffset>
              </wp:positionV>
              <wp:extent cx="58007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BF64E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25pt,-17.1pt" to="454.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436973">
      <w:rPr>
        <w:color w:val="7B7B7B" w:themeColor="accent3" w:themeShade="BF"/>
        <w:sz w:val="24"/>
        <w:lang w:val="en-US"/>
      </w:rPr>
      <w:t>Code Standard</w:t>
    </w:r>
  </w:p>
  <w:p w:rsidR="008F5666" w:rsidRPr="00C02DFA" w:rsidRDefault="00E95B3B">
    <w:pPr>
      <w:pStyle w:val="Header"/>
      <w:rPr>
        <w:color w:val="C00000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5F980E" wp14:editId="21592023">
              <wp:simplePos x="0" y="0"/>
              <wp:positionH relativeFrom="margin">
                <wp:align>right</wp:align>
              </wp:positionH>
              <wp:positionV relativeFrom="paragraph">
                <wp:posOffset>64770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5EC61C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1.8pt,5.1pt" to="854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36860F1E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533A6"/>
    <w:rsid w:val="00076D27"/>
    <w:rsid w:val="000B28F7"/>
    <w:rsid w:val="000C3F72"/>
    <w:rsid w:val="000D377D"/>
    <w:rsid w:val="000F1D34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408F"/>
    <w:rsid w:val="00256732"/>
    <w:rsid w:val="00275C81"/>
    <w:rsid w:val="002B14E4"/>
    <w:rsid w:val="002B1BF6"/>
    <w:rsid w:val="002C17B1"/>
    <w:rsid w:val="002C4FFE"/>
    <w:rsid w:val="0033213E"/>
    <w:rsid w:val="00395A46"/>
    <w:rsid w:val="003A2B63"/>
    <w:rsid w:val="0043377D"/>
    <w:rsid w:val="0043514F"/>
    <w:rsid w:val="00436973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35B89"/>
    <w:rsid w:val="00571852"/>
    <w:rsid w:val="005741CF"/>
    <w:rsid w:val="005B0F0F"/>
    <w:rsid w:val="005B1598"/>
    <w:rsid w:val="005F688D"/>
    <w:rsid w:val="00614180"/>
    <w:rsid w:val="0061466F"/>
    <w:rsid w:val="00621CEB"/>
    <w:rsid w:val="0067401E"/>
    <w:rsid w:val="0069066F"/>
    <w:rsid w:val="006972BB"/>
    <w:rsid w:val="006B7113"/>
    <w:rsid w:val="006D0976"/>
    <w:rsid w:val="00732617"/>
    <w:rsid w:val="0075706D"/>
    <w:rsid w:val="00774081"/>
    <w:rsid w:val="007A215D"/>
    <w:rsid w:val="007A5856"/>
    <w:rsid w:val="007D080E"/>
    <w:rsid w:val="007E0D37"/>
    <w:rsid w:val="008114DB"/>
    <w:rsid w:val="00855A4D"/>
    <w:rsid w:val="008817ED"/>
    <w:rsid w:val="008B39FE"/>
    <w:rsid w:val="008F5666"/>
    <w:rsid w:val="0090390C"/>
    <w:rsid w:val="00932435"/>
    <w:rsid w:val="00942B3C"/>
    <w:rsid w:val="00955422"/>
    <w:rsid w:val="009D139E"/>
    <w:rsid w:val="009E68DE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1BA3"/>
    <w:rsid w:val="00B97CE0"/>
    <w:rsid w:val="00BA14CA"/>
    <w:rsid w:val="00BB05E4"/>
    <w:rsid w:val="00BC376F"/>
    <w:rsid w:val="00C02DFA"/>
    <w:rsid w:val="00C657ED"/>
    <w:rsid w:val="00C90888"/>
    <w:rsid w:val="00CE6D0C"/>
    <w:rsid w:val="00D2612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179A6"/>
    <w:rsid w:val="00E5398C"/>
    <w:rsid w:val="00E81BB7"/>
    <w:rsid w:val="00E95B3B"/>
    <w:rsid w:val="00EB3866"/>
    <w:rsid w:val="00EB6662"/>
    <w:rsid w:val="00EC32A7"/>
    <w:rsid w:val="00F20604"/>
    <w:rsid w:val="00F5604C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855E4-AF13-4978-B6D8-8E9523E7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5C44062-DAFA-4EE0-9E6E-161F3A07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</cp:revision>
  <dcterms:created xsi:type="dcterms:W3CDTF">2013-11-10T02:55:00Z</dcterms:created>
  <dcterms:modified xsi:type="dcterms:W3CDTF">2014-06-12T11:40:00Z</dcterms:modified>
</cp:coreProperties>
</file>