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2B2A15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2B2A15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3D12CA" wp14:editId="1606BB35">
                <wp:simplePos x="0" y="0"/>
                <wp:positionH relativeFrom="margin">
                  <wp:posOffset>-19685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6FC2B1A" id="Rectangle 4" o:spid="_x0000_s1026" style="position:absolute;margin-left:-1.5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ARl6/C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BA01DF" w:rsidRPr="002B2A15">
        <w:rPr>
          <w:b/>
          <w:color w:val="FFFFFF" w:themeColor="background1"/>
          <w:sz w:val="72"/>
          <w:szCs w:val="52"/>
        </w:rPr>
        <w:t>Operation Requirement</w:t>
      </w:r>
    </w:p>
    <w:p w:rsidR="00E01490" w:rsidRPr="002B2A15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2B2A15">
        <w:rPr>
          <w:color w:val="FFFFFF" w:themeColor="background1"/>
          <w:sz w:val="40"/>
          <w:szCs w:val="52"/>
        </w:rPr>
        <w:t>Admission system</w:t>
      </w:r>
    </w:p>
    <w:p w:rsidR="00E01490" w:rsidRPr="002B2A15" w:rsidRDefault="00E01490">
      <w:pPr>
        <w:rPr>
          <w:color w:val="C00000"/>
          <w:sz w:val="40"/>
          <w:szCs w:val="52"/>
        </w:rPr>
      </w:pPr>
      <w:r w:rsidRPr="002B2A15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91662618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9F3910" w:rsidRPr="002B2A15" w:rsidRDefault="009F3910">
          <w:pPr>
            <w:pStyle w:val="TOCHeading"/>
            <w:rPr>
              <w:b/>
              <w:color w:val="1F3864" w:themeColor="accent5" w:themeShade="80"/>
              <w:sz w:val="28"/>
              <w:lang w:val="vi-VN"/>
            </w:rPr>
          </w:pPr>
          <w:r w:rsidRPr="002B2A15">
            <w:rPr>
              <w:b/>
              <w:color w:val="1F3864" w:themeColor="accent5" w:themeShade="80"/>
              <w:sz w:val="28"/>
              <w:lang w:val="vi-VN"/>
            </w:rPr>
            <w:t>Contents</w:t>
          </w:r>
        </w:p>
        <w:p w:rsidR="0062196C" w:rsidRPr="002B2A15" w:rsidRDefault="009F391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2B2A15">
            <w:rPr>
              <w:sz w:val="24"/>
              <w:szCs w:val="24"/>
            </w:rPr>
            <w:fldChar w:fldCharType="begin"/>
          </w:r>
          <w:r w:rsidRPr="002B2A15">
            <w:rPr>
              <w:sz w:val="24"/>
              <w:szCs w:val="24"/>
            </w:rPr>
            <w:instrText xml:space="preserve"> TOC \o "1-3" \h \z \u </w:instrText>
          </w:r>
          <w:r w:rsidRPr="002B2A15">
            <w:rPr>
              <w:sz w:val="24"/>
              <w:szCs w:val="24"/>
            </w:rPr>
            <w:fldChar w:fldCharType="separate"/>
          </w:r>
          <w:hyperlink w:anchor="_Toc373154354" w:history="1"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_Toc373154354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2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0E389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5" w:history="1"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_Toc373154355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3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0E389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6" w:history="1"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_Toc373154356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0E3898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7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2.1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Purpose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_Toc373154357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0E3898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8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2.1 Intended Audience and Reading Suggestions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_Toc373154358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0E3898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9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2.2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Definitions, Acronyms and Abbreviations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_Toc373154359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0E3898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0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2.3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References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_Toc373154360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0E389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1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3.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Functional Requirement List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_Toc373154361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5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0E389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2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4.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Functional description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_Toc373154362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5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0E3898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3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4.1.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Function 1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_Toc373154363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5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0E389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4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5.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Quality Attribute Characterization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_Toc373154364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6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0E3898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5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 xml:space="preserve">5.1. 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Quality 1 Characterization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_Toc373154365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6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0E389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6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6.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Constraints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_Toc373154366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7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0E3898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7" w:history="1"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>6.1.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 xml:space="preserve"> Business Constraints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_Toc373154367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7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0E3898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8" w:history="1"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>6.2.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>Technical Constraints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_Toc373154368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7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910" w:rsidRPr="002B2A15" w:rsidRDefault="009F3910">
          <w:pPr>
            <w:rPr>
              <w:sz w:val="24"/>
              <w:szCs w:val="24"/>
            </w:rPr>
          </w:pPr>
          <w:r w:rsidRPr="002B2A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2B2A15" w:rsidRDefault="00942B3C">
      <w:pPr>
        <w:rPr>
          <w:color w:val="C00000"/>
          <w:sz w:val="40"/>
          <w:szCs w:val="52"/>
        </w:rPr>
      </w:pPr>
      <w:r w:rsidRPr="002B2A15">
        <w:rPr>
          <w:color w:val="C00000"/>
          <w:sz w:val="40"/>
          <w:szCs w:val="52"/>
        </w:rPr>
        <w:br w:type="page"/>
      </w:r>
    </w:p>
    <w:p w:rsidR="00F65385" w:rsidRPr="002B2A15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bookmarkStart w:id="1" w:name="_Toc373154354"/>
      <w:r w:rsidRPr="002B2A15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bookmarkEnd w:id="1"/>
    </w:p>
    <w:p w:rsidR="0062196C" w:rsidRPr="002B2A15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 w:rsidRPr="002B2A15">
        <w:rPr>
          <w:color w:val="C00000"/>
          <w:sz w:val="24"/>
          <w:szCs w:val="24"/>
        </w:rPr>
        <w:fldChar w:fldCharType="begin"/>
      </w:r>
      <w:r w:rsidRPr="002B2A15">
        <w:rPr>
          <w:color w:val="C00000"/>
          <w:sz w:val="24"/>
          <w:szCs w:val="24"/>
        </w:rPr>
        <w:instrText xml:space="preserve"> TOC \h \z \c "Table" </w:instrText>
      </w:r>
      <w:r w:rsidRPr="002B2A15">
        <w:rPr>
          <w:color w:val="C00000"/>
          <w:sz w:val="24"/>
          <w:szCs w:val="24"/>
        </w:rPr>
        <w:fldChar w:fldCharType="separate"/>
      </w:r>
      <w:hyperlink w:anchor="_Toc373154345" w:history="1">
        <w:r w:rsidR="0062196C" w:rsidRPr="002B2A15">
          <w:rPr>
            <w:rStyle w:val="Hyperlink"/>
            <w:noProof/>
            <w:sz w:val="24"/>
            <w:szCs w:val="24"/>
          </w:rPr>
          <w:t>Table 1: Revision history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_Toc373154345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3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0E3898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6" w:history="1">
        <w:r w:rsidR="0062196C" w:rsidRPr="002B2A15">
          <w:rPr>
            <w:rStyle w:val="Hyperlink"/>
            <w:noProof/>
            <w:sz w:val="24"/>
            <w:szCs w:val="24"/>
          </w:rPr>
          <w:t>Table 2: Acronyms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_Toc373154346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4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0E3898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7" w:history="1">
        <w:r w:rsidR="0062196C" w:rsidRPr="002B2A15">
          <w:rPr>
            <w:rStyle w:val="Hyperlink"/>
            <w:noProof/>
            <w:sz w:val="24"/>
            <w:szCs w:val="24"/>
          </w:rPr>
          <w:t>Table 3: References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_Toc373154347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4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0E3898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8" w:history="1">
        <w:r w:rsidR="0062196C" w:rsidRPr="002B2A15">
          <w:rPr>
            <w:rStyle w:val="Hyperlink"/>
            <w:noProof/>
            <w:sz w:val="24"/>
            <w:szCs w:val="24"/>
          </w:rPr>
          <w:t>Table 4: Functional requirement list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_Toc373154348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5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0E3898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9" w:history="1">
        <w:r w:rsidR="0062196C" w:rsidRPr="002B2A15">
          <w:rPr>
            <w:rStyle w:val="Hyperlink"/>
            <w:noProof/>
            <w:sz w:val="24"/>
            <w:szCs w:val="24"/>
          </w:rPr>
          <w:t>Table 5: Business constraints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_Toc373154349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7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0E3898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50" w:history="1">
        <w:r w:rsidR="0062196C" w:rsidRPr="002B2A15">
          <w:rPr>
            <w:rStyle w:val="Hyperlink"/>
            <w:noProof/>
            <w:sz w:val="24"/>
            <w:szCs w:val="24"/>
          </w:rPr>
          <w:t>Table 6: Technical constraints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_Toc373154350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7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2B2A15" w:rsidRDefault="004B2FAB">
      <w:pPr>
        <w:rPr>
          <w:color w:val="C00000"/>
          <w:sz w:val="24"/>
          <w:szCs w:val="24"/>
        </w:rPr>
      </w:pPr>
      <w:r w:rsidRPr="002B2A15">
        <w:rPr>
          <w:color w:val="C00000"/>
          <w:sz w:val="24"/>
          <w:szCs w:val="24"/>
        </w:rPr>
        <w:fldChar w:fldCharType="end"/>
      </w:r>
      <w:r w:rsidR="00F65385" w:rsidRPr="002B2A15">
        <w:rPr>
          <w:color w:val="C00000"/>
          <w:sz w:val="24"/>
          <w:szCs w:val="24"/>
        </w:rPr>
        <w:br w:type="page"/>
      </w:r>
    </w:p>
    <w:p w:rsidR="00F65385" w:rsidRPr="002B2A15" w:rsidRDefault="001937F5" w:rsidP="00F52DF3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72571730"/>
      <w:bookmarkStart w:id="3" w:name="_Toc373154355"/>
      <w:r w:rsidRPr="002B2A15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2B2A15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2B2A15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2A15" w:rsidRDefault="002B14E4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2A15" w:rsidRDefault="00CC367B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2A15" w:rsidRDefault="00802D04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1</w:t>
            </w:r>
            <w:r w:rsidR="009F3910" w:rsidRPr="002B2A15">
              <w:rPr>
                <w:sz w:val="24"/>
                <w:szCs w:val="24"/>
              </w:rPr>
              <w:t>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2A15" w:rsidRDefault="0002529C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2A15" w:rsidRDefault="00CC367B" w:rsidP="009F3910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 xml:space="preserve">Create </w:t>
            </w:r>
            <w:r w:rsidR="009F3910" w:rsidRPr="002B2A15">
              <w:rPr>
                <w:sz w:val="24"/>
                <w:szCs w:val="24"/>
              </w:rPr>
              <w:t>Operation Document</w:t>
            </w:r>
          </w:p>
        </w:tc>
      </w:tr>
      <w:tr w:rsidR="007E0D37" w:rsidRPr="002B2A15" w:rsidTr="00CF5B6E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2B2A15" w:rsidRDefault="002B14E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2B2A15" w:rsidRDefault="00CC367B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2B2A15" w:rsidRDefault="00922323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25/11/2013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2B2A15" w:rsidRDefault="00922323" w:rsidP="00CF5B6E">
            <w:pPr>
              <w:pStyle w:val="Caption"/>
              <w:spacing w:after="0"/>
              <w:rPr>
                <w:i w:val="0"/>
                <w:sz w:val="24"/>
                <w:szCs w:val="24"/>
              </w:rPr>
            </w:pPr>
            <w:r w:rsidRPr="002B2A15">
              <w:rPr>
                <w:i w:val="0"/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2B2A15" w:rsidRDefault="00922323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Update Template</w:t>
            </w:r>
          </w:p>
        </w:tc>
      </w:tr>
      <w:tr w:rsidR="00920904" w:rsidRPr="002B2A15" w:rsidTr="00CF5B6E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Pr="002B2A15" w:rsidRDefault="0092090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Pr="002B2A15" w:rsidRDefault="0092090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Pr="002B2A15" w:rsidRDefault="003E3BED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1</w:t>
            </w:r>
            <w:r w:rsidR="00920904" w:rsidRPr="002B2A15">
              <w:rPr>
                <w:sz w:val="24"/>
                <w:szCs w:val="24"/>
              </w:rPr>
              <w:t>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Pr="002B2A15" w:rsidRDefault="00920904" w:rsidP="00CF5B6E">
            <w:pPr>
              <w:pStyle w:val="Caption"/>
              <w:spacing w:after="0"/>
              <w:rPr>
                <w:i w:val="0"/>
                <w:sz w:val="24"/>
                <w:szCs w:val="24"/>
              </w:rPr>
            </w:pPr>
            <w:r w:rsidRPr="002B2A15">
              <w:rPr>
                <w:i w:val="0"/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Pr="002B2A15" w:rsidRDefault="0092090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Add functional list</w:t>
            </w:r>
          </w:p>
        </w:tc>
      </w:tr>
    </w:tbl>
    <w:p w:rsidR="00EB6662" w:rsidRPr="002B2A15" w:rsidRDefault="004C3CC0" w:rsidP="004C3CC0">
      <w:pPr>
        <w:pStyle w:val="Caption"/>
        <w:jc w:val="center"/>
        <w:rPr>
          <w:sz w:val="24"/>
          <w:szCs w:val="24"/>
        </w:rPr>
      </w:pPr>
      <w:bookmarkStart w:id="4" w:name="_Toc373154345"/>
      <w:r w:rsidRPr="002B2A15">
        <w:rPr>
          <w:color w:val="auto"/>
          <w:sz w:val="24"/>
        </w:rPr>
        <w:t xml:space="preserve">Table </w:t>
      </w:r>
      <w:r w:rsidRPr="002B2A15">
        <w:rPr>
          <w:color w:val="auto"/>
          <w:sz w:val="24"/>
        </w:rPr>
        <w:fldChar w:fldCharType="begin"/>
      </w:r>
      <w:r w:rsidRPr="002B2A15">
        <w:rPr>
          <w:color w:val="auto"/>
          <w:sz w:val="24"/>
        </w:rPr>
        <w:instrText xml:space="preserve"> SEQ Table \* ARABIC </w:instrText>
      </w:r>
      <w:r w:rsidRPr="002B2A15">
        <w:rPr>
          <w:color w:val="auto"/>
          <w:sz w:val="24"/>
        </w:rPr>
        <w:fldChar w:fldCharType="separate"/>
      </w:r>
      <w:r w:rsidR="007D69B1" w:rsidRPr="002B2A15">
        <w:rPr>
          <w:noProof/>
          <w:color w:val="auto"/>
          <w:sz w:val="24"/>
        </w:rPr>
        <w:t>1</w:t>
      </w:r>
      <w:r w:rsidRPr="002B2A15">
        <w:rPr>
          <w:color w:val="auto"/>
          <w:sz w:val="24"/>
        </w:rPr>
        <w:fldChar w:fldCharType="end"/>
      </w:r>
      <w:r w:rsidRPr="002B2A15">
        <w:rPr>
          <w:color w:val="auto"/>
          <w:sz w:val="24"/>
        </w:rPr>
        <w:t>: Revision history</w:t>
      </w:r>
      <w:bookmarkEnd w:id="4"/>
      <w:r w:rsidR="00EB6662" w:rsidRPr="002B2A15">
        <w:rPr>
          <w:sz w:val="24"/>
          <w:szCs w:val="24"/>
        </w:rPr>
        <w:br w:type="page"/>
      </w:r>
    </w:p>
    <w:p w:rsidR="00F65385" w:rsidRPr="002B2A15" w:rsidRDefault="005F688D" w:rsidP="00BB49E2">
      <w:pPr>
        <w:pStyle w:val="Heading1"/>
        <w:numPr>
          <w:ilvl w:val="0"/>
          <w:numId w:val="1"/>
        </w:numPr>
        <w:spacing w:before="0" w:after="240" w:line="240" w:lineRule="auto"/>
        <w:ind w:left="360"/>
        <w:rPr>
          <w:b/>
          <w:color w:val="1F3864" w:themeColor="accent5" w:themeShade="80"/>
          <w:sz w:val="28"/>
        </w:rPr>
      </w:pPr>
      <w:bookmarkStart w:id="5" w:name="_Toc372571731"/>
      <w:bookmarkStart w:id="6" w:name="_Toc373154356"/>
      <w:r w:rsidRPr="002B2A15">
        <w:rPr>
          <w:b/>
          <w:color w:val="1F3864" w:themeColor="accent5" w:themeShade="80"/>
          <w:sz w:val="28"/>
        </w:rPr>
        <w:lastRenderedPageBreak/>
        <w:t>Introduction</w:t>
      </w:r>
      <w:bookmarkEnd w:id="5"/>
      <w:bookmarkEnd w:id="6"/>
    </w:p>
    <w:p w:rsidR="006646C0" w:rsidRPr="002B2A15" w:rsidRDefault="00BA01DF" w:rsidP="00BB49E2">
      <w:pPr>
        <w:pStyle w:val="Heading2"/>
        <w:numPr>
          <w:ilvl w:val="1"/>
          <w:numId w:val="23"/>
        </w:numPr>
        <w:spacing w:line="480" w:lineRule="auto"/>
        <w:ind w:left="720"/>
        <w:rPr>
          <w:color w:val="1F3864" w:themeColor="accent5" w:themeShade="80"/>
          <w:sz w:val="24"/>
        </w:rPr>
      </w:pPr>
      <w:bookmarkStart w:id="7" w:name="_Toc358984411"/>
      <w:bookmarkStart w:id="8" w:name="_Toc373154357"/>
      <w:bookmarkStart w:id="9" w:name="_Toc372571732"/>
      <w:r w:rsidRPr="002B2A15">
        <w:rPr>
          <w:color w:val="1F3864" w:themeColor="accent5" w:themeShade="80"/>
          <w:sz w:val="24"/>
        </w:rPr>
        <w:t>Purpose</w:t>
      </w:r>
      <w:bookmarkEnd w:id="7"/>
      <w:bookmarkEnd w:id="8"/>
    </w:p>
    <w:p w:rsidR="00BA01DF" w:rsidRPr="002B2A15" w:rsidRDefault="00BA01DF" w:rsidP="00BA01DF">
      <w:pPr>
        <w:ind w:left="576"/>
        <w:rPr>
          <w:sz w:val="24"/>
        </w:rPr>
      </w:pPr>
      <w:r w:rsidRPr="002B2A15">
        <w:rPr>
          <w:sz w:val="24"/>
        </w:rPr>
        <w:t>This document will be used to record, communicate and refine the operation requirement for the project. This document will act as the main repository of requirements during the project.</w:t>
      </w:r>
    </w:p>
    <w:p w:rsidR="006646C0" w:rsidRPr="002B2A15" w:rsidRDefault="00E84CCC" w:rsidP="00BB49E2">
      <w:pPr>
        <w:pStyle w:val="Heading2"/>
        <w:spacing w:line="480" w:lineRule="auto"/>
        <w:ind w:left="720" w:hanging="360"/>
        <w:rPr>
          <w:color w:val="1F3864" w:themeColor="accent5" w:themeShade="80"/>
          <w:sz w:val="24"/>
        </w:rPr>
      </w:pPr>
      <w:bookmarkStart w:id="10" w:name="_Toc358984412"/>
      <w:bookmarkStart w:id="11" w:name="_Toc373154358"/>
      <w:r w:rsidRPr="002B2A15">
        <w:rPr>
          <w:color w:val="1F3864" w:themeColor="accent5" w:themeShade="80"/>
          <w:sz w:val="24"/>
        </w:rPr>
        <w:t xml:space="preserve">2.2 </w:t>
      </w:r>
      <w:r w:rsidR="00BA01DF" w:rsidRPr="002B2A15">
        <w:rPr>
          <w:color w:val="1F3864" w:themeColor="accent5" w:themeShade="80"/>
          <w:sz w:val="24"/>
        </w:rPr>
        <w:t>Intended Audience and Reading Suggestions</w:t>
      </w:r>
      <w:bookmarkEnd w:id="10"/>
      <w:bookmarkEnd w:id="11"/>
    </w:p>
    <w:p w:rsidR="00BA01DF" w:rsidRPr="002B2A15" w:rsidRDefault="00BA01DF" w:rsidP="00BA01DF">
      <w:pPr>
        <w:ind w:left="576"/>
        <w:rPr>
          <w:sz w:val="24"/>
        </w:rPr>
      </w:pPr>
      <w:r w:rsidRPr="002B2A15">
        <w:rPr>
          <w:sz w:val="24"/>
        </w:rPr>
        <w:t>The intended audience for this document is the Deadline team and the customer. These stakeholders are to review the document.</w:t>
      </w:r>
    </w:p>
    <w:p w:rsidR="006646C0" w:rsidRPr="002B2A15" w:rsidRDefault="00BA01DF" w:rsidP="00BB49E2">
      <w:pPr>
        <w:pStyle w:val="Heading2"/>
        <w:numPr>
          <w:ilvl w:val="1"/>
          <w:numId w:val="25"/>
        </w:numPr>
        <w:spacing w:line="480" w:lineRule="auto"/>
        <w:ind w:left="720"/>
        <w:rPr>
          <w:color w:val="1F3864" w:themeColor="accent5" w:themeShade="80"/>
          <w:sz w:val="24"/>
        </w:rPr>
      </w:pPr>
      <w:bookmarkStart w:id="12" w:name="_Toc340588901"/>
      <w:bookmarkStart w:id="13" w:name="_Toc356893898"/>
      <w:bookmarkStart w:id="14" w:name="_Toc358984413"/>
      <w:bookmarkStart w:id="15" w:name="_Toc373154359"/>
      <w:r w:rsidRPr="002B2A15">
        <w:rPr>
          <w:color w:val="1F3864" w:themeColor="accent5" w:themeShade="80"/>
          <w:sz w:val="24"/>
        </w:rPr>
        <w:t>Definitions, Acronyms and Abbreviations</w:t>
      </w:r>
      <w:bookmarkEnd w:id="12"/>
      <w:bookmarkEnd w:id="13"/>
      <w:bookmarkEnd w:id="14"/>
      <w:bookmarkEnd w:id="15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6"/>
        <w:gridCol w:w="7262"/>
      </w:tblGrid>
      <w:tr w:rsidR="00BA01DF" w:rsidRPr="002B2A15" w:rsidTr="00BA01DF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Glossary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2B2A15" w:rsidTr="00BA01DF">
        <w:tc>
          <w:tcPr>
            <w:tcW w:w="540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1</w:t>
            </w:r>
          </w:p>
        </w:tc>
        <w:tc>
          <w:tcPr>
            <w:tcW w:w="1638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2B2A15" w:rsidRDefault="00BA01DF" w:rsidP="00E75E43">
            <w:pPr>
              <w:rPr>
                <w:sz w:val="24"/>
              </w:rPr>
            </w:pPr>
          </w:p>
        </w:tc>
      </w:tr>
      <w:tr w:rsidR="00BA01DF" w:rsidRPr="002B2A15" w:rsidTr="00CF5B6E">
        <w:tc>
          <w:tcPr>
            <w:tcW w:w="540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2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rPr>
                <w:sz w:val="24"/>
              </w:rPr>
            </w:pPr>
          </w:p>
        </w:tc>
      </w:tr>
      <w:tr w:rsidR="00BA01DF" w:rsidRPr="002B2A15" w:rsidTr="00BA01DF">
        <w:tc>
          <w:tcPr>
            <w:tcW w:w="540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3</w:t>
            </w:r>
          </w:p>
        </w:tc>
        <w:tc>
          <w:tcPr>
            <w:tcW w:w="1638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2B2A15" w:rsidRDefault="00BA01DF" w:rsidP="00E75E43">
            <w:pPr>
              <w:rPr>
                <w:sz w:val="24"/>
              </w:rPr>
            </w:pPr>
          </w:p>
        </w:tc>
      </w:tr>
    </w:tbl>
    <w:p w:rsidR="006646C0" w:rsidRPr="002B2A15" w:rsidRDefault="004C3CC0" w:rsidP="004C3CC0">
      <w:pPr>
        <w:pStyle w:val="Caption"/>
        <w:jc w:val="center"/>
        <w:rPr>
          <w:color w:val="auto"/>
          <w:sz w:val="24"/>
        </w:rPr>
      </w:pPr>
      <w:bookmarkStart w:id="16" w:name="_Toc373154346"/>
      <w:bookmarkStart w:id="17" w:name="_Toc340588902"/>
      <w:bookmarkStart w:id="18" w:name="_Toc356893899"/>
      <w:bookmarkStart w:id="19" w:name="_Toc358984414"/>
      <w:r w:rsidRPr="002B2A15">
        <w:rPr>
          <w:color w:val="auto"/>
          <w:sz w:val="24"/>
        </w:rPr>
        <w:t xml:space="preserve">Table </w:t>
      </w:r>
      <w:r w:rsidRPr="002B2A15">
        <w:rPr>
          <w:color w:val="auto"/>
          <w:sz w:val="24"/>
        </w:rPr>
        <w:fldChar w:fldCharType="begin"/>
      </w:r>
      <w:r w:rsidRPr="002B2A15">
        <w:rPr>
          <w:color w:val="auto"/>
          <w:sz w:val="24"/>
        </w:rPr>
        <w:instrText xml:space="preserve"> SEQ Table \* ARABIC </w:instrText>
      </w:r>
      <w:r w:rsidRPr="002B2A15">
        <w:rPr>
          <w:color w:val="auto"/>
          <w:sz w:val="24"/>
        </w:rPr>
        <w:fldChar w:fldCharType="separate"/>
      </w:r>
      <w:r w:rsidR="007D69B1" w:rsidRPr="002B2A15">
        <w:rPr>
          <w:noProof/>
          <w:color w:val="auto"/>
          <w:sz w:val="24"/>
        </w:rPr>
        <w:t>2</w:t>
      </w:r>
      <w:r w:rsidRPr="002B2A15">
        <w:rPr>
          <w:color w:val="auto"/>
          <w:sz w:val="24"/>
        </w:rPr>
        <w:fldChar w:fldCharType="end"/>
      </w:r>
      <w:r w:rsidRPr="002B2A15">
        <w:rPr>
          <w:color w:val="auto"/>
          <w:sz w:val="24"/>
        </w:rPr>
        <w:t>: Acronyms</w:t>
      </w:r>
      <w:bookmarkEnd w:id="16"/>
    </w:p>
    <w:p w:rsidR="006646C0" w:rsidRPr="002B2A15" w:rsidRDefault="00BA01DF" w:rsidP="00A829CE">
      <w:pPr>
        <w:pStyle w:val="Heading2"/>
        <w:numPr>
          <w:ilvl w:val="1"/>
          <w:numId w:val="25"/>
        </w:numPr>
        <w:spacing w:line="480" w:lineRule="auto"/>
        <w:ind w:left="720"/>
        <w:rPr>
          <w:color w:val="1F3864" w:themeColor="accent5" w:themeShade="80"/>
          <w:sz w:val="24"/>
        </w:rPr>
      </w:pPr>
      <w:bookmarkStart w:id="20" w:name="_Toc373154360"/>
      <w:r w:rsidRPr="002B2A15">
        <w:rPr>
          <w:color w:val="1F3864" w:themeColor="accent5" w:themeShade="80"/>
          <w:sz w:val="24"/>
        </w:rPr>
        <w:t>References</w:t>
      </w:r>
      <w:bookmarkEnd w:id="17"/>
      <w:bookmarkEnd w:id="18"/>
      <w:bookmarkEnd w:id="19"/>
      <w:bookmarkEnd w:id="20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BA01DF" w:rsidRPr="002B2A15" w:rsidTr="00BA01DF">
        <w:tc>
          <w:tcPr>
            <w:tcW w:w="521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2B2A15" w:rsidTr="00BA01DF">
        <w:tc>
          <w:tcPr>
            <w:tcW w:w="521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1</w:t>
            </w:r>
          </w:p>
        </w:tc>
        <w:tc>
          <w:tcPr>
            <w:tcW w:w="4159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Using for create document outline.</w:t>
            </w:r>
          </w:p>
        </w:tc>
      </w:tr>
      <w:tr w:rsidR="00BA01DF" w:rsidRPr="002B2A15" w:rsidTr="00CF5B6E">
        <w:tc>
          <w:tcPr>
            <w:tcW w:w="521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2</w:t>
            </w:r>
          </w:p>
        </w:tc>
        <w:tc>
          <w:tcPr>
            <w:tcW w:w="4159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Applying to describe Views.</w:t>
            </w:r>
          </w:p>
        </w:tc>
      </w:tr>
      <w:tr w:rsidR="00BA01DF" w:rsidRPr="002B2A15" w:rsidTr="00BA01DF">
        <w:tc>
          <w:tcPr>
            <w:tcW w:w="521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3</w:t>
            </w:r>
          </w:p>
        </w:tc>
        <w:tc>
          <w:tcPr>
            <w:tcW w:w="4159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Applying to describe Views.</w:t>
            </w:r>
          </w:p>
        </w:tc>
      </w:tr>
    </w:tbl>
    <w:p w:rsidR="006646C0" w:rsidRPr="002B2A15" w:rsidRDefault="004C3CC0" w:rsidP="004C3CC0">
      <w:pPr>
        <w:pStyle w:val="Caption"/>
        <w:jc w:val="center"/>
        <w:rPr>
          <w:color w:val="auto"/>
          <w:sz w:val="32"/>
        </w:rPr>
      </w:pPr>
      <w:bookmarkStart w:id="21" w:name="_Toc373154347"/>
      <w:bookmarkEnd w:id="9"/>
      <w:r w:rsidRPr="002B2A15">
        <w:rPr>
          <w:color w:val="auto"/>
          <w:sz w:val="24"/>
        </w:rPr>
        <w:t xml:space="preserve">Table </w:t>
      </w:r>
      <w:r w:rsidRPr="002B2A15">
        <w:rPr>
          <w:color w:val="auto"/>
          <w:sz w:val="24"/>
        </w:rPr>
        <w:fldChar w:fldCharType="begin"/>
      </w:r>
      <w:r w:rsidRPr="002B2A15">
        <w:rPr>
          <w:color w:val="auto"/>
          <w:sz w:val="24"/>
        </w:rPr>
        <w:instrText xml:space="preserve"> SEQ Table \* ARABIC </w:instrText>
      </w:r>
      <w:r w:rsidRPr="002B2A15">
        <w:rPr>
          <w:color w:val="auto"/>
          <w:sz w:val="24"/>
        </w:rPr>
        <w:fldChar w:fldCharType="separate"/>
      </w:r>
      <w:r w:rsidR="007D69B1" w:rsidRPr="002B2A15">
        <w:rPr>
          <w:noProof/>
          <w:color w:val="auto"/>
          <w:sz w:val="24"/>
        </w:rPr>
        <w:t>3</w:t>
      </w:r>
      <w:r w:rsidRPr="002B2A15">
        <w:rPr>
          <w:color w:val="auto"/>
          <w:sz w:val="24"/>
        </w:rPr>
        <w:fldChar w:fldCharType="end"/>
      </w:r>
      <w:r w:rsidRPr="002B2A15">
        <w:rPr>
          <w:color w:val="auto"/>
          <w:sz w:val="24"/>
        </w:rPr>
        <w:t>: References</w:t>
      </w:r>
      <w:bookmarkEnd w:id="21"/>
    </w:p>
    <w:p w:rsidR="006646C0" w:rsidRPr="002B2A15" w:rsidRDefault="006646C0">
      <w:pPr>
        <w:rPr>
          <w:sz w:val="24"/>
        </w:rPr>
      </w:pPr>
      <w:r w:rsidRPr="002B2A15">
        <w:rPr>
          <w:sz w:val="24"/>
        </w:rPr>
        <w:br w:type="page"/>
      </w:r>
    </w:p>
    <w:p w:rsidR="000F337D" w:rsidRPr="002B2A15" w:rsidRDefault="006646C0" w:rsidP="00A829CE">
      <w:pPr>
        <w:pStyle w:val="Heading1"/>
        <w:numPr>
          <w:ilvl w:val="0"/>
          <w:numId w:val="1"/>
        </w:numPr>
        <w:spacing w:line="480" w:lineRule="auto"/>
        <w:ind w:left="360"/>
        <w:rPr>
          <w:b/>
          <w:color w:val="1F3864" w:themeColor="accent5" w:themeShade="80"/>
          <w:sz w:val="28"/>
        </w:rPr>
      </w:pPr>
      <w:bookmarkStart w:id="22" w:name="_Toc373154361"/>
      <w:r w:rsidRPr="002B2A15">
        <w:rPr>
          <w:b/>
          <w:color w:val="1F3864" w:themeColor="accent5" w:themeShade="80"/>
          <w:sz w:val="28"/>
        </w:rPr>
        <w:lastRenderedPageBreak/>
        <w:t>Functional Requirement List</w:t>
      </w:r>
      <w:bookmarkEnd w:id="22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8010"/>
      </w:tblGrid>
      <w:tr w:rsidR="006646C0" w:rsidRPr="002B2A15" w:rsidTr="006646C0">
        <w:tc>
          <w:tcPr>
            <w:tcW w:w="1564" w:type="dxa"/>
            <w:shd w:val="clear" w:color="auto" w:fill="1F3864" w:themeFill="accent5" w:themeFillShade="80"/>
          </w:tcPr>
          <w:p w:rsidR="006646C0" w:rsidRPr="002B2A15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shd w:val="clear" w:color="auto" w:fill="1F3864" w:themeFill="accent5" w:themeFillShade="80"/>
          </w:tcPr>
          <w:p w:rsidR="006646C0" w:rsidRPr="002B2A15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Function Requirement</w:t>
            </w:r>
          </w:p>
        </w:tc>
      </w:tr>
      <w:tr w:rsidR="003F6D7B" w:rsidRPr="002B2A15" w:rsidTr="00784D36">
        <w:tc>
          <w:tcPr>
            <w:tcW w:w="9574" w:type="dxa"/>
            <w:gridSpan w:val="2"/>
          </w:tcPr>
          <w:p w:rsidR="003F6D7B" w:rsidRPr="002B2A15" w:rsidRDefault="003F6D7B" w:rsidP="00E75E43">
            <w:pPr>
              <w:rPr>
                <w:b/>
                <w:sz w:val="24"/>
              </w:rPr>
            </w:pPr>
            <w:r w:rsidRPr="002B2A15">
              <w:rPr>
                <w:b/>
                <w:sz w:val="24"/>
              </w:rPr>
              <w:t>Newsletter module</w:t>
            </w:r>
          </w:p>
        </w:tc>
      </w:tr>
      <w:tr w:rsidR="003F6D7B" w:rsidRPr="002B2A15" w:rsidTr="006646C0"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FR01</w:t>
            </w:r>
          </w:p>
        </w:tc>
        <w:tc>
          <w:tcPr>
            <w:tcW w:w="8010" w:type="dxa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View newsletter</w:t>
            </w:r>
          </w:p>
        </w:tc>
      </w:tr>
      <w:tr w:rsidR="003F6D7B" w:rsidRPr="002B2A15" w:rsidTr="006646C0">
        <w:tc>
          <w:tcPr>
            <w:tcW w:w="1564" w:type="dxa"/>
          </w:tcPr>
          <w:p w:rsidR="003F6D7B" w:rsidRPr="002B2A15" w:rsidRDefault="003F6D7B" w:rsidP="00C16AD4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FR02</w:t>
            </w:r>
          </w:p>
        </w:tc>
        <w:tc>
          <w:tcPr>
            <w:tcW w:w="8010" w:type="dxa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Create newsletter</w:t>
            </w:r>
          </w:p>
        </w:tc>
      </w:tr>
      <w:tr w:rsidR="003F6D7B" w:rsidRPr="002B2A15" w:rsidTr="003F6D7B">
        <w:tc>
          <w:tcPr>
            <w:tcW w:w="1564" w:type="dxa"/>
            <w:shd w:val="clear" w:color="auto" w:fill="FFFFFF" w:themeFill="background1"/>
          </w:tcPr>
          <w:p w:rsidR="003F6D7B" w:rsidRPr="002B2A15" w:rsidRDefault="003F6D7B" w:rsidP="00C16AD4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FR03</w:t>
            </w:r>
          </w:p>
        </w:tc>
        <w:tc>
          <w:tcPr>
            <w:tcW w:w="8010" w:type="dxa"/>
            <w:shd w:val="clear" w:color="auto" w:fill="FFFFFF" w:themeFill="background1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Edit newsletter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Delete newsletter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Preview newsletter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Approve  newsletter</w:t>
            </w:r>
          </w:p>
        </w:tc>
      </w:tr>
      <w:tr w:rsidR="003F6D7B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shd w:val="clear" w:color="auto" w:fill="DEEAF6" w:themeFill="accent1" w:themeFillTint="33"/>
          </w:tcPr>
          <w:p w:rsidR="003F6D7B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Down newsletter</w:t>
            </w:r>
            <w:bookmarkStart w:id="23" w:name="_GoBack"/>
            <w:bookmarkEnd w:id="23"/>
          </w:p>
        </w:tc>
      </w:tr>
      <w:tr w:rsidR="00EE6464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EE6464" w:rsidRPr="002B2A15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shd w:val="clear" w:color="auto" w:fill="DEEAF6" w:themeFill="accent1" w:themeFillTint="33"/>
          </w:tcPr>
          <w:p w:rsidR="00EE6464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 newsletter</w:t>
            </w:r>
          </w:p>
        </w:tc>
      </w:tr>
      <w:tr w:rsidR="00EE6464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EE6464" w:rsidRPr="002B2A15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shd w:val="clear" w:color="auto" w:fill="DEEAF6" w:themeFill="accent1" w:themeFillTint="33"/>
          </w:tcPr>
          <w:p w:rsidR="00EE6464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Transfer newsletter</w:t>
            </w:r>
          </w:p>
        </w:tc>
      </w:tr>
      <w:tr w:rsidR="00EE6464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EE6464" w:rsidRPr="002B2A15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shd w:val="clear" w:color="auto" w:fill="DEEAF6" w:themeFill="accent1" w:themeFillTint="33"/>
          </w:tcPr>
          <w:p w:rsidR="00EE6464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Sort newsletter</w:t>
            </w:r>
          </w:p>
        </w:tc>
      </w:tr>
      <w:tr w:rsidR="00EE6464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EE6464" w:rsidRPr="002B2A15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shd w:val="clear" w:color="auto" w:fill="DEEAF6" w:themeFill="accent1" w:themeFillTint="33"/>
          </w:tcPr>
          <w:p w:rsidR="00EE6464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Authorize </w:t>
            </w:r>
            <w:r w:rsidRPr="002B2A15">
              <w:rPr>
                <w:sz w:val="24"/>
                <w:lang w:val="en-US"/>
              </w:rPr>
              <w:t>subordinate</w:t>
            </w:r>
          </w:p>
        </w:tc>
      </w:tr>
      <w:tr w:rsidR="00F8282F" w:rsidRPr="002B2A15" w:rsidTr="00812B88">
        <w:trPr>
          <w:trHeight w:val="305"/>
        </w:trPr>
        <w:tc>
          <w:tcPr>
            <w:tcW w:w="9574" w:type="dxa"/>
            <w:gridSpan w:val="2"/>
          </w:tcPr>
          <w:p w:rsidR="00F8282F" w:rsidRPr="002B2A15" w:rsidRDefault="00F8282F" w:rsidP="00E75E43">
            <w:pPr>
              <w:rPr>
                <w:b/>
                <w:sz w:val="24"/>
              </w:rPr>
            </w:pPr>
            <w:r w:rsidRPr="002B2A15">
              <w:rPr>
                <w:b/>
                <w:sz w:val="24"/>
              </w:rPr>
              <w:t>Catalog module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View catalog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Create catalog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Edit catalog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Delete catalog</w:t>
            </w:r>
          </w:p>
        </w:tc>
      </w:tr>
      <w:tr w:rsidR="003F6D7B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shd w:val="clear" w:color="auto" w:fill="DEEAF6" w:themeFill="accent1" w:themeFillTint="33"/>
          </w:tcPr>
          <w:p w:rsidR="003F6D7B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Sort catalog</w:t>
            </w:r>
          </w:p>
        </w:tc>
      </w:tr>
      <w:tr w:rsidR="00F8282F" w:rsidRPr="002B2A15" w:rsidTr="00EC63B4">
        <w:trPr>
          <w:trHeight w:val="305"/>
        </w:trPr>
        <w:tc>
          <w:tcPr>
            <w:tcW w:w="9574" w:type="dxa"/>
            <w:gridSpan w:val="2"/>
          </w:tcPr>
          <w:p w:rsidR="00F8282F" w:rsidRPr="002B2A15" w:rsidRDefault="00F8282F" w:rsidP="00E75E43">
            <w:pPr>
              <w:rPr>
                <w:b/>
                <w:sz w:val="24"/>
                <w:lang w:val="en-US"/>
              </w:rPr>
            </w:pPr>
            <w:r w:rsidRPr="002B2A15">
              <w:rPr>
                <w:b/>
                <w:sz w:val="24"/>
              </w:rPr>
              <w:t>Q&amp;A module</w:t>
            </w:r>
          </w:p>
        </w:tc>
      </w:tr>
      <w:tr w:rsidR="00F8282F" w:rsidRPr="002B2A15" w:rsidTr="003F6D7B">
        <w:trPr>
          <w:trHeight w:val="305"/>
        </w:trPr>
        <w:tc>
          <w:tcPr>
            <w:tcW w:w="1564" w:type="dxa"/>
          </w:tcPr>
          <w:p w:rsidR="00F8282F" w:rsidRPr="002B2A15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F8282F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View question</w:t>
            </w:r>
          </w:p>
        </w:tc>
      </w:tr>
      <w:tr w:rsidR="00F8282F" w:rsidRPr="002B2A15" w:rsidTr="003F6D7B">
        <w:trPr>
          <w:trHeight w:val="305"/>
        </w:trPr>
        <w:tc>
          <w:tcPr>
            <w:tcW w:w="1564" w:type="dxa"/>
          </w:tcPr>
          <w:p w:rsidR="00F8282F" w:rsidRPr="002B2A15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F8282F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Find question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Create question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Delete question</w:t>
            </w:r>
          </w:p>
        </w:tc>
      </w:tr>
      <w:tr w:rsidR="003F6D7B" w:rsidRPr="002B2A15" w:rsidTr="00F8282F">
        <w:trPr>
          <w:trHeight w:val="242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Create answer</w:t>
            </w:r>
          </w:p>
        </w:tc>
      </w:tr>
      <w:tr w:rsidR="00BE59FD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BE59FD" w:rsidRPr="002B2A15" w:rsidRDefault="00BE59FD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shd w:val="clear" w:color="auto" w:fill="DEEAF6" w:themeFill="accent1" w:themeFillTint="33"/>
          </w:tcPr>
          <w:p w:rsidR="00BE59FD" w:rsidRPr="002B2A15" w:rsidRDefault="00BE59FD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Send mail</w:t>
            </w:r>
          </w:p>
        </w:tc>
      </w:tr>
      <w:tr w:rsidR="00BE59FD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BE59FD" w:rsidRPr="002B2A15" w:rsidRDefault="00BE59FD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shd w:val="clear" w:color="auto" w:fill="DEEAF6" w:themeFill="accent1" w:themeFillTint="33"/>
          </w:tcPr>
          <w:p w:rsidR="00BE59FD" w:rsidRPr="002B2A15" w:rsidRDefault="00BE59FD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View history</w:t>
            </w:r>
          </w:p>
        </w:tc>
      </w:tr>
      <w:tr w:rsidR="00F8282F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F8282F" w:rsidRPr="002B2A15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shd w:val="clear" w:color="auto" w:fill="DEEAF6" w:themeFill="accent1" w:themeFillTint="33"/>
          </w:tcPr>
          <w:p w:rsidR="00F8282F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Add into Q&amp;A dictionary</w:t>
            </w:r>
          </w:p>
        </w:tc>
      </w:tr>
      <w:tr w:rsidR="00F8282F" w:rsidRPr="002B2A15" w:rsidTr="003F6D7B">
        <w:trPr>
          <w:trHeight w:val="305"/>
        </w:trPr>
        <w:tc>
          <w:tcPr>
            <w:tcW w:w="1564" w:type="dxa"/>
          </w:tcPr>
          <w:p w:rsidR="00F8282F" w:rsidRPr="002B2A15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F8282F" w:rsidRPr="002B2A15" w:rsidRDefault="00F8282F" w:rsidP="00E75E43">
            <w:pPr>
              <w:rPr>
                <w:sz w:val="24"/>
              </w:rPr>
            </w:pPr>
          </w:p>
        </w:tc>
      </w:tr>
    </w:tbl>
    <w:p w:rsidR="006646C0" w:rsidRPr="002B2A15" w:rsidRDefault="004C3CC0" w:rsidP="004C3CC0">
      <w:pPr>
        <w:pStyle w:val="Caption"/>
        <w:jc w:val="center"/>
        <w:rPr>
          <w:color w:val="auto"/>
          <w:sz w:val="24"/>
          <w:szCs w:val="24"/>
        </w:rPr>
      </w:pPr>
      <w:bookmarkStart w:id="24" w:name="_Toc373154348"/>
      <w:r w:rsidRPr="002B2A15">
        <w:rPr>
          <w:color w:val="auto"/>
          <w:sz w:val="24"/>
          <w:szCs w:val="24"/>
        </w:rPr>
        <w:t xml:space="preserve">Table </w:t>
      </w:r>
      <w:r w:rsidRPr="002B2A15">
        <w:rPr>
          <w:color w:val="auto"/>
          <w:sz w:val="24"/>
          <w:szCs w:val="24"/>
        </w:rPr>
        <w:fldChar w:fldCharType="begin"/>
      </w:r>
      <w:r w:rsidRPr="002B2A15">
        <w:rPr>
          <w:color w:val="auto"/>
          <w:sz w:val="24"/>
          <w:szCs w:val="24"/>
        </w:rPr>
        <w:instrText xml:space="preserve"> SEQ Table \* ARABIC </w:instrText>
      </w:r>
      <w:r w:rsidRPr="002B2A15">
        <w:rPr>
          <w:color w:val="auto"/>
          <w:sz w:val="24"/>
          <w:szCs w:val="24"/>
        </w:rPr>
        <w:fldChar w:fldCharType="separate"/>
      </w:r>
      <w:r w:rsidR="007D69B1" w:rsidRPr="002B2A15">
        <w:rPr>
          <w:noProof/>
          <w:color w:val="auto"/>
          <w:sz w:val="24"/>
          <w:szCs w:val="24"/>
        </w:rPr>
        <w:t>4</w:t>
      </w:r>
      <w:r w:rsidRPr="002B2A15">
        <w:rPr>
          <w:color w:val="auto"/>
          <w:sz w:val="24"/>
          <w:szCs w:val="24"/>
        </w:rPr>
        <w:fldChar w:fldCharType="end"/>
      </w:r>
      <w:r w:rsidRPr="002B2A15">
        <w:rPr>
          <w:color w:val="auto"/>
          <w:sz w:val="24"/>
          <w:szCs w:val="24"/>
        </w:rPr>
        <w:t>: Functional requirement list</w:t>
      </w:r>
      <w:bookmarkEnd w:id="24"/>
    </w:p>
    <w:p w:rsidR="006646C0" w:rsidRPr="002B2A15" w:rsidRDefault="006646C0" w:rsidP="00A829CE">
      <w:pPr>
        <w:pStyle w:val="Heading1"/>
        <w:numPr>
          <w:ilvl w:val="0"/>
          <w:numId w:val="1"/>
        </w:numPr>
        <w:spacing w:line="276" w:lineRule="auto"/>
        <w:ind w:left="360"/>
        <w:rPr>
          <w:b/>
          <w:color w:val="1F3864" w:themeColor="accent5" w:themeShade="80"/>
          <w:sz w:val="28"/>
        </w:rPr>
      </w:pPr>
      <w:bookmarkStart w:id="25" w:name="_Toc373154362"/>
      <w:r w:rsidRPr="002B2A15">
        <w:rPr>
          <w:b/>
          <w:color w:val="1F3864" w:themeColor="accent5" w:themeShade="80"/>
          <w:sz w:val="28"/>
        </w:rPr>
        <w:t>Functional description</w:t>
      </w:r>
      <w:bookmarkEnd w:id="25"/>
    </w:p>
    <w:p w:rsidR="009F3910" w:rsidRPr="002B2A15" w:rsidRDefault="009F3910" w:rsidP="00A829CE">
      <w:pPr>
        <w:pStyle w:val="Heading2"/>
        <w:spacing w:line="360" w:lineRule="auto"/>
        <w:ind w:left="720" w:hanging="360"/>
        <w:rPr>
          <w:color w:val="1F3864" w:themeColor="accent5" w:themeShade="80"/>
          <w:sz w:val="24"/>
        </w:rPr>
      </w:pPr>
      <w:bookmarkStart w:id="26" w:name="_Toc373154363"/>
      <w:r w:rsidRPr="002B2A15">
        <w:rPr>
          <w:color w:val="1F3864" w:themeColor="accent5" w:themeShade="80"/>
          <w:sz w:val="24"/>
        </w:rPr>
        <w:t>4.1</w:t>
      </w:r>
      <w:r w:rsidR="00A829CE" w:rsidRPr="002B2A15">
        <w:rPr>
          <w:color w:val="1F3864" w:themeColor="accent5" w:themeShade="80"/>
          <w:sz w:val="24"/>
        </w:rPr>
        <w:t xml:space="preserve"> </w:t>
      </w:r>
      <w:r w:rsidRPr="002B2A15">
        <w:rPr>
          <w:color w:val="1F3864" w:themeColor="accent5" w:themeShade="80"/>
          <w:sz w:val="24"/>
        </w:rPr>
        <w:t>Function</w:t>
      </w:r>
      <w:r w:rsidR="00050EDA" w:rsidRPr="002B2A15">
        <w:rPr>
          <w:color w:val="1F3864" w:themeColor="accent5" w:themeShade="80"/>
          <w:sz w:val="24"/>
        </w:rPr>
        <w:t xml:space="preserve"> 1</w:t>
      </w:r>
      <w:bookmarkEnd w:id="26"/>
      <w:r w:rsidRPr="002B2A15">
        <w:rPr>
          <w:color w:val="1F3864" w:themeColor="accent5" w:themeShade="80"/>
          <w:sz w:val="24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9F3910" w:rsidRPr="002B2A15" w:rsidTr="009F3910">
        <w:tc>
          <w:tcPr>
            <w:tcW w:w="9574" w:type="dxa"/>
            <w:gridSpan w:val="3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</w:p>
          <w:p w:rsidR="009F3910" w:rsidRPr="002B2A15" w:rsidRDefault="009F3910" w:rsidP="00E75E4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6240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 xml:space="preserve">Describe stakeholder(s) role(s) proposing the description: </w:t>
            </w:r>
          </w:p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ID : FR01</w:t>
            </w:r>
          </w:p>
        </w:tc>
      </w:tr>
      <w:tr w:rsidR="009F3910" w:rsidRPr="002B2A15" w:rsidTr="009F3910">
        <w:trPr>
          <w:trHeight w:val="359"/>
        </w:trPr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Operational Consideration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lastRenderedPageBreak/>
              <w:t>Describe what the stakeholder does now or would like to be able to do.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the operational context.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how the system/product should respond.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2B2A15" w:rsidRDefault="009F3910" w:rsidP="009F3910"/>
    <w:p w:rsidR="009F3910" w:rsidRPr="002B2A15" w:rsidRDefault="009F3910">
      <w:r w:rsidRPr="002B2A15">
        <w:br w:type="page"/>
      </w:r>
    </w:p>
    <w:p w:rsidR="009F3910" w:rsidRPr="002B2A15" w:rsidRDefault="009F3910" w:rsidP="00A829CE">
      <w:pPr>
        <w:pStyle w:val="Heading1"/>
        <w:numPr>
          <w:ilvl w:val="0"/>
          <w:numId w:val="1"/>
        </w:numPr>
        <w:spacing w:line="360" w:lineRule="auto"/>
        <w:ind w:left="360"/>
        <w:rPr>
          <w:b/>
          <w:color w:val="1F3864" w:themeColor="accent5" w:themeShade="80"/>
          <w:sz w:val="28"/>
        </w:rPr>
      </w:pPr>
      <w:bookmarkStart w:id="27" w:name="_Toc373154364"/>
      <w:r w:rsidRPr="002B2A15">
        <w:rPr>
          <w:b/>
          <w:color w:val="1F3864" w:themeColor="accent5" w:themeShade="80"/>
          <w:sz w:val="28"/>
        </w:rPr>
        <w:lastRenderedPageBreak/>
        <w:t>Quality Attribute Characterization</w:t>
      </w:r>
      <w:bookmarkEnd w:id="27"/>
    </w:p>
    <w:p w:rsidR="009F3910" w:rsidRPr="002B2A15" w:rsidRDefault="00050EDA" w:rsidP="00A829CE">
      <w:pPr>
        <w:pStyle w:val="Heading2"/>
        <w:spacing w:line="360" w:lineRule="auto"/>
        <w:ind w:left="720" w:hanging="360"/>
        <w:rPr>
          <w:color w:val="1F3864" w:themeColor="accent5" w:themeShade="80"/>
          <w:sz w:val="24"/>
        </w:rPr>
      </w:pPr>
      <w:bookmarkStart w:id="28" w:name="_Toc373154365"/>
      <w:r w:rsidRPr="002B2A15">
        <w:rPr>
          <w:color w:val="1F3864" w:themeColor="accent5" w:themeShade="80"/>
          <w:sz w:val="24"/>
        </w:rPr>
        <w:t>5.1</w:t>
      </w:r>
      <w:r w:rsidR="00A829CE" w:rsidRPr="002B2A15">
        <w:rPr>
          <w:color w:val="1F3864" w:themeColor="accent5" w:themeShade="80"/>
          <w:sz w:val="24"/>
        </w:rPr>
        <w:t xml:space="preserve"> </w:t>
      </w:r>
      <w:r w:rsidRPr="002B2A15">
        <w:rPr>
          <w:color w:val="1F3864" w:themeColor="accent5" w:themeShade="80"/>
          <w:sz w:val="24"/>
        </w:rPr>
        <w:t xml:space="preserve">Quality 1 </w:t>
      </w:r>
      <w:r w:rsidR="009F3910" w:rsidRPr="002B2A15">
        <w:rPr>
          <w:color w:val="1F3864" w:themeColor="accent5" w:themeShade="80"/>
          <w:sz w:val="24"/>
        </w:rPr>
        <w:t>Characterization</w:t>
      </w:r>
      <w:bookmarkEnd w:id="28"/>
      <w:r w:rsidR="009F3910" w:rsidRPr="002B2A15">
        <w:rPr>
          <w:color w:val="1F3864" w:themeColor="accent5" w:themeShade="80"/>
          <w:sz w:val="24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9F3910" w:rsidRPr="002B2A15" w:rsidTr="009F3910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9F3910" w:rsidRPr="002B2A15" w:rsidTr="009F3910">
        <w:trPr>
          <w:trHeight w:val="288"/>
        </w:trPr>
        <w:tc>
          <w:tcPr>
            <w:tcW w:w="9574" w:type="dxa"/>
            <w:gridSpan w:val="2"/>
          </w:tcPr>
          <w:p w:rsidR="009F3910" w:rsidRPr="002B2A15" w:rsidRDefault="009F3910" w:rsidP="009F3910">
            <w:pPr>
              <w:rPr>
                <w:b/>
                <w:sz w:val="24"/>
              </w:rPr>
            </w:pPr>
            <w:r w:rsidRPr="002B2A15">
              <w:rPr>
                <w:b/>
                <w:sz w:val="24"/>
              </w:rPr>
              <w:t xml:space="preserve">Quality Attribute: </w:t>
            </w:r>
          </w:p>
        </w:tc>
      </w:tr>
      <w:tr w:rsidR="009F3910" w:rsidRPr="002B2A15" w:rsidTr="009F3910">
        <w:trPr>
          <w:trHeight w:val="288"/>
        </w:trPr>
        <w:tc>
          <w:tcPr>
            <w:tcW w:w="9574" w:type="dxa"/>
            <w:gridSpan w:val="2"/>
          </w:tcPr>
          <w:p w:rsidR="009F3910" w:rsidRPr="002B2A15" w:rsidRDefault="009F3910" w:rsidP="009F3910">
            <w:pPr>
              <w:rPr>
                <w:sz w:val="24"/>
              </w:rPr>
            </w:pPr>
            <w:r w:rsidRPr="002B2A15">
              <w:rPr>
                <w:b/>
                <w:sz w:val="24"/>
              </w:rPr>
              <w:t>Reasonable for quality attribute:</w:t>
            </w:r>
            <w:r w:rsidRPr="002B2A15">
              <w:rPr>
                <w:sz w:val="24"/>
              </w:rPr>
              <w:t xml:space="preserve"> </w:t>
            </w:r>
          </w:p>
        </w:tc>
      </w:tr>
      <w:tr w:rsidR="009F3910" w:rsidRPr="002B2A15" w:rsidTr="009F3910">
        <w:trPr>
          <w:trHeight w:val="1213"/>
        </w:trPr>
        <w:tc>
          <w:tcPr>
            <w:tcW w:w="9574" w:type="dxa"/>
            <w:gridSpan w:val="2"/>
          </w:tcPr>
          <w:p w:rsidR="009F3910" w:rsidRPr="002B2A15" w:rsidRDefault="009F3910" w:rsidP="00E75E43">
            <w:pPr>
              <w:rPr>
                <w:b/>
                <w:sz w:val="24"/>
              </w:rPr>
            </w:pPr>
            <w:r w:rsidRPr="002B2A15">
              <w:rPr>
                <w:b/>
                <w:sz w:val="24"/>
              </w:rPr>
              <w:t>Stakeholder’s quality attribute story</w:t>
            </w:r>
          </w:p>
          <w:p w:rsidR="009F3910" w:rsidRPr="002B2A15" w:rsidRDefault="009F3910" w:rsidP="009F3910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9F3910" w:rsidRPr="002B2A15" w:rsidTr="009F3910">
        <w:trPr>
          <w:trHeight w:val="288"/>
        </w:trPr>
        <w:tc>
          <w:tcPr>
            <w:tcW w:w="9574" w:type="dxa"/>
            <w:gridSpan w:val="2"/>
          </w:tcPr>
          <w:p w:rsidR="009F3910" w:rsidRPr="002B2A15" w:rsidRDefault="009F3910" w:rsidP="009F3910">
            <w:pPr>
              <w:rPr>
                <w:sz w:val="24"/>
              </w:rPr>
            </w:pPr>
            <w:r w:rsidRPr="002B2A15">
              <w:rPr>
                <w:b/>
                <w:sz w:val="24"/>
              </w:rPr>
              <w:t>Other issues and concerns:</w:t>
            </w:r>
            <w:r w:rsidRPr="002B2A15">
              <w:rPr>
                <w:sz w:val="24"/>
              </w:rPr>
              <w:t xml:space="preserve">  </w:t>
            </w:r>
          </w:p>
        </w:tc>
      </w:tr>
    </w:tbl>
    <w:p w:rsidR="009F3910" w:rsidRPr="002B2A15" w:rsidRDefault="009F3910" w:rsidP="009F3910"/>
    <w:p w:rsidR="009F3910" w:rsidRPr="002B2A15" w:rsidRDefault="009F3910">
      <w:r w:rsidRPr="002B2A15">
        <w:br w:type="page"/>
      </w:r>
    </w:p>
    <w:p w:rsidR="009F3910" w:rsidRPr="002B2A15" w:rsidRDefault="009F3910" w:rsidP="00A829CE">
      <w:pPr>
        <w:pStyle w:val="Heading1"/>
        <w:numPr>
          <w:ilvl w:val="0"/>
          <w:numId w:val="1"/>
        </w:numPr>
        <w:spacing w:line="360" w:lineRule="auto"/>
        <w:ind w:left="360"/>
        <w:rPr>
          <w:color w:val="1F3864" w:themeColor="accent5" w:themeShade="80"/>
          <w:sz w:val="28"/>
        </w:rPr>
      </w:pPr>
      <w:bookmarkStart w:id="29" w:name="_Toc373154366"/>
      <w:r w:rsidRPr="002B2A15">
        <w:rPr>
          <w:color w:val="1F3864" w:themeColor="accent5" w:themeShade="80"/>
          <w:sz w:val="28"/>
        </w:rPr>
        <w:lastRenderedPageBreak/>
        <w:t>Constraints</w:t>
      </w:r>
      <w:bookmarkEnd w:id="29"/>
    </w:p>
    <w:p w:rsidR="009F3910" w:rsidRPr="002B2A15" w:rsidRDefault="00A829CE" w:rsidP="00A829CE">
      <w:pPr>
        <w:pStyle w:val="Heading2"/>
        <w:spacing w:line="360" w:lineRule="auto"/>
        <w:ind w:left="720" w:hanging="360"/>
        <w:rPr>
          <w:rFonts w:cs="Times New Roman"/>
          <w:color w:val="1F3864" w:themeColor="accent5" w:themeShade="80"/>
          <w:sz w:val="24"/>
        </w:rPr>
      </w:pPr>
      <w:bookmarkStart w:id="30" w:name="_Toc340588922"/>
      <w:bookmarkStart w:id="31" w:name="_Toc356893923"/>
      <w:bookmarkStart w:id="32" w:name="_Toc358984438"/>
      <w:bookmarkStart w:id="33" w:name="_Toc373154367"/>
      <w:r w:rsidRPr="002B2A15">
        <w:rPr>
          <w:rFonts w:cs="Times New Roman"/>
          <w:color w:val="1F3864" w:themeColor="accent5" w:themeShade="80"/>
          <w:sz w:val="24"/>
        </w:rPr>
        <w:t>6.1</w:t>
      </w:r>
      <w:r w:rsidR="009F3910" w:rsidRPr="002B2A15">
        <w:rPr>
          <w:rFonts w:cs="Times New Roman"/>
          <w:color w:val="1F3864" w:themeColor="accent5" w:themeShade="80"/>
          <w:sz w:val="24"/>
        </w:rPr>
        <w:t xml:space="preserve"> Business Constraints</w:t>
      </w:r>
      <w:bookmarkEnd w:id="30"/>
      <w:bookmarkEnd w:id="31"/>
      <w:bookmarkEnd w:id="32"/>
      <w:bookmarkEnd w:id="3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2B2A15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9F3910" w:rsidRPr="002B2A15" w:rsidTr="009F3910">
        <w:trPr>
          <w:trHeight w:val="288"/>
        </w:trPr>
        <w:tc>
          <w:tcPr>
            <w:tcW w:w="3060" w:type="dxa"/>
          </w:tcPr>
          <w:p w:rsidR="009F3910" w:rsidRPr="002B2A15" w:rsidRDefault="009F3910" w:rsidP="00E75E43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Schedule limitations</w:t>
            </w:r>
          </w:p>
        </w:tc>
        <w:tc>
          <w:tcPr>
            <w:tcW w:w="6514" w:type="dxa"/>
          </w:tcPr>
          <w:p w:rsidR="009F3910" w:rsidRPr="002B2A15" w:rsidRDefault="00A81934" w:rsidP="00E55CBD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Time is 30 week.</w:t>
            </w:r>
          </w:p>
        </w:tc>
      </w:tr>
      <w:tr w:rsidR="009F3910" w:rsidRPr="002B2A15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2B2A15" w:rsidRDefault="009F3910" w:rsidP="00E75E43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 xml:space="preserve">Mandatory regulatory restrictions and demands 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Human resource: 6 members.</w:t>
            </w:r>
          </w:p>
        </w:tc>
      </w:tr>
    </w:tbl>
    <w:p w:rsidR="009F3910" w:rsidRPr="002B2A15" w:rsidRDefault="007D69B1" w:rsidP="007D69B1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34" w:name="_Toc373154349"/>
      <w:r w:rsidRPr="002B2A15">
        <w:rPr>
          <w:color w:val="auto"/>
          <w:sz w:val="24"/>
          <w:szCs w:val="24"/>
        </w:rPr>
        <w:t xml:space="preserve">Table </w:t>
      </w:r>
      <w:r w:rsidRPr="002B2A15">
        <w:rPr>
          <w:color w:val="auto"/>
          <w:sz w:val="24"/>
          <w:szCs w:val="24"/>
        </w:rPr>
        <w:fldChar w:fldCharType="begin"/>
      </w:r>
      <w:r w:rsidRPr="002B2A15">
        <w:rPr>
          <w:color w:val="auto"/>
          <w:sz w:val="24"/>
          <w:szCs w:val="24"/>
        </w:rPr>
        <w:instrText xml:space="preserve"> SEQ Table \* ARABIC </w:instrText>
      </w:r>
      <w:r w:rsidRPr="002B2A15">
        <w:rPr>
          <w:color w:val="auto"/>
          <w:sz w:val="24"/>
          <w:szCs w:val="24"/>
        </w:rPr>
        <w:fldChar w:fldCharType="separate"/>
      </w:r>
      <w:r w:rsidRPr="002B2A15">
        <w:rPr>
          <w:noProof/>
          <w:color w:val="auto"/>
          <w:sz w:val="24"/>
          <w:szCs w:val="24"/>
        </w:rPr>
        <w:t>5</w:t>
      </w:r>
      <w:r w:rsidRPr="002B2A15">
        <w:rPr>
          <w:color w:val="auto"/>
          <w:sz w:val="24"/>
          <w:szCs w:val="24"/>
        </w:rPr>
        <w:fldChar w:fldCharType="end"/>
      </w:r>
      <w:r w:rsidRPr="002B2A15">
        <w:rPr>
          <w:color w:val="auto"/>
          <w:sz w:val="24"/>
          <w:szCs w:val="24"/>
        </w:rPr>
        <w:t>: Business constraints</w:t>
      </w:r>
      <w:bookmarkEnd w:id="34"/>
    </w:p>
    <w:p w:rsidR="009F3910" w:rsidRPr="002B2A15" w:rsidRDefault="009F3910" w:rsidP="00A829CE">
      <w:pPr>
        <w:pStyle w:val="Heading2"/>
        <w:spacing w:line="360" w:lineRule="auto"/>
        <w:ind w:left="720" w:hanging="360"/>
        <w:rPr>
          <w:rFonts w:cs="Times New Roman"/>
          <w:color w:val="1F3864" w:themeColor="accent5" w:themeShade="80"/>
          <w:sz w:val="24"/>
        </w:rPr>
      </w:pPr>
      <w:bookmarkStart w:id="35" w:name="_Toc340588923"/>
      <w:bookmarkStart w:id="36" w:name="_Toc356893924"/>
      <w:bookmarkStart w:id="37" w:name="_Toc358984439"/>
      <w:bookmarkStart w:id="38" w:name="_Toc373154368"/>
      <w:r w:rsidRPr="002B2A15">
        <w:rPr>
          <w:rFonts w:cs="Times New Roman"/>
          <w:color w:val="1F3864" w:themeColor="accent5" w:themeShade="80"/>
          <w:sz w:val="24"/>
        </w:rPr>
        <w:t>6.2</w:t>
      </w:r>
      <w:r w:rsidR="00A829CE" w:rsidRPr="002B2A15">
        <w:rPr>
          <w:rFonts w:cs="Times New Roman"/>
          <w:color w:val="1F3864" w:themeColor="accent5" w:themeShade="80"/>
          <w:sz w:val="24"/>
        </w:rPr>
        <w:t xml:space="preserve"> </w:t>
      </w:r>
      <w:r w:rsidRPr="002B2A15">
        <w:rPr>
          <w:rFonts w:cs="Times New Roman"/>
          <w:color w:val="1F3864" w:themeColor="accent5" w:themeShade="80"/>
          <w:sz w:val="24"/>
        </w:rPr>
        <w:t>Technical Constraints</w:t>
      </w:r>
      <w:bookmarkEnd w:id="35"/>
      <w:bookmarkEnd w:id="36"/>
      <w:bookmarkEnd w:id="37"/>
      <w:bookmarkEnd w:id="38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2B2A15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A81934" w:rsidRPr="002B2A15" w:rsidTr="009F3910">
        <w:trPr>
          <w:trHeight w:val="288"/>
        </w:trPr>
        <w:tc>
          <w:tcPr>
            <w:tcW w:w="3060" w:type="dxa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Computer operating system.</w:t>
            </w:r>
          </w:p>
        </w:tc>
        <w:tc>
          <w:tcPr>
            <w:tcW w:w="6514" w:type="dxa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Window 7, Android, Browser web Google chrome 23-25, Firefox 14-16, IE 9-11, android 2.0.</w:t>
            </w:r>
          </w:p>
        </w:tc>
      </w:tr>
      <w:tr w:rsidR="00A81934" w:rsidRPr="002B2A15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Computer platforms.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Java</w:t>
            </w:r>
            <w:r w:rsidR="00771CA2" w:rsidRPr="002B2A15">
              <w:rPr>
                <w:sz w:val="24"/>
                <w:szCs w:val="24"/>
              </w:rPr>
              <w:t xml:space="preserve"> platform</w:t>
            </w:r>
          </w:p>
        </w:tc>
      </w:tr>
      <w:tr w:rsidR="00A81934" w:rsidRPr="002B2A15" w:rsidTr="009F3910">
        <w:trPr>
          <w:trHeight w:val="288"/>
        </w:trPr>
        <w:tc>
          <w:tcPr>
            <w:tcW w:w="3060" w:type="dxa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Computer languages.</w:t>
            </w:r>
          </w:p>
        </w:tc>
        <w:tc>
          <w:tcPr>
            <w:tcW w:w="6514" w:type="dxa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Java, Java Script, CSS, HTML</w:t>
            </w:r>
          </w:p>
        </w:tc>
      </w:tr>
      <w:tr w:rsidR="00A81934" w:rsidRPr="002B2A15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Tools and methods.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Environment: Eclipse, My SQL, Maven 2</w:t>
            </w:r>
          </w:p>
        </w:tc>
      </w:tr>
      <w:tr w:rsidR="00A81934" w:rsidRPr="002B2A15" w:rsidTr="009F3910">
        <w:trPr>
          <w:trHeight w:val="288"/>
        </w:trPr>
        <w:tc>
          <w:tcPr>
            <w:tcW w:w="3060" w:type="dxa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Protocols, interfaces, standard.</w:t>
            </w:r>
          </w:p>
        </w:tc>
        <w:tc>
          <w:tcPr>
            <w:tcW w:w="6514" w:type="dxa"/>
          </w:tcPr>
          <w:p w:rsidR="00A81934" w:rsidRPr="002B2A15" w:rsidRDefault="00771CA2" w:rsidP="0022109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 xml:space="preserve">J2EE, </w:t>
            </w:r>
            <w:r w:rsidR="00A81934" w:rsidRPr="002B2A15">
              <w:rPr>
                <w:sz w:val="24"/>
                <w:szCs w:val="24"/>
              </w:rPr>
              <w:t>Spring 3 + hibernate</w:t>
            </w:r>
            <w:r w:rsidR="00B57554" w:rsidRPr="002B2A15">
              <w:rPr>
                <w:sz w:val="24"/>
                <w:szCs w:val="24"/>
              </w:rPr>
              <w:t>,  Lucene search</w:t>
            </w:r>
          </w:p>
        </w:tc>
      </w:tr>
    </w:tbl>
    <w:p w:rsidR="009F3910" w:rsidRPr="002B2A15" w:rsidRDefault="007D69B1" w:rsidP="007D69B1">
      <w:pPr>
        <w:pStyle w:val="Caption"/>
        <w:jc w:val="center"/>
        <w:rPr>
          <w:color w:val="auto"/>
          <w:sz w:val="24"/>
          <w:szCs w:val="24"/>
        </w:rPr>
      </w:pPr>
      <w:bookmarkStart w:id="39" w:name="_Toc373154350"/>
      <w:r w:rsidRPr="002B2A15">
        <w:rPr>
          <w:color w:val="auto"/>
          <w:sz w:val="24"/>
          <w:szCs w:val="24"/>
        </w:rPr>
        <w:t xml:space="preserve">Table </w:t>
      </w:r>
      <w:r w:rsidRPr="002B2A15">
        <w:rPr>
          <w:color w:val="auto"/>
          <w:sz w:val="24"/>
          <w:szCs w:val="24"/>
        </w:rPr>
        <w:fldChar w:fldCharType="begin"/>
      </w:r>
      <w:r w:rsidRPr="002B2A15">
        <w:rPr>
          <w:color w:val="auto"/>
          <w:sz w:val="24"/>
          <w:szCs w:val="24"/>
        </w:rPr>
        <w:instrText xml:space="preserve"> SEQ Table \* ARABIC </w:instrText>
      </w:r>
      <w:r w:rsidRPr="002B2A15">
        <w:rPr>
          <w:color w:val="auto"/>
          <w:sz w:val="24"/>
          <w:szCs w:val="24"/>
        </w:rPr>
        <w:fldChar w:fldCharType="separate"/>
      </w:r>
      <w:r w:rsidRPr="002B2A15">
        <w:rPr>
          <w:noProof/>
          <w:color w:val="auto"/>
          <w:sz w:val="24"/>
          <w:szCs w:val="24"/>
        </w:rPr>
        <w:t>6</w:t>
      </w:r>
      <w:r w:rsidRPr="002B2A15">
        <w:rPr>
          <w:color w:val="auto"/>
          <w:sz w:val="24"/>
          <w:szCs w:val="24"/>
        </w:rPr>
        <w:fldChar w:fldCharType="end"/>
      </w:r>
      <w:r w:rsidRPr="002B2A15">
        <w:rPr>
          <w:color w:val="auto"/>
          <w:sz w:val="24"/>
          <w:szCs w:val="24"/>
        </w:rPr>
        <w:t>: Technical constraints</w:t>
      </w:r>
      <w:bookmarkEnd w:id="39"/>
    </w:p>
    <w:sectPr w:rsidR="009F3910" w:rsidRPr="002B2A15" w:rsidSect="005368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898" w:rsidRDefault="000E3898" w:rsidP="00DD2623">
      <w:pPr>
        <w:spacing w:after="0" w:line="240" w:lineRule="auto"/>
      </w:pPr>
      <w:r>
        <w:separator/>
      </w:r>
    </w:p>
  </w:endnote>
  <w:endnote w:type="continuationSeparator" w:id="0">
    <w:p w:rsidR="000E3898" w:rsidRDefault="000E3898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3F3FCAC7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4AB177BE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898" w:rsidRDefault="000E3898" w:rsidP="00DD2623">
      <w:pPr>
        <w:spacing w:after="0" w:line="240" w:lineRule="auto"/>
      </w:pPr>
      <w:r>
        <w:separator/>
      </w:r>
    </w:p>
  </w:footnote>
  <w:footnote w:type="continuationSeparator" w:id="0">
    <w:p w:rsidR="000E3898" w:rsidRDefault="000E3898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F4FB252" wp14:editId="4F78B7E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76EE1D9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C3CC0">
            <w:rPr>
              <w:color w:val="1F3864" w:themeColor="accent5" w:themeShade="80"/>
              <w:sz w:val="24"/>
              <w:lang w:val="en-US"/>
            </w:rPr>
            <w:t>Operation requirement document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2B2A15">
            <w:rPr>
              <w:noProof/>
              <w:color w:val="1F3864" w:themeColor="accent5" w:themeShade="80"/>
              <w:sz w:val="24"/>
              <w:szCs w:val="24"/>
            </w:rPr>
            <w:t>5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626995A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="004C3CC0">
      <w:rPr>
        <w:color w:val="1F3864" w:themeColor="accent5" w:themeShade="80"/>
        <w:sz w:val="24"/>
        <w:lang w:val="en-US"/>
      </w:rPr>
      <w:t>Admission s</w:t>
    </w:r>
    <w:r w:rsidRPr="000F337D">
      <w:rPr>
        <w:color w:val="1F3864" w:themeColor="accent5" w:themeShade="80"/>
        <w:sz w:val="24"/>
        <w:lang w:val="en-US"/>
      </w:rPr>
      <w:t xml:space="preserve">ystem – </w:t>
    </w:r>
    <w:r w:rsidR="004C3CC0">
      <w:rPr>
        <w:color w:val="1F3864" w:themeColor="accent5" w:themeShade="80"/>
        <w:sz w:val="24"/>
        <w:lang w:val="en-US"/>
      </w:rPr>
      <w:t>Operation requirement document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"/>
  </w:num>
  <w:num w:numId="4">
    <w:abstractNumId w:val="7"/>
  </w:num>
  <w:num w:numId="5">
    <w:abstractNumId w:val="16"/>
  </w:num>
  <w:num w:numId="6">
    <w:abstractNumId w:val="14"/>
  </w:num>
  <w:num w:numId="7">
    <w:abstractNumId w:val="22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19"/>
  </w:num>
  <w:num w:numId="14">
    <w:abstractNumId w:val="24"/>
  </w:num>
  <w:num w:numId="15">
    <w:abstractNumId w:val="1"/>
  </w:num>
  <w:num w:numId="16">
    <w:abstractNumId w:val="15"/>
  </w:num>
  <w:num w:numId="17">
    <w:abstractNumId w:val="23"/>
  </w:num>
  <w:num w:numId="18">
    <w:abstractNumId w:val="17"/>
  </w:num>
  <w:num w:numId="19">
    <w:abstractNumId w:val="0"/>
  </w:num>
  <w:num w:numId="20">
    <w:abstractNumId w:val="13"/>
  </w:num>
  <w:num w:numId="21">
    <w:abstractNumId w:val="11"/>
  </w:num>
  <w:num w:numId="22">
    <w:abstractNumId w:val="2"/>
  </w:num>
  <w:num w:numId="23">
    <w:abstractNumId w:val="20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30657"/>
    <w:rsid w:val="00050EDA"/>
    <w:rsid w:val="00076D27"/>
    <w:rsid w:val="000E3898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5EA0"/>
    <w:rsid w:val="00220B57"/>
    <w:rsid w:val="00230985"/>
    <w:rsid w:val="00275C81"/>
    <w:rsid w:val="00280890"/>
    <w:rsid w:val="002B14E4"/>
    <w:rsid w:val="002B2A15"/>
    <w:rsid w:val="002C4FFE"/>
    <w:rsid w:val="002D16DA"/>
    <w:rsid w:val="00395A46"/>
    <w:rsid w:val="003E3BED"/>
    <w:rsid w:val="003F6D7B"/>
    <w:rsid w:val="004570F6"/>
    <w:rsid w:val="00462A41"/>
    <w:rsid w:val="0048450B"/>
    <w:rsid w:val="00493810"/>
    <w:rsid w:val="004B2833"/>
    <w:rsid w:val="004B2FAB"/>
    <w:rsid w:val="004C0963"/>
    <w:rsid w:val="004C3CC0"/>
    <w:rsid w:val="00503AA4"/>
    <w:rsid w:val="00504B1A"/>
    <w:rsid w:val="005160FC"/>
    <w:rsid w:val="00522B99"/>
    <w:rsid w:val="0053680F"/>
    <w:rsid w:val="00571852"/>
    <w:rsid w:val="005B1598"/>
    <w:rsid w:val="005D3110"/>
    <w:rsid w:val="005F688D"/>
    <w:rsid w:val="0061466F"/>
    <w:rsid w:val="0062196C"/>
    <w:rsid w:val="00621CEB"/>
    <w:rsid w:val="00664376"/>
    <w:rsid w:val="006646C0"/>
    <w:rsid w:val="006D3C89"/>
    <w:rsid w:val="006E7BC8"/>
    <w:rsid w:val="00710E8B"/>
    <w:rsid w:val="00720DFE"/>
    <w:rsid w:val="00741A04"/>
    <w:rsid w:val="007620BB"/>
    <w:rsid w:val="00771CA2"/>
    <w:rsid w:val="00774081"/>
    <w:rsid w:val="007756AB"/>
    <w:rsid w:val="00792DEB"/>
    <w:rsid w:val="007A215D"/>
    <w:rsid w:val="007A5856"/>
    <w:rsid w:val="007A7085"/>
    <w:rsid w:val="007D080E"/>
    <w:rsid w:val="007D69B1"/>
    <w:rsid w:val="007D6B86"/>
    <w:rsid w:val="007E0D37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20904"/>
    <w:rsid w:val="00922323"/>
    <w:rsid w:val="00932435"/>
    <w:rsid w:val="00942B3C"/>
    <w:rsid w:val="009C1E60"/>
    <w:rsid w:val="009D139E"/>
    <w:rsid w:val="009F3910"/>
    <w:rsid w:val="00A47993"/>
    <w:rsid w:val="00A55262"/>
    <w:rsid w:val="00A64927"/>
    <w:rsid w:val="00A74917"/>
    <w:rsid w:val="00A75E88"/>
    <w:rsid w:val="00A81934"/>
    <w:rsid w:val="00A829CE"/>
    <w:rsid w:val="00A842A2"/>
    <w:rsid w:val="00A872E9"/>
    <w:rsid w:val="00AD020B"/>
    <w:rsid w:val="00B57554"/>
    <w:rsid w:val="00B757F0"/>
    <w:rsid w:val="00B97CE0"/>
    <w:rsid w:val="00BA01DF"/>
    <w:rsid w:val="00BA14CA"/>
    <w:rsid w:val="00BA5A4A"/>
    <w:rsid w:val="00BB05E4"/>
    <w:rsid w:val="00BB49E2"/>
    <w:rsid w:val="00BC376F"/>
    <w:rsid w:val="00BE4598"/>
    <w:rsid w:val="00BE59FD"/>
    <w:rsid w:val="00C155AB"/>
    <w:rsid w:val="00C22F34"/>
    <w:rsid w:val="00C53AD1"/>
    <w:rsid w:val="00C54815"/>
    <w:rsid w:val="00C91493"/>
    <w:rsid w:val="00CC367B"/>
    <w:rsid w:val="00CD7E57"/>
    <w:rsid w:val="00CE6D0C"/>
    <w:rsid w:val="00CF5B6E"/>
    <w:rsid w:val="00D103F1"/>
    <w:rsid w:val="00D26A87"/>
    <w:rsid w:val="00D6615F"/>
    <w:rsid w:val="00DC2DBB"/>
    <w:rsid w:val="00DD0B2B"/>
    <w:rsid w:val="00DD2623"/>
    <w:rsid w:val="00DE1FB8"/>
    <w:rsid w:val="00DF41BB"/>
    <w:rsid w:val="00E01490"/>
    <w:rsid w:val="00E55CBD"/>
    <w:rsid w:val="00E5653F"/>
    <w:rsid w:val="00E81BB7"/>
    <w:rsid w:val="00E84CCC"/>
    <w:rsid w:val="00EB6662"/>
    <w:rsid w:val="00EC32A7"/>
    <w:rsid w:val="00ED509A"/>
    <w:rsid w:val="00EE13C0"/>
    <w:rsid w:val="00EE6464"/>
    <w:rsid w:val="00F0229D"/>
    <w:rsid w:val="00F36DE8"/>
    <w:rsid w:val="00F52DF3"/>
    <w:rsid w:val="00F65385"/>
    <w:rsid w:val="00F8282F"/>
    <w:rsid w:val="00F83ACB"/>
    <w:rsid w:val="00F922FB"/>
    <w:rsid w:val="00FD14F9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0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0959FB3-87D2-43EF-BECE-3EDC30CF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9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90</cp:revision>
  <dcterms:created xsi:type="dcterms:W3CDTF">2013-11-10T02:55:00Z</dcterms:created>
  <dcterms:modified xsi:type="dcterms:W3CDTF">2013-12-02T02:51:00Z</dcterms:modified>
</cp:coreProperties>
</file>