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88" w:rsidRPr="007F09AB" w:rsidRDefault="005D5ED5" w:rsidP="005D5ED5">
      <w:pPr>
        <w:pStyle w:val="Heading1"/>
        <w:numPr>
          <w:ilvl w:val="0"/>
          <w:numId w:val="1"/>
        </w:numPr>
        <w:rPr>
          <w:rFonts w:ascii="Times New Roman" w:hAnsi="Times New Roman" w:cs="Times New Roman"/>
        </w:rPr>
      </w:pPr>
      <w:r w:rsidRPr="007F09AB">
        <w:rPr>
          <w:rFonts w:ascii="Times New Roman" w:hAnsi="Times New Roman" w:cs="Times New Roman"/>
        </w:rPr>
        <w:t xml:space="preserve">Tạo </w:t>
      </w:r>
      <w:r w:rsidR="00FD4677" w:rsidRPr="007F09AB">
        <w:rPr>
          <w:rFonts w:ascii="Times New Roman" w:hAnsi="Times New Roman" w:cs="Times New Roman"/>
        </w:rPr>
        <w:t>danh mục</w:t>
      </w:r>
    </w:p>
    <w:tbl>
      <w:tblPr>
        <w:tblStyle w:val="TableGrid"/>
        <w:tblW w:w="0" w:type="auto"/>
        <w:tblLook w:val="04A0" w:firstRow="1" w:lastRow="0" w:firstColumn="1" w:lastColumn="0" w:noHBand="0" w:noVBand="1"/>
      </w:tblPr>
      <w:tblGrid>
        <w:gridCol w:w="3775"/>
        <w:gridCol w:w="3690"/>
        <w:gridCol w:w="1885"/>
      </w:tblGrid>
      <w:tr w:rsidR="005D5ED5" w:rsidRPr="007F09AB" w:rsidTr="00430E50">
        <w:tc>
          <w:tcPr>
            <w:tcW w:w="9350" w:type="dxa"/>
            <w:gridSpan w:val="3"/>
          </w:tcPr>
          <w:p w:rsidR="005D5ED5" w:rsidRPr="007F09AB" w:rsidRDefault="005D5ED5" w:rsidP="00E4572C">
            <w:pPr>
              <w:rPr>
                <w:rFonts w:ascii="Times New Roman" w:hAnsi="Times New Roman" w:cs="Times New Roman"/>
              </w:rPr>
            </w:pPr>
            <w:r w:rsidRPr="007F09AB">
              <w:rPr>
                <w:rFonts w:ascii="Times New Roman" w:hAnsi="Times New Roman" w:cs="Times New Roman"/>
                <w:b/>
              </w:rPr>
              <w:t xml:space="preserve">Tạo </w:t>
            </w:r>
            <w:r w:rsidR="00FD4677" w:rsidRPr="007F09AB">
              <w:rPr>
                <w:rFonts w:ascii="Times New Roman" w:hAnsi="Times New Roman" w:cs="Times New Roman"/>
                <w:b/>
              </w:rPr>
              <w:t>danh mục</w:t>
            </w:r>
            <w:r w:rsidRPr="007F09AB">
              <w:rPr>
                <w:rFonts w:ascii="Times New Roman" w:hAnsi="Times New Roman" w:cs="Times New Roman"/>
                <w:b/>
              </w:rPr>
              <w:t xml:space="preserve">: </w:t>
            </w:r>
            <w:r w:rsidRPr="007F09AB">
              <w:rPr>
                <w:rFonts w:ascii="Times New Roman" w:hAnsi="Times New Roman" w:cs="Times New Roman"/>
              </w:rPr>
              <w:t xml:space="preserve">Cho phép người dùng </w:t>
            </w:r>
            <w:r w:rsidR="00E4572C" w:rsidRPr="007F09AB">
              <w:rPr>
                <w:rFonts w:ascii="Times New Roman" w:hAnsi="Times New Roman" w:cs="Times New Roman"/>
              </w:rPr>
              <w:t>tạo mới danh mục chưa có trong hệ thống</w:t>
            </w:r>
          </w:p>
        </w:tc>
      </w:tr>
      <w:tr w:rsidR="005D5ED5" w:rsidRPr="007F09AB" w:rsidTr="00430E50">
        <w:tc>
          <w:tcPr>
            <w:tcW w:w="7465" w:type="dxa"/>
            <w:gridSpan w:val="2"/>
          </w:tcPr>
          <w:p w:rsidR="005D5ED5" w:rsidRPr="007F09AB" w:rsidRDefault="005D5ED5" w:rsidP="00430E50">
            <w:pPr>
              <w:rPr>
                <w:rFonts w:ascii="Times New Roman" w:hAnsi="Times New Roman" w:cs="Times New Roman"/>
                <w:b/>
              </w:rPr>
            </w:pPr>
            <w:r w:rsidRPr="007F09AB">
              <w:rPr>
                <w:rFonts w:ascii="Times New Roman" w:hAnsi="Times New Roman" w:cs="Times New Roman"/>
                <w:b/>
              </w:rPr>
              <w:t>Stakeholder liên quan:</w:t>
            </w:r>
          </w:p>
          <w:p w:rsidR="005D5ED5" w:rsidRPr="007F09AB" w:rsidRDefault="005D5ED5" w:rsidP="002E1450">
            <w:pPr>
              <w:rPr>
                <w:rFonts w:ascii="Times New Roman" w:hAnsi="Times New Roman" w:cs="Times New Roman"/>
              </w:rPr>
            </w:pPr>
            <w:r w:rsidRPr="007F09AB">
              <w:rPr>
                <w:rFonts w:ascii="Times New Roman" w:hAnsi="Times New Roman" w:cs="Times New Roman"/>
              </w:rPr>
              <w:t>Phóng viên, biên tập</w:t>
            </w:r>
          </w:p>
        </w:tc>
        <w:tc>
          <w:tcPr>
            <w:tcW w:w="1885" w:type="dxa"/>
          </w:tcPr>
          <w:p w:rsidR="005D5ED5" w:rsidRPr="007F09AB" w:rsidRDefault="004B3EF7" w:rsidP="004B3EF7">
            <w:pPr>
              <w:rPr>
                <w:rFonts w:ascii="Times New Roman" w:hAnsi="Times New Roman" w:cs="Times New Roman"/>
                <w:b/>
              </w:rPr>
            </w:pPr>
            <w:r w:rsidRPr="007F09AB">
              <w:rPr>
                <w:rFonts w:ascii="Times New Roman" w:hAnsi="Times New Roman" w:cs="Times New Roman"/>
                <w:b/>
              </w:rPr>
              <w:t>ID:</w:t>
            </w:r>
          </w:p>
        </w:tc>
      </w:tr>
      <w:tr w:rsidR="00E71288" w:rsidRPr="007F09AB" w:rsidTr="00CB17ED">
        <w:tc>
          <w:tcPr>
            <w:tcW w:w="3775" w:type="dxa"/>
            <w:shd w:val="clear" w:color="auto" w:fill="D9D9D9" w:themeFill="background1" w:themeFillShade="D9"/>
          </w:tcPr>
          <w:p w:rsidR="00E71288" w:rsidRPr="007F09AB" w:rsidRDefault="00E71288" w:rsidP="000D2B18">
            <w:pPr>
              <w:jc w:val="center"/>
              <w:rPr>
                <w:rFonts w:ascii="Times New Roman" w:hAnsi="Times New Roman" w:cs="Times New Roman"/>
                <w:b/>
              </w:rPr>
            </w:pPr>
            <w:r w:rsidRPr="007F09AB">
              <w:rPr>
                <w:rFonts w:ascii="Times New Roman" w:hAnsi="Times New Roman" w:cs="Times New Roman"/>
                <w:b/>
              </w:rPr>
              <w:t>Operational Consideration</w:t>
            </w:r>
          </w:p>
        </w:tc>
        <w:tc>
          <w:tcPr>
            <w:tcW w:w="5575" w:type="dxa"/>
            <w:gridSpan w:val="2"/>
            <w:shd w:val="clear" w:color="auto" w:fill="D9D9D9" w:themeFill="background1" w:themeFillShade="D9"/>
          </w:tcPr>
          <w:p w:rsidR="00E71288" w:rsidRPr="007F09AB" w:rsidRDefault="00E71288" w:rsidP="000D2B18">
            <w:pPr>
              <w:jc w:val="center"/>
              <w:rPr>
                <w:rFonts w:ascii="Times New Roman" w:hAnsi="Times New Roman" w:cs="Times New Roman"/>
                <w:b/>
              </w:rPr>
            </w:pPr>
            <w:r w:rsidRPr="007F09AB">
              <w:rPr>
                <w:rFonts w:ascii="Times New Roman" w:hAnsi="Times New Roman" w:cs="Times New Roman"/>
                <w:b/>
              </w:rPr>
              <w:t>Stakeholder response</w:t>
            </w:r>
          </w:p>
        </w:tc>
      </w:tr>
      <w:tr w:rsidR="00E71288" w:rsidRPr="007F09AB" w:rsidTr="00E71288">
        <w:tc>
          <w:tcPr>
            <w:tcW w:w="3775" w:type="dxa"/>
          </w:tcPr>
          <w:p w:rsidR="00E71288" w:rsidRPr="007F09AB" w:rsidRDefault="00492181">
            <w:pPr>
              <w:rPr>
                <w:rFonts w:ascii="Times New Roman" w:hAnsi="Times New Roman" w:cs="Times New Roman"/>
              </w:rPr>
            </w:pPr>
            <w:r w:rsidRPr="007F09AB">
              <w:rPr>
                <w:rFonts w:ascii="Times New Roman" w:hAnsi="Times New Roman" w:cs="Times New Roman"/>
              </w:rPr>
              <w:t>Mô tả tổng quan</w:t>
            </w:r>
          </w:p>
        </w:tc>
        <w:tc>
          <w:tcPr>
            <w:tcW w:w="5575" w:type="dxa"/>
            <w:gridSpan w:val="2"/>
          </w:tcPr>
          <w:p w:rsidR="00E71288" w:rsidRPr="007F09AB" w:rsidRDefault="0067193E">
            <w:pPr>
              <w:rPr>
                <w:rFonts w:ascii="Times New Roman" w:hAnsi="Times New Roman" w:cs="Times New Roman"/>
              </w:rPr>
            </w:pPr>
            <w:r>
              <w:rPr>
                <w:rFonts w:ascii="Times New Roman" w:hAnsi="Times New Roman" w:cs="Times New Roman"/>
              </w:rPr>
              <w:t>Hệ thống có khả năng tạo danh mục theo thứ tự cha con và người dùng có thể thay đổi vị trí trên danh mục đó</w:t>
            </w:r>
          </w:p>
        </w:tc>
      </w:tr>
      <w:tr w:rsidR="00E71288" w:rsidRPr="007F09AB" w:rsidTr="00E71288">
        <w:tc>
          <w:tcPr>
            <w:tcW w:w="3775" w:type="dxa"/>
          </w:tcPr>
          <w:p w:rsidR="00E71288" w:rsidRPr="007F09AB" w:rsidRDefault="00492181">
            <w:pPr>
              <w:rPr>
                <w:rFonts w:ascii="Times New Roman" w:hAnsi="Times New Roman" w:cs="Times New Roman"/>
              </w:rPr>
            </w:pPr>
            <w:r w:rsidRPr="007F09AB">
              <w:rPr>
                <w:rFonts w:ascii="Times New Roman" w:hAnsi="Times New Roman" w:cs="Times New Roman"/>
              </w:rPr>
              <w:t xml:space="preserve">Dữ liệu đầu vào </w:t>
            </w:r>
          </w:p>
        </w:tc>
        <w:tc>
          <w:tcPr>
            <w:tcW w:w="5575" w:type="dxa"/>
            <w:gridSpan w:val="2"/>
          </w:tcPr>
          <w:p w:rsidR="00E71288" w:rsidRPr="007F09AB" w:rsidRDefault="00E71288">
            <w:pPr>
              <w:rPr>
                <w:rFonts w:ascii="Times New Roman" w:hAnsi="Times New Roman" w:cs="Times New Roman"/>
              </w:rPr>
            </w:pPr>
          </w:p>
        </w:tc>
      </w:tr>
      <w:tr w:rsidR="00E71288" w:rsidRPr="007F09AB" w:rsidTr="00E71288">
        <w:tc>
          <w:tcPr>
            <w:tcW w:w="3775" w:type="dxa"/>
          </w:tcPr>
          <w:p w:rsidR="00E71288" w:rsidRPr="007F09AB" w:rsidRDefault="00492181">
            <w:pPr>
              <w:rPr>
                <w:rFonts w:ascii="Times New Roman" w:hAnsi="Times New Roman" w:cs="Times New Roman"/>
              </w:rPr>
            </w:pPr>
            <w:r w:rsidRPr="007F09AB">
              <w:rPr>
                <w:rFonts w:ascii="Times New Roman" w:hAnsi="Times New Roman" w:cs="Times New Roman"/>
              </w:rPr>
              <w:t>Hồi đáp/phản ứng của hệ thống</w:t>
            </w:r>
          </w:p>
        </w:tc>
        <w:tc>
          <w:tcPr>
            <w:tcW w:w="5575" w:type="dxa"/>
            <w:gridSpan w:val="2"/>
          </w:tcPr>
          <w:p w:rsidR="00E71288" w:rsidRPr="007F09AB" w:rsidRDefault="00E71288">
            <w:pPr>
              <w:rPr>
                <w:rFonts w:ascii="Times New Roman" w:hAnsi="Times New Roman" w:cs="Times New Roman"/>
              </w:rPr>
            </w:pPr>
          </w:p>
        </w:tc>
      </w:tr>
      <w:tr w:rsidR="00E71288" w:rsidRPr="007F09AB" w:rsidTr="00E71288">
        <w:tc>
          <w:tcPr>
            <w:tcW w:w="3775" w:type="dxa"/>
          </w:tcPr>
          <w:p w:rsidR="00CB17ED" w:rsidRPr="007F09AB" w:rsidRDefault="00492181" w:rsidP="00CB17ED">
            <w:pPr>
              <w:rPr>
                <w:rFonts w:ascii="Times New Roman" w:hAnsi="Times New Roman" w:cs="Times New Roman"/>
              </w:rPr>
            </w:pPr>
            <w:r w:rsidRPr="007F09AB">
              <w:rPr>
                <w:rFonts w:ascii="Times New Roman" w:hAnsi="Times New Roman" w:cs="Times New Roman"/>
              </w:rPr>
              <w:t>Dữ liệu đầu ra</w:t>
            </w:r>
          </w:p>
        </w:tc>
        <w:tc>
          <w:tcPr>
            <w:tcW w:w="5575" w:type="dxa"/>
            <w:gridSpan w:val="2"/>
          </w:tcPr>
          <w:p w:rsidR="00E71288" w:rsidRPr="007F09AB" w:rsidRDefault="00106B11">
            <w:pPr>
              <w:rPr>
                <w:rFonts w:ascii="Times New Roman" w:hAnsi="Times New Roman" w:cs="Times New Roman"/>
              </w:rPr>
            </w:pPr>
            <w:r w:rsidRPr="007F09AB">
              <w:rPr>
                <w:rFonts w:ascii="Times New Roman" w:hAnsi="Times New Roman" w:cs="Times New Roman"/>
              </w:rPr>
              <w:t>Mỗi danh mục được tạo sẽ hiển thị</w:t>
            </w:r>
            <w:r w:rsidR="00E26325" w:rsidRPr="007F09AB">
              <w:rPr>
                <w:rFonts w:ascii="Times New Roman" w:hAnsi="Times New Roman" w:cs="Times New Roman"/>
              </w:rPr>
              <w:t xml:space="preserve"> cho một</w:t>
            </w:r>
            <w:r w:rsidRPr="007F09AB">
              <w:rPr>
                <w:rFonts w:ascii="Times New Roman" w:hAnsi="Times New Roman" w:cs="Times New Roman"/>
              </w:rPr>
              <w:t xml:space="preserve"> nhóm tin</w:t>
            </w:r>
          </w:p>
        </w:tc>
      </w:tr>
      <w:tr w:rsidR="00E71288" w:rsidRPr="007F09AB" w:rsidTr="00E71288">
        <w:tc>
          <w:tcPr>
            <w:tcW w:w="3775" w:type="dxa"/>
          </w:tcPr>
          <w:p w:rsidR="00E71288" w:rsidRPr="007F09AB" w:rsidRDefault="00492181">
            <w:pPr>
              <w:rPr>
                <w:rFonts w:ascii="Times New Roman" w:hAnsi="Times New Roman" w:cs="Times New Roman"/>
              </w:rPr>
            </w:pPr>
            <w:r w:rsidRPr="007F09AB">
              <w:rPr>
                <w:rFonts w:ascii="Times New Roman" w:hAnsi="Times New Roman" w:cs="Times New Roman"/>
              </w:rPr>
              <w:t>Các  bên liên quan sử dụng dữ liệu đầu ra</w:t>
            </w:r>
          </w:p>
        </w:tc>
        <w:tc>
          <w:tcPr>
            <w:tcW w:w="5575" w:type="dxa"/>
            <w:gridSpan w:val="2"/>
          </w:tcPr>
          <w:p w:rsidR="00DE167E" w:rsidRPr="007F09AB" w:rsidRDefault="00DE167E">
            <w:pPr>
              <w:rPr>
                <w:rFonts w:ascii="Times New Roman" w:hAnsi="Times New Roman" w:cs="Times New Roman"/>
              </w:rPr>
            </w:pPr>
          </w:p>
        </w:tc>
      </w:tr>
    </w:tbl>
    <w:p w:rsidR="00492181" w:rsidRPr="007F09AB" w:rsidRDefault="00492181">
      <w:pPr>
        <w:rPr>
          <w:rFonts w:ascii="Times New Roman" w:hAnsi="Times New Roman" w:cs="Times New Roman"/>
        </w:rPr>
      </w:pPr>
    </w:p>
    <w:p w:rsidR="00DE167E" w:rsidRPr="007F09AB" w:rsidRDefault="00EA5653" w:rsidP="005D5ED5">
      <w:pPr>
        <w:pStyle w:val="Heading1"/>
        <w:numPr>
          <w:ilvl w:val="0"/>
          <w:numId w:val="1"/>
        </w:numPr>
        <w:rPr>
          <w:rFonts w:ascii="Times New Roman" w:hAnsi="Times New Roman" w:cs="Times New Roman"/>
        </w:rPr>
      </w:pPr>
      <w:r w:rsidRPr="007F09AB">
        <w:rPr>
          <w:rFonts w:ascii="Times New Roman" w:hAnsi="Times New Roman" w:cs="Times New Roman"/>
        </w:rPr>
        <w:t>Chỉnh sửa danh mục</w:t>
      </w:r>
    </w:p>
    <w:tbl>
      <w:tblPr>
        <w:tblStyle w:val="TableGrid"/>
        <w:tblW w:w="0" w:type="auto"/>
        <w:tblLook w:val="04A0" w:firstRow="1" w:lastRow="0" w:firstColumn="1" w:lastColumn="0" w:noHBand="0" w:noVBand="1"/>
      </w:tblPr>
      <w:tblGrid>
        <w:gridCol w:w="3775"/>
        <w:gridCol w:w="3690"/>
        <w:gridCol w:w="1885"/>
      </w:tblGrid>
      <w:tr w:rsidR="00ED22A9" w:rsidRPr="007F09AB" w:rsidTr="00D244DF">
        <w:tc>
          <w:tcPr>
            <w:tcW w:w="9350" w:type="dxa"/>
            <w:gridSpan w:val="3"/>
          </w:tcPr>
          <w:p w:rsidR="00ED22A9" w:rsidRPr="007F09AB" w:rsidRDefault="00EB68DA" w:rsidP="00D244DF">
            <w:pPr>
              <w:rPr>
                <w:rFonts w:ascii="Times New Roman" w:hAnsi="Times New Roman" w:cs="Times New Roman"/>
              </w:rPr>
            </w:pPr>
            <w:r w:rsidRPr="007F09AB">
              <w:rPr>
                <w:rFonts w:ascii="Times New Roman" w:hAnsi="Times New Roman" w:cs="Times New Roman"/>
                <w:b/>
              </w:rPr>
              <w:t>Chỉnh sửa</w:t>
            </w:r>
            <w:r w:rsidR="00ED22A9" w:rsidRPr="007F09AB">
              <w:rPr>
                <w:rFonts w:ascii="Times New Roman" w:hAnsi="Times New Roman" w:cs="Times New Roman"/>
                <w:b/>
              </w:rPr>
              <w:t xml:space="preserve"> danh mục: </w:t>
            </w:r>
            <w:r w:rsidR="00ED22A9" w:rsidRPr="007F09AB">
              <w:rPr>
                <w:rFonts w:ascii="Times New Roman" w:hAnsi="Times New Roman" w:cs="Times New Roman"/>
              </w:rPr>
              <w:t>Cho phép người dùng tạo mới danh mục chưa có trong hệ thống</w:t>
            </w:r>
          </w:p>
        </w:tc>
      </w:tr>
      <w:tr w:rsidR="00ED22A9" w:rsidRPr="007F09AB" w:rsidTr="00D244DF">
        <w:tc>
          <w:tcPr>
            <w:tcW w:w="7465" w:type="dxa"/>
            <w:gridSpan w:val="2"/>
          </w:tcPr>
          <w:p w:rsidR="00ED22A9" w:rsidRPr="007F09AB" w:rsidRDefault="00ED22A9" w:rsidP="00D244DF">
            <w:pPr>
              <w:rPr>
                <w:rFonts w:ascii="Times New Roman" w:hAnsi="Times New Roman" w:cs="Times New Roman"/>
                <w:b/>
              </w:rPr>
            </w:pPr>
            <w:r w:rsidRPr="007F09AB">
              <w:rPr>
                <w:rFonts w:ascii="Times New Roman" w:hAnsi="Times New Roman" w:cs="Times New Roman"/>
                <w:b/>
              </w:rPr>
              <w:t>Stakeholder liên quan:</w:t>
            </w:r>
          </w:p>
          <w:p w:rsidR="00ED22A9" w:rsidRPr="007F09AB" w:rsidRDefault="00ED22A9" w:rsidP="00D244DF">
            <w:pPr>
              <w:rPr>
                <w:rFonts w:ascii="Times New Roman" w:hAnsi="Times New Roman" w:cs="Times New Roman"/>
              </w:rPr>
            </w:pPr>
            <w:r w:rsidRPr="007F09AB">
              <w:rPr>
                <w:rFonts w:ascii="Times New Roman" w:hAnsi="Times New Roman" w:cs="Times New Roman"/>
              </w:rPr>
              <w:t>Phóng viên, biên tập</w:t>
            </w:r>
          </w:p>
        </w:tc>
        <w:tc>
          <w:tcPr>
            <w:tcW w:w="1885" w:type="dxa"/>
          </w:tcPr>
          <w:p w:rsidR="00ED22A9" w:rsidRPr="007F09AB" w:rsidRDefault="00ED22A9" w:rsidP="00D244DF">
            <w:pPr>
              <w:rPr>
                <w:rFonts w:ascii="Times New Roman" w:hAnsi="Times New Roman" w:cs="Times New Roman"/>
                <w:b/>
              </w:rPr>
            </w:pPr>
            <w:r w:rsidRPr="007F09AB">
              <w:rPr>
                <w:rFonts w:ascii="Times New Roman" w:hAnsi="Times New Roman" w:cs="Times New Roman"/>
                <w:b/>
              </w:rPr>
              <w:t>ID:</w:t>
            </w:r>
          </w:p>
        </w:tc>
      </w:tr>
      <w:tr w:rsidR="00ED22A9" w:rsidRPr="007F09AB" w:rsidTr="00D244DF">
        <w:tc>
          <w:tcPr>
            <w:tcW w:w="3775" w:type="dxa"/>
            <w:shd w:val="clear" w:color="auto" w:fill="D9D9D9" w:themeFill="background1" w:themeFillShade="D9"/>
          </w:tcPr>
          <w:p w:rsidR="00ED22A9" w:rsidRPr="007F09AB" w:rsidRDefault="00ED22A9" w:rsidP="00D244DF">
            <w:pPr>
              <w:jc w:val="center"/>
              <w:rPr>
                <w:rFonts w:ascii="Times New Roman" w:hAnsi="Times New Roman" w:cs="Times New Roman"/>
                <w:b/>
              </w:rPr>
            </w:pPr>
            <w:r w:rsidRPr="007F09AB">
              <w:rPr>
                <w:rFonts w:ascii="Times New Roman" w:hAnsi="Times New Roman" w:cs="Times New Roman"/>
                <w:b/>
              </w:rPr>
              <w:t>Operational Consideration</w:t>
            </w:r>
          </w:p>
        </w:tc>
        <w:tc>
          <w:tcPr>
            <w:tcW w:w="5575" w:type="dxa"/>
            <w:gridSpan w:val="2"/>
            <w:shd w:val="clear" w:color="auto" w:fill="D9D9D9" w:themeFill="background1" w:themeFillShade="D9"/>
          </w:tcPr>
          <w:p w:rsidR="00ED22A9" w:rsidRPr="007F09AB" w:rsidRDefault="00ED22A9" w:rsidP="00D244DF">
            <w:pPr>
              <w:jc w:val="center"/>
              <w:rPr>
                <w:rFonts w:ascii="Times New Roman" w:hAnsi="Times New Roman" w:cs="Times New Roman"/>
                <w:b/>
              </w:rPr>
            </w:pPr>
            <w:r w:rsidRPr="007F09AB">
              <w:rPr>
                <w:rFonts w:ascii="Times New Roman" w:hAnsi="Times New Roman" w:cs="Times New Roman"/>
                <w:b/>
              </w:rPr>
              <w:t>Stakeholder response</w:t>
            </w:r>
          </w:p>
        </w:tc>
      </w:tr>
      <w:tr w:rsidR="00ED22A9" w:rsidRPr="007F09AB" w:rsidTr="00D244DF">
        <w:tc>
          <w:tcPr>
            <w:tcW w:w="3775" w:type="dxa"/>
          </w:tcPr>
          <w:p w:rsidR="00ED22A9" w:rsidRPr="007F09AB" w:rsidRDefault="00ED22A9" w:rsidP="00D244DF">
            <w:pPr>
              <w:rPr>
                <w:rFonts w:ascii="Times New Roman" w:hAnsi="Times New Roman" w:cs="Times New Roman"/>
              </w:rPr>
            </w:pPr>
            <w:r w:rsidRPr="007F09AB">
              <w:rPr>
                <w:rFonts w:ascii="Times New Roman" w:hAnsi="Times New Roman" w:cs="Times New Roman"/>
              </w:rPr>
              <w:t>Mô tả tổng quan</w:t>
            </w:r>
          </w:p>
        </w:tc>
        <w:tc>
          <w:tcPr>
            <w:tcW w:w="5575" w:type="dxa"/>
            <w:gridSpan w:val="2"/>
          </w:tcPr>
          <w:p w:rsidR="00ED22A9" w:rsidRPr="007F09AB" w:rsidRDefault="00ED22A9" w:rsidP="00D244DF">
            <w:pPr>
              <w:rPr>
                <w:rFonts w:ascii="Times New Roman" w:hAnsi="Times New Roman" w:cs="Times New Roman"/>
              </w:rPr>
            </w:pPr>
          </w:p>
        </w:tc>
      </w:tr>
      <w:tr w:rsidR="00ED22A9" w:rsidRPr="007F09AB" w:rsidTr="00D244DF">
        <w:tc>
          <w:tcPr>
            <w:tcW w:w="3775" w:type="dxa"/>
          </w:tcPr>
          <w:p w:rsidR="00ED22A9" w:rsidRPr="007F09AB" w:rsidRDefault="00ED22A9" w:rsidP="00D244DF">
            <w:pPr>
              <w:rPr>
                <w:rFonts w:ascii="Times New Roman" w:hAnsi="Times New Roman" w:cs="Times New Roman"/>
              </w:rPr>
            </w:pPr>
            <w:r w:rsidRPr="007F09AB">
              <w:rPr>
                <w:rFonts w:ascii="Times New Roman" w:hAnsi="Times New Roman" w:cs="Times New Roman"/>
              </w:rPr>
              <w:t xml:space="preserve">Dữ liệu đầu vào </w:t>
            </w:r>
          </w:p>
        </w:tc>
        <w:tc>
          <w:tcPr>
            <w:tcW w:w="5575" w:type="dxa"/>
            <w:gridSpan w:val="2"/>
          </w:tcPr>
          <w:p w:rsidR="00ED22A9" w:rsidRPr="007F09AB" w:rsidRDefault="00ED22A9" w:rsidP="00D244DF">
            <w:pPr>
              <w:rPr>
                <w:rFonts w:ascii="Times New Roman" w:hAnsi="Times New Roman" w:cs="Times New Roman"/>
              </w:rPr>
            </w:pPr>
          </w:p>
        </w:tc>
      </w:tr>
      <w:tr w:rsidR="00ED22A9" w:rsidRPr="007F09AB" w:rsidTr="00D244DF">
        <w:tc>
          <w:tcPr>
            <w:tcW w:w="3775" w:type="dxa"/>
          </w:tcPr>
          <w:p w:rsidR="00ED22A9" w:rsidRPr="007F09AB" w:rsidRDefault="00ED22A9" w:rsidP="00D244DF">
            <w:pPr>
              <w:rPr>
                <w:rFonts w:ascii="Times New Roman" w:hAnsi="Times New Roman" w:cs="Times New Roman"/>
              </w:rPr>
            </w:pPr>
            <w:r w:rsidRPr="007F09AB">
              <w:rPr>
                <w:rFonts w:ascii="Times New Roman" w:hAnsi="Times New Roman" w:cs="Times New Roman"/>
              </w:rPr>
              <w:t>Hồi đáp/phản ứng của hệ thống</w:t>
            </w:r>
          </w:p>
        </w:tc>
        <w:tc>
          <w:tcPr>
            <w:tcW w:w="5575" w:type="dxa"/>
            <w:gridSpan w:val="2"/>
          </w:tcPr>
          <w:p w:rsidR="00ED22A9" w:rsidRPr="007F09AB" w:rsidRDefault="00ED22A9" w:rsidP="00D244DF">
            <w:pPr>
              <w:rPr>
                <w:rFonts w:ascii="Times New Roman" w:hAnsi="Times New Roman" w:cs="Times New Roman"/>
              </w:rPr>
            </w:pPr>
          </w:p>
        </w:tc>
      </w:tr>
      <w:tr w:rsidR="00ED22A9" w:rsidRPr="007F09AB" w:rsidTr="00D244DF">
        <w:tc>
          <w:tcPr>
            <w:tcW w:w="3775" w:type="dxa"/>
          </w:tcPr>
          <w:p w:rsidR="00ED22A9" w:rsidRPr="007F09AB" w:rsidRDefault="00ED22A9" w:rsidP="00D244DF">
            <w:pPr>
              <w:rPr>
                <w:rFonts w:ascii="Times New Roman" w:hAnsi="Times New Roman" w:cs="Times New Roman"/>
              </w:rPr>
            </w:pPr>
            <w:r w:rsidRPr="007F09AB">
              <w:rPr>
                <w:rFonts w:ascii="Times New Roman" w:hAnsi="Times New Roman" w:cs="Times New Roman"/>
              </w:rPr>
              <w:t>Dữ liệu đầu ra</w:t>
            </w:r>
          </w:p>
        </w:tc>
        <w:tc>
          <w:tcPr>
            <w:tcW w:w="5575" w:type="dxa"/>
            <w:gridSpan w:val="2"/>
          </w:tcPr>
          <w:p w:rsidR="00ED22A9" w:rsidRPr="007F09AB" w:rsidRDefault="00ED22A9" w:rsidP="00D244DF">
            <w:pPr>
              <w:rPr>
                <w:rFonts w:ascii="Times New Roman" w:hAnsi="Times New Roman" w:cs="Times New Roman"/>
              </w:rPr>
            </w:pPr>
          </w:p>
        </w:tc>
      </w:tr>
      <w:tr w:rsidR="00ED22A9" w:rsidRPr="007F09AB" w:rsidTr="00D244DF">
        <w:tc>
          <w:tcPr>
            <w:tcW w:w="3775" w:type="dxa"/>
          </w:tcPr>
          <w:p w:rsidR="00ED22A9" w:rsidRPr="007F09AB" w:rsidRDefault="00ED22A9" w:rsidP="00D244DF">
            <w:pPr>
              <w:rPr>
                <w:rFonts w:ascii="Times New Roman" w:hAnsi="Times New Roman" w:cs="Times New Roman"/>
              </w:rPr>
            </w:pPr>
            <w:r w:rsidRPr="007F09AB">
              <w:rPr>
                <w:rFonts w:ascii="Times New Roman" w:hAnsi="Times New Roman" w:cs="Times New Roman"/>
              </w:rPr>
              <w:t>Các  bên liên quan sử dụng dữ liệu đầu ra</w:t>
            </w:r>
          </w:p>
        </w:tc>
        <w:tc>
          <w:tcPr>
            <w:tcW w:w="5575" w:type="dxa"/>
            <w:gridSpan w:val="2"/>
          </w:tcPr>
          <w:p w:rsidR="00ED22A9" w:rsidRPr="007F09AB" w:rsidRDefault="00ED22A9" w:rsidP="00D244DF">
            <w:pPr>
              <w:rPr>
                <w:rFonts w:ascii="Times New Roman" w:hAnsi="Times New Roman" w:cs="Times New Roman"/>
              </w:rPr>
            </w:pPr>
          </w:p>
        </w:tc>
      </w:tr>
    </w:tbl>
    <w:p w:rsidR="00DE167E" w:rsidRPr="007F09AB" w:rsidRDefault="00DE167E">
      <w:pPr>
        <w:rPr>
          <w:rFonts w:ascii="Times New Roman" w:hAnsi="Times New Roman" w:cs="Times New Roman"/>
        </w:rPr>
      </w:pPr>
    </w:p>
    <w:p w:rsidR="00677F15" w:rsidRPr="007F09AB" w:rsidRDefault="00EA5653" w:rsidP="005D5ED5">
      <w:pPr>
        <w:pStyle w:val="Heading1"/>
        <w:numPr>
          <w:ilvl w:val="0"/>
          <w:numId w:val="1"/>
        </w:numPr>
        <w:rPr>
          <w:rFonts w:ascii="Times New Roman" w:hAnsi="Times New Roman" w:cs="Times New Roman"/>
        </w:rPr>
      </w:pPr>
      <w:r w:rsidRPr="007F09AB">
        <w:rPr>
          <w:rFonts w:ascii="Times New Roman" w:hAnsi="Times New Roman" w:cs="Times New Roman"/>
        </w:rPr>
        <w:t>Xóa danh mục</w:t>
      </w:r>
    </w:p>
    <w:tbl>
      <w:tblPr>
        <w:tblStyle w:val="TableGrid"/>
        <w:tblW w:w="0" w:type="auto"/>
        <w:tblLook w:val="04A0" w:firstRow="1" w:lastRow="0" w:firstColumn="1" w:lastColumn="0" w:noHBand="0" w:noVBand="1"/>
      </w:tblPr>
      <w:tblGrid>
        <w:gridCol w:w="3775"/>
        <w:gridCol w:w="3690"/>
        <w:gridCol w:w="1885"/>
      </w:tblGrid>
      <w:tr w:rsidR="00ED22A9" w:rsidRPr="007F09AB" w:rsidTr="00D244DF">
        <w:tc>
          <w:tcPr>
            <w:tcW w:w="9350" w:type="dxa"/>
            <w:gridSpan w:val="3"/>
          </w:tcPr>
          <w:p w:rsidR="00ED22A9" w:rsidRPr="007F09AB" w:rsidRDefault="00EB68DA" w:rsidP="00D244DF">
            <w:pPr>
              <w:rPr>
                <w:rFonts w:ascii="Times New Roman" w:hAnsi="Times New Roman" w:cs="Times New Roman"/>
              </w:rPr>
            </w:pPr>
            <w:r w:rsidRPr="007F09AB">
              <w:rPr>
                <w:rFonts w:ascii="Times New Roman" w:hAnsi="Times New Roman" w:cs="Times New Roman"/>
                <w:b/>
              </w:rPr>
              <w:t>Xóa</w:t>
            </w:r>
            <w:r w:rsidR="00ED22A9" w:rsidRPr="007F09AB">
              <w:rPr>
                <w:rFonts w:ascii="Times New Roman" w:hAnsi="Times New Roman" w:cs="Times New Roman"/>
                <w:b/>
              </w:rPr>
              <w:t xml:space="preserve"> danh mục: </w:t>
            </w:r>
            <w:r w:rsidR="00ED22A9" w:rsidRPr="007F09AB">
              <w:rPr>
                <w:rFonts w:ascii="Times New Roman" w:hAnsi="Times New Roman" w:cs="Times New Roman"/>
              </w:rPr>
              <w:t>Cho phép người dùng tạo mới danh mục chưa có trong hệ thống</w:t>
            </w:r>
          </w:p>
        </w:tc>
      </w:tr>
      <w:tr w:rsidR="00ED22A9" w:rsidRPr="007F09AB" w:rsidTr="00D244DF">
        <w:tc>
          <w:tcPr>
            <w:tcW w:w="7465" w:type="dxa"/>
            <w:gridSpan w:val="2"/>
          </w:tcPr>
          <w:p w:rsidR="00ED22A9" w:rsidRPr="007F09AB" w:rsidRDefault="00ED22A9" w:rsidP="00D244DF">
            <w:pPr>
              <w:rPr>
                <w:rFonts w:ascii="Times New Roman" w:hAnsi="Times New Roman" w:cs="Times New Roman"/>
                <w:b/>
              </w:rPr>
            </w:pPr>
            <w:r w:rsidRPr="007F09AB">
              <w:rPr>
                <w:rFonts w:ascii="Times New Roman" w:hAnsi="Times New Roman" w:cs="Times New Roman"/>
                <w:b/>
              </w:rPr>
              <w:t>Stakeholder liên quan:</w:t>
            </w:r>
          </w:p>
          <w:p w:rsidR="00ED22A9" w:rsidRPr="007F09AB" w:rsidRDefault="00ED22A9" w:rsidP="00D244DF">
            <w:pPr>
              <w:rPr>
                <w:rFonts w:ascii="Times New Roman" w:hAnsi="Times New Roman" w:cs="Times New Roman"/>
              </w:rPr>
            </w:pPr>
            <w:r w:rsidRPr="007F09AB">
              <w:rPr>
                <w:rFonts w:ascii="Times New Roman" w:hAnsi="Times New Roman" w:cs="Times New Roman"/>
              </w:rPr>
              <w:t>Phóng viên, biên tập</w:t>
            </w:r>
          </w:p>
        </w:tc>
        <w:tc>
          <w:tcPr>
            <w:tcW w:w="1885" w:type="dxa"/>
          </w:tcPr>
          <w:p w:rsidR="00ED22A9" w:rsidRPr="007F09AB" w:rsidRDefault="00ED22A9" w:rsidP="00D244DF">
            <w:pPr>
              <w:rPr>
                <w:rFonts w:ascii="Times New Roman" w:hAnsi="Times New Roman" w:cs="Times New Roman"/>
                <w:b/>
              </w:rPr>
            </w:pPr>
            <w:r w:rsidRPr="007F09AB">
              <w:rPr>
                <w:rFonts w:ascii="Times New Roman" w:hAnsi="Times New Roman" w:cs="Times New Roman"/>
                <w:b/>
              </w:rPr>
              <w:t>ID:</w:t>
            </w:r>
          </w:p>
        </w:tc>
      </w:tr>
      <w:tr w:rsidR="00ED22A9" w:rsidRPr="007F09AB" w:rsidTr="00D244DF">
        <w:tc>
          <w:tcPr>
            <w:tcW w:w="3775" w:type="dxa"/>
            <w:shd w:val="clear" w:color="auto" w:fill="D9D9D9" w:themeFill="background1" w:themeFillShade="D9"/>
          </w:tcPr>
          <w:p w:rsidR="00ED22A9" w:rsidRPr="007F09AB" w:rsidRDefault="00ED22A9" w:rsidP="00D244DF">
            <w:pPr>
              <w:jc w:val="center"/>
              <w:rPr>
                <w:rFonts w:ascii="Times New Roman" w:hAnsi="Times New Roman" w:cs="Times New Roman"/>
                <w:b/>
              </w:rPr>
            </w:pPr>
            <w:r w:rsidRPr="007F09AB">
              <w:rPr>
                <w:rFonts w:ascii="Times New Roman" w:hAnsi="Times New Roman" w:cs="Times New Roman"/>
                <w:b/>
              </w:rPr>
              <w:t>Operational Consideration</w:t>
            </w:r>
          </w:p>
        </w:tc>
        <w:tc>
          <w:tcPr>
            <w:tcW w:w="5575" w:type="dxa"/>
            <w:gridSpan w:val="2"/>
            <w:shd w:val="clear" w:color="auto" w:fill="D9D9D9" w:themeFill="background1" w:themeFillShade="D9"/>
          </w:tcPr>
          <w:p w:rsidR="00ED22A9" w:rsidRPr="007F09AB" w:rsidRDefault="00ED22A9" w:rsidP="00D244DF">
            <w:pPr>
              <w:jc w:val="center"/>
              <w:rPr>
                <w:rFonts w:ascii="Times New Roman" w:hAnsi="Times New Roman" w:cs="Times New Roman"/>
                <w:b/>
              </w:rPr>
            </w:pPr>
            <w:r w:rsidRPr="007F09AB">
              <w:rPr>
                <w:rFonts w:ascii="Times New Roman" w:hAnsi="Times New Roman" w:cs="Times New Roman"/>
                <w:b/>
              </w:rPr>
              <w:t>Stakeholder response</w:t>
            </w:r>
          </w:p>
        </w:tc>
      </w:tr>
      <w:tr w:rsidR="00ED22A9" w:rsidRPr="007F09AB" w:rsidTr="00D244DF">
        <w:tc>
          <w:tcPr>
            <w:tcW w:w="3775" w:type="dxa"/>
          </w:tcPr>
          <w:p w:rsidR="00ED22A9" w:rsidRPr="007F09AB" w:rsidRDefault="00ED22A9" w:rsidP="00D244DF">
            <w:pPr>
              <w:rPr>
                <w:rFonts w:ascii="Times New Roman" w:hAnsi="Times New Roman" w:cs="Times New Roman"/>
              </w:rPr>
            </w:pPr>
            <w:r w:rsidRPr="007F09AB">
              <w:rPr>
                <w:rFonts w:ascii="Times New Roman" w:hAnsi="Times New Roman" w:cs="Times New Roman"/>
              </w:rPr>
              <w:t>Mô tả tổng quan</w:t>
            </w:r>
          </w:p>
        </w:tc>
        <w:tc>
          <w:tcPr>
            <w:tcW w:w="5575" w:type="dxa"/>
            <w:gridSpan w:val="2"/>
          </w:tcPr>
          <w:p w:rsidR="00ED22A9" w:rsidRPr="007F09AB" w:rsidRDefault="00ED22A9" w:rsidP="00D244DF">
            <w:pPr>
              <w:rPr>
                <w:rFonts w:ascii="Times New Roman" w:hAnsi="Times New Roman" w:cs="Times New Roman"/>
              </w:rPr>
            </w:pPr>
          </w:p>
        </w:tc>
      </w:tr>
      <w:tr w:rsidR="00ED22A9" w:rsidRPr="007F09AB" w:rsidTr="00D244DF">
        <w:tc>
          <w:tcPr>
            <w:tcW w:w="3775" w:type="dxa"/>
          </w:tcPr>
          <w:p w:rsidR="00ED22A9" w:rsidRPr="007F09AB" w:rsidRDefault="00ED22A9" w:rsidP="00D244DF">
            <w:pPr>
              <w:rPr>
                <w:rFonts w:ascii="Times New Roman" w:hAnsi="Times New Roman" w:cs="Times New Roman"/>
              </w:rPr>
            </w:pPr>
            <w:r w:rsidRPr="007F09AB">
              <w:rPr>
                <w:rFonts w:ascii="Times New Roman" w:hAnsi="Times New Roman" w:cs="Times New Roman"/>
              </w:rPr>
              <w:t xml:space="preserve">Dữ liệu đầu vào </w:t>
            </w:r>
          </w:p>
        </w:tc>
        <w:tc>
          <w:tcPr>
            <w:tcW w:w="5575" w:type="dxa"/>
            <w:gridSpan w:val="2"/>
          </w:tcPr>
          <w:p w:rsidR="00ED22A9" w:rsidRPr="007F09AB" w:rsidRDefault="00ED22A9" w:rsidP="00D244DF">
            <w:pPr>
              <w:rPr>
                <w:rFonts w:ascii="Times New Roman" w:hAnsi="Times New Roman" w:cs="Times New Roman"/>
              </w:rPr>
            </w:pPr>
          </w:p>
        </w:tc>
      </w:tr>
      <w:tr w:rsidR="00ED22A9" w:rsidRPr="007F09AB" w:rsidTr="00D244DF">
        <w:tc>
          <w:tcPr>
            <w:tcW w:w="3775" w:type="dxa"/>
          </w:tcPr>
          <w:p w:rsidR="00ED22A9" w:rsidRPr="007F09AB" w:rsidRDefault="00ED22A9" w:rsidP="00D244DF">
            <w:pPr>
              <w:rPr>
                <w:rFonts w:ascii="Times New Roman" w:hAnsi="Times New Roman" w:cs="Times New Roman"/>
              </w:rPr>
            </w:pPr>
            <w:r w:rsidRPr="007F09AB">
              <w:rPr>
                <w:rFonts w:ascii="Times New Roman" w:hAnsi="Times New Roman" w:cs="Times New Roman"/>
              </w:rPr>
              <w:t>Hồi đáp/phản ứng của hệ thống</w:t>
            </w:r>
          </w:p>
        </w:tc>
        <w:tc>
          <w:tcPr>
            <w:tcW w:w="5575" w:type="dxa"/>
            <w:gridSpan w:val="2"/>
          </w:tcPr>
          <w:p w:rsidR="00ED22A9" w:rsidRPr="007F09AB" w:rsidRDefault="00ED22A9" w:rsidP="00D244DF">
            <w:pPr>
              <w:rPr>
                <w:rFonts w:ascii="Times New Roman" w:hAnsi="Times New Roman" w:cs="Times New Roman"/>
              </w:rPr>
            </w:pPr>
          </w:p>
        </w:tc>
      </w:tr>
      <w:tr w:rsidR="00ED22A9" w:rsidRPr="007F09AB" w:rsidTr="00D244DF">
        <w:tc>
          <w:tcPr>
            <w:tcW w:w="3775" w:type="dxa"/>
          </w:tcPr>
          <w:p w:rsidR="00ED22A9" w:rsidRPr="007F09AB" w:rsidRDefault="00ED22A9" w:rsidP="00D244DF">
            <w:pPr>
              <w:rPr>
                <w:rFonts w:ascii="Times New Roman" w:hAnsi="Times New Roman" w:cs="Times New Roman"/>
              </w:rPr>
            </w:pPr>
            <w:r w:rsidRPr="007F09AB">
              <w:rPr>
                <w:rFonts w:ascii="Times New Roman" w:hAnsi="Times New Roman" w:cs="Times New Roman"/>
              </w:rPr>
              <w:t>Dữ liệu đầu ra</w:t>
            </w:r>
          </w:p>
        </w:tc>
        <w:tc>
          <w:tcPr>
            <w:tcW w:w="5575" w:type="dxa"/>
            <w:gridSpan w:val="2"/>
          </w:tcPr>
          <w:p w:rsidR="00ED22A9" w:rsidRPr="007F09AB" w:rsidRDefault="00ED22A9" w:rsidP="00D244DF">
            <w:pPr>
              <w:rPr>
                <w:rFonts w:ascii="Times New Roman" w:hAnsi="Times New Roman" w:cs="Times New Roman"/>
              </w:rPr>
            </w:pPr>
          </w:p>
        </w:tc>
      </w:tr>
      <w:tr w:rsidR="00ED22A9" w:rsidRPr="007F09AB" w:rsidTr="00D244DF">
        <w:tc>
          <w:tcPr>
            <w:tcW w:w="3775" w:type="dxa"/>
          </w:tcPr>
          <w:p w:rsidR="00ED22A9" w:rsidRPr="007F09AB" w:rsidRDefault="00ED22A9" w:rsidP="00D244DF">
            <w:pPr>
              <w:rPr>
                <w:rFonts w:ascii="Times New Roman" w:hAnsi="Times New Roman" w:cs="Times New Roman"/>
              </w:rPr>
            </w:pPr>
            <w:r w:rsidRPr="007F09AB">
              <w:rPr>
                <w:rFonts w:ascii="Times New Roman" w:hAnsi="Times New Roman" w:cs="Times New Roman"/>
              </w:rPr>
              <w:t>Các  bên liên quan sử dụng dữ liệu đầu ra</w:t>
            </w:r>
          </w:p>
        </w:tc>
        <w:tc>
          <w:tcPr>
            <w:tcW w:w="5575" w:type="dxa"/>
            <w:gridSpan w:val="2"/>
          </w:tcPr>
          <w:p w:rsidR="00ED22A9" w:rsidRPr="007F09AB" w:rsidRDefault="00ED22A9" w:rsidP="00D244DF">
            <w:pPr>
              <w:rPr>
                <w:rFonts w:ascii="Times New Roman" w:hAnsi="Times New Roman" w:cs="Times New Roman"/>
              </w:rPr>
            </w:pPr>
          </w:p>
        </w:tc>
      </w:tr>
    </w:tbl>
    <w:p w:rsidR="005B734C" w:rsidRPr="007F09AB" w:rsidRDefault="005B734C">
      <w:pPr>
        <w:rPr>
          <w:rFonts w:ascii="Times New Roman" w:hAnsi="Times New Roman" w:cs="Times New Roman"/>
        </w:rPr>
      </w:pPr>
    </w:p>
    <w:p w:rsidR="00DB6FEE" w:rsidRPr="007F09AB" w:rsidRDefault="00DB6FEE" w:rsidP="000B3391">
      <w:pPr>
        <w:pStyle w:val="Heading1"/>
        <w:numPr>
          <w:ilvl w:val="0"/>
          <w:numId w:val="1"/>
        </w:numPr>
        <w:rPr>
          <w:rFonts w:ascii="Times New Roman" w:hAnsi="Times New Roman" w:cs="Times New Roman"/>
        </w:rPr>
      </w:pPr>
      <w:r w:rsidRPr="007F09AB">
        <w:rPr>
          <w:rFonts w:ascii="Times New Roman" w:hAnsi="Times New Roman" w:cs="Times New Roman"/>
        </w:rPr>
        <w:t>Hiển thị danh mục</w:t>
      </w:r>
    </w:p>
    <w:tbl>
      <w:tblPr>
        <w:tblStyle w:val="TableGrid"/>
        <w:tblW w:w="0" w:type="auto"/>
        <w:tblLook w:val="04A0" w:firstRow="1" w:lastRow="0" w:firstColumn="1" w:lastColumn="0" w:noHBand="0" w:noVBand="1"/>
      </w:tblPr>
      <w:tblGrid>
        <w:gridCol w:w="3775"/>
        <w:gridCol w:w="3690"/>
        <w:gridCol w:w="1885"/>
      </w:tblGrid>
      <w:tr w:rsidR="00DB6FEE" w:rsidRPr="007F09AB" w:rsidTr="00D244DF">
        <w:tc>
          <w:tcPr>
            <w:tcW w:w="9350" w:type="dxa"/>
            <w:gridSpan w:val="3"/>
          </w:tcPr>
          <w:p w:rsidR="00DB6FEE" w:rsidRPr="007F09AB" w:rsidRDefault="00DB6FEE" w:rsidP="00DB6FEE">
            <w:pPr>
              <w:rPr>
                <w:rFonts w:ascii="Times New Roman" w:hAnsi="Times New Roman" w:cs="Times New Roman"/>
              </w:rPr>
            </w:pPr>
            <w:r w:rsidRPr="007F09AB">
              <w:rPr>
                <w:rFonts w:ascii="Times New Roman" w:hAnsi="Times New Roman" w:cs="Times New Roman"/>
                <w:b/>
              </w:rPr>
              <w:t>Hiển thị</w:t>
            </w:r>
            <w:r w:rsidRPr="007F09AB">
              <w:rPr>
                <w:rFonts w:ascii="Times New Roman" w:hAnsi="Times New Roman" w:cs="Times New Roman"/>
                <w:b/>
              </w:rPr>
              <w:t xml:space="preserve"> danh mục</w:t>
            </w:r>
            <w:r w:rsidRPr="007F09AB">
              <w:rPr>
                <w:rFonts w:ascii="Times New Roman" w:hAnsi="Times New Roman" w:cs="Times New Roman"/>
                <w:b/>
              </w:rPr>
              <w:t>:</w:t>
            </w:r>
          </w:p>
        </w:tc>
      </w:tr>
      <w:tr w:rsidR="00DB6FEE" w:rsidRPr="007F09AB" w:rsidTr="00D244DF">
        <w:tc>
          <w:tcPr>
            <w:tcW w:w="7465" w:type="dxa"/>
            <w:gridSpan w:val="2"/>
          </w:tcPr>
          <w:p w:rsidR="00DB6FEE" w:rsidRPr="007F09AB" w:rsidRDefault="00DB6FEE" w:rsidP="00D244DF">
            <w:pPr>
              <w:rPr>
                <w:rFonts w:ascii="Times New Roman" w:hAnsi="Times New Roman" w:cs="Times New Roman"/>
                <w:b/>
              </w:rPr>
            </w:pPr>
            <w:r w:rsidRPr="007F09AB">
              <w:rPr>
                <w:rFonts w:ascii="Times New Roman" w:hAnsi="Times New Roman" w:cs="Times New Roman"/>
                <w:b/>
              </w:rPr>
              <w:t>Stakeholder liên quan:</w:t>
            </w:r>
          </w:p>
          <w:p w:rsidR="00DB6FEE" w:rsidRPr="007F09AB" w:rsidRDefault="00DB6FEE" w:rsidP="00D244DF">
            <w:pPr>
              <w:rPr>
                <w:rFonts w:ascii="Times New Roman" w:hAnsi="Times New Roman" w:cs="Times New Roman"/>
              </w:rPr>
            </w:pPr>
            <w:r w:rsidRPr="007F09AB">
              <w:rPr>
                <w:rFonts w:ascii="Times New Roman" w:hAnsi="Times New Roman" w:cs="Times New Roman"/>
              </w:rPr>
              <w:t>Phóng viên, biên tập</w:t>
            </w:r>
          </w:p>
        </w:tc>
        <w:tc>
          <w:tcPr>
            <w:tcW w:w="1885" w:type="dxa"/>
          </w:tcPr>
          <w:p w:rsidR="00DB6FEE" w:rsidRPr="007F09AB" w:rsidRDefault="00DB6FEE" w:rsidP="00D244DF">
            <w:pPr>
              <w:rPr>
                <w:rFonts w:ascii="Times New Roman" w:hAnsi="Times New Roman" w:cs="Times New Roman"/>
                <w:b/>
              </w:rPr>
            </w:pPr>
            <w:r w:rsidRPr="007F09AB">
              <w:rPr>
                <w:rFonts w:ascii="Times New Roman" w:hAnsi="Times New Roman" w:cs="Times New Roman"/>
                <w:b/>
              </w:rPr>
              <w:t>ID:</w:t>
            </w:r>
          </w:p>
        </w:tc>
      </w:tr>
      <w:tr w:rsidR="00DB6FEE" w:rsidRPr="007F09AB" w:rsidTr="00D244DF">
        <w:tc>
          <w:tcPr>
            <w:tcW w:w="3775" w:type="dxa"/>
            <w:shd w:val="clear" w:color="auto" w:fill="D9D9D9" w:themeFill="background1" w:themeFillShade="D9"/>
          </w:tcPr>
          <w:p w:rsidR="00DB6FEE" w:rsidRPr="007F09AB" w:rsidRDefault="00DB6FEE" w:rsidP="00D244DF">
            <w:pPr>
              <w:jc w:val="center"/>
              <w:rPr>
                <w:rFonts w:ascii="Times New Roman" w:hAnsi="Times New Roman" w:cs="Times New Roman"/>
                <w:b/>
              </w:rPr>
            </w:pPr>
            <w:r w:rsidRPr="007F09AB">
              <w:rPr>
                <w:rFonts w:ascii="Times New Roman" w:hAnsi="Times New Roman" w:cs="Times New Roman"/>
                <w:b/>
              </w:rPr>
              <w:t>Operational Consideration</w:t>
            </w:r>
          </w:p>
        </w:tc>
        <w:tc>
          <w:tcPr>
            <w:tcW w:w="5575" w:type="dxa"/>
            <w:gridSpan w:val="2"/>
            <w:shd w:val="clear" w:color="auto" w:fill="D9D9D9" w:themeFill="background1" w:themeFillShade="D9"/>
          </w:tcPr>
          <w:p w:rsidR="00DB6FEE" w:rsidRPr="007F09AB" w:rsidRDefault="00DB6FEE" w:rsidP="00D244DF">
            <w:pPr>
              <w:jc w:val="center"/>
              <w:rPr>
                <w:rFonts w:ascii="Times New Roman" w:hAnsi="Times New Roman" w:cs="Times New Roman"/>
                <w:b/>
              </w:rPr>
            </w:pPr>
            <w:r w:rsidRPr="007F09AB">
              <w:rPr>
                <w:rFonts w:ascii="Times New Roman" w:hAnsi="Times New Roman" w:cs="Times New Roman"/>
                <w:b/>
              </w:rPr>
              <w:t>Stakeholder response</w:t>
            </w:r>
          </w:p>
        </w:tc>
      </w:tr>
      <w:tr w:rsidR="00DB6FEE" w:rsidRPr="007F09AB" w:rsidTr="00D244DF">
        <w:tc>
          <w:tcPr>
            <w:tcW w:w="3775" w:type="dxa"/>
          </w:tcPr>
          <w:p w:rsidR="00DB6FEE" w:rsidRPr="007F09AB" w:rsidRDefault="00DB6FEE" w:rsidP="00D244DF">
            <w:pPr>
              <w:rPr>
                <w:rFonts w:ascii="Times New Roman" w:hAnsi="Times New Roman" w:cs="Times New Roman"/>
              </w:rPr>
            </w:pPr>
            <w:r w:rsidRPr="007F09AB">
              <w:rPr>
                <w:rFonts w:ascii="Times New Roman" w:hAnsi="Times New Roman" w:cs="Times New Roman"/>
              </w:rPr>
              <w:lastRenderedPageBreak/>
              <w:t>Mô tả tổng quan</w:t>
            </w:r>
          </w:p>
        </w:tc>
        <w:tc>
          <w:tcPr>
            <w:tcW w:w="5575" w:type="dxa"/>
            <w:gridSpan w:val="2"/>
          </w:tcPr>
          <w:p w:rsidR="00DB6FEE" w:rsidRPr="007F09AB" w:rsidRDefault="00DB6FEE" w:rsidP="00D244DF">
            <w:pPr>
              <w:rPr>
                <w:rFonts w:ascii="Times New Roman" w:hAnsi="Times New Roman" w:cs="Times New Roman"/>
              </w:rPr>
            </w:pPr>
            <w:r w:rsidRPr="007F09AB">
              <w:rPr>
                <w:rFonts w:ascii="Times New Roman" w:hAnsi="Times New Roman" w:cs="Times New Roman"/>
              </w:rPr>
              <w:t>Hệ thống quản lí danh mục cho phép hiển thị danh mục có bố cục cây (tree).</w:t>
            </w:r>
            <w:r w:rsidR="00E26325" w:rsidRPr="007F09AB">
              <w:rPr>
                <w:rFonts w:ascii="Times New Roman" w:hAnsi="Times New Roman" w:cs="Times New Roman"/>
              </w:rPr>
              <w:t xml:space="preserve"> Khi người xem (viewer) lựa chọn sẽ hiển thị một trang khác có danh mục liên quan</w:t>
            </w:r>
            <w:r w:rsidR="00292238" w:rsidRPr="007F09AB">
              <w:rPr>
                <w:rFonts w:ascii="Times New Roman" w:hAnsi="Times New Roman" w:cs="Times New Roman"/>
              </w:rPr>
              <w:t>. Một danh mục có nhiều tin cần quy định một tin chung</w:t>
            </w:r>
            <w:r w:rsidR="002912E4">
              <w:rPr>
                <w:rFonts w:ascii="Times New Roman" w:hAnsi="Times New Roman" w:cs="Times New Roman"/>
              </w:rPr>
              <w:t>. Nếu danh mục chỉ có một tin thì hiển thị chi tiết bản tin</w:t>
            </w:r>
          </w:p>
        </w:tc>
      </w:tr>
      <w:tr w:rsidR="00DB6FEE" w:rsidRPr="007F09AB" w:rsidTr="00D244DF">
        <w:tc>
          <w:tcPr>
            <w:tcW w:w="3775" w:type="dxa"/>
          </w:tcPr>
          <w:p w:rsidR="00DB6FEE" w:rsidRPr="007F09AB" w:rsidRDefault="00DB6FEE" w:rsidP="00D244DF">
            <w:pPr>
              <w:rPr>
                <w:rFonts w:ascii="Times New Roman" w:hAnsi="Times New Roman" w:cs="Times New Roman"/>
              </w:rPr>
            </w:pPr>
            <w:r w:rsidRPr="007F09AB">
              <w:rPr>
                <w:rFonts w:ascii="Times New Roman" w:hAnsi="Times New Roman" w:cs="Times New Roman"/>
              </w:rPr>
              <w:t xml:space="preserve">Dữ liệu đầu vào </w:t>
            </w:r>
          </w:p>
        </w:tc>
        <w:tc>
          <w:tcPr>
            <w:tcW w:w="5575" w:type="dxa"/>
            <w:gridSpan w:val="2"/>
          </w:tcPr>
          <w:p w:rsidR="00DB6FEE" w:rsidRPr="007F09AB" w:rsidRDefault="007C01B4" w:rsidP="00D244DF">
            <w:pPr>
              <w:rPr>
                <w:rFonts w:ascii="Times New Roman" w:hAnsi="Times New Roman" w:cs="Times New Roman"/>
              </w:rPr>
            </w:pPr>
            <w:r>
              <w:rPr>
                <w:rFonts w:ascii="Times New Roman" w:hAnsi="Times New Roman" w:cs="Times New Roman"/>
              </w:rPr>
              <w:t>Bản t</w:t>
            </w:r>
            <w:r w:rsidR="00DC4BB8" w:rsidRPr="007F09AB">
              <w:rPr>
                <w:rFonts w:ascii="Times New Roman" w:hAnsi="Times New Roman" w:cs="Times New Roman"/>
              </w:rPr>
              <w:t>in đã được duyệt sẽ được đưa vào cây</w:t>
            </w:r>
          </w:p>
        </w:tc>
      </w:tr>
      <w:tr w:rsidR="00DB6FEE" w:rsidRPr="007F09AB" w:rsidTr="00D244DF">
        <w:tc>
          <w:tcPr>
            <w:tcW w:w="3775" w:type="dxa"/>
          </w:tcPr>
          <w:p w:rsidR="00DB6FEE" w:rsidRPr="007F09AB" w:rsidRDefault="00DB6FEE" w:rsidP="00D244DF">
            <w:pPr>
              <w:rPr>
                <w:rFonts w:ascii="Times New Roman" w:hAnsi="Times New Roman" w:cs="Times New Roman"/>
              </w:rPr>
            </w:pPr>
            <w:r w:rsidRPr="007F09AB">
              <w:rPr>
                <w:rFonts w:ascii="Times New Roman" w:hAnsi="Times New Roman" w:cs="Times New Roman"/>
              </w:rPr>
              <w:t>Hồi đáp/phản ứng của hệ thống</w:t>
            </w:r>
          </w:p>
        </w:tc>
        <w:tc>
          <w:tcPr>
            <w:tcW w:w="5575" w:type="dxa"/>
            <w:gridSpan w:val="2"/>
          </w:tcPr>
          <w:p w:rsidR="00DB6FEE" w:rsidRPr="007F09AB" w:rsidRDefault="00AF1E16" w:rsidP="00D244DF">
            <w:pPr>
              <w:rPr>
                <w:rFonts w:ascii="Times New Roman" w:hAnsi="Times New Roman" w:cs="Times New Roman"/>
              </w:rPr>
            </w:pPr>
            <w:r w:rsidRPr="007F09AB">
              <w:rPr>
                <w:rFonts w:ascii="Times New Roman" w:hAnsi="Times New Roman" w:cs="Times New Roman"/>
              </w:rPr>
              <w:t xml:space="preserve">Khi lựa thực hiện chức năng, hệ thống sẽ phân loại: hiển thị trên Mạng nội bộ hoặc </w:t>
            </w:r>
            <w:r w:rsidR="00095281" w:rsidRPr="007F09AB">
              <w:rPr>
                <w:rFonts w:ascii="Times New Roman" w:hAnsi="Times New Roman" w:cs="Times New Roman"/>
              </w:rPr>
              <w:t xml:space="preserve">mạng </w:t>
            </w:r>
            <w:r w:rsidRPr="007F09AB">
              <w:rPr>
                <w:rFonts w:ascii="Times New Roman" w:hAnsi="Times New Roman" w:cs="Times New Roman"/>
              </w:rPr>
              <w:t>Internet</w:t>
            </w:r>
          </w:p>
        </w:tc>
      </w:tr>
      <w:tr w:rsidR="00DB6FEE" w:rsidRPr="007F09AB" w:rsidTr="00D244DF">
        <w:tc>
          <w:tcPr>
            <w:tcW w:w="3775" w:type="dxa"/>
          </w:tcPr>
          <w:p w:rsidR="00DB6FEE" w:rsidRPr="007F09AB" w:rsidRDefault="00DB6FEE" w:rsidP="00D244DF">
            <w:pPr>
              <w:rPr>
                <w:rFonts w:ascii="Times New Roman" w:hAnsi="Times New Roman" w:cs="Times New Roman"/>
              </w:rPr>
            </w:pPr>
            <w:r w:rsidRPr="007F09AB">
              <w:rPr>
                <w:rFonts w:ascii="Times New Roman" w:hAnsi="Times New Roman" w:cs="Times New Roman"/>
              </w:rPr>
              <w:t>Dữ liệu đầu ra</w:t>
            </w:r>
          </w:p>
        </w:tc>
        <w:tc>
          <w:tcPr>
            <w:tcW w:w="5575" w:type="dxa"/>
            <w:gridSpan w:val="2"/>
          </w:tcPr>
          <w:p w:rsidR="00DB6FEE" w:rsidRPr="007F09AB" w:rsidRDefault="00DB6FEE" w:rsidP="00D244DF">
            <w:pPr>
              <w:rPr>
                <w:rFonts w:ascii="Times New Roman" w:hAnsi="Times New Roman" w:cs="Times New Roman"/>
              </w:rPr>
            </w:pPr>
          </w:p>
        </w:tc>
      </w:tr>
      <w:tr w:rsidR="00DB6FEE" w:rsidRPr="007F09AB" w:rsidTr="00D244DF">
        <w:tc>
          <w:tcPr>
            <w:tcW w:w="3775" w:type="dxa"/>
          </w:tcPr>
          <w:p w:rsidR="00DB6FEE" w:rsidRPr="007F09AB" w:rsidRDefault="00DB6FEE" w:rsidP="00D244DF">
            <w:pPr>
              <w:rPr>
                <w:rFonts w:ascii="Times New Roman" w:hAnsi="Times New Roman" w:cs="Times New Roman"/>
              </w:rPr>
            </w:pPr>
            <w:r w:rsidRPr="007F09AB">
              <w:rPr>
                <w:rFonts w:ascii="Times New Roman" w:hAnsi="Times New Roman" w:cs="Times New Roman"/>
              </w:rPr>
              <w:t>Các  bên liên quan sử dụng dữ liệu đầu ra</w:t>
            </w:r>
          </w:p>
        </w:tc>
        <w:tc>
          <w:tcPr>
            <w:tcW w:w="5575" w:type="dxa"/>
            <w:gridSpan w:val="2"/>
          </w:tcPr>
          <w:p w:rsidR="00DB6FEE" w:rsidRPr="007F09AB" w:rsidRDefault="00DB6FEE" w:rsidP="00D244DF">
            <w:pPr>
              <w:rPr>
                <w:rFonts w:ascii="Times New Roman" w:hAnsi="Times New Roman" w:cs="Times New Roman"/>
              </w:rPr>
            </w:pPr>
          </w:p>
        </w:tc>
      </w:tr>
    </w:tbl>
    <w:p w:rsidR="00DB6FEE" w:rsidRPr="007F09AB" w:rsidRDefault="00DB6FEE" w:rsidP="00DB6FEE">
      <w:pPr>
        <w:rPr>
          <w:rFonts w:ascii="Times New Roman" w:hAnsi="Times New Roman" w:cs="Times New Roman"/>
        </w:rPr>
      </w:pPr>
    </w:p>
    <w:p w:rsidR="00DB6FEE" w:rsidRPr="007F09AB" w:rsidRDefault="00DB6FEE" w:rsidP="00DB6FEE">
      <w:pPr>
        <w:rPr>
          <w:rFonts w:ascii="Times New Roman" w:hAnsi="Times New Roman" w:cs="Times New Roman"/>
        </w:rPr>
      </w:pPr>
    </w:p>
    <w:p w:rsidR="005B734C" w:rsidRPr="007F09AB" w:rsidRDefault="005B734C" w:rsidP="000B3391">
      <w:pPr>
        <w:pStyle w:val="Heading1"/>
        <w:numPr>
          <w:ilvl w:val="0"/>
          <w:numId w:val="1"/>
        </w:numPr>
        <w:rPr>
          <w:rFonts w:ascii="Times New Roman" w:hAnsi="Times New Roman" w:cs="Times New Roman"/>
        </w:rPr>
      </w:pPr>
      <w:r w:rsidRPr="007F09AB">
        <w:rPr>
          <w:rFonts w:ascii="Times New Roman" w:hAnsi="Times New Roman" w:cs="Times New Roman"/>
        </w:rPr>
        <w:t>Quality Attribute</w:t>
      </w:r>
    </w:p>
    <w:tbl>
      <w:tblPr>
        <w:tblStyle w:val="TableGrid"/>
        <w:tblW w:w="0" w:type="auto"/>
        <w:tblLook w:val="04A0" w:firstRow="1" w:lastRow="0" w:firstColumn="1" w:lastColumn="0" w:noHBand="0" w:noVBand="1"/>
      </w:tblPr>
      <w:tblGrid>
        <w:gridCol w:w="7825"/>
        <w:gridCol w:w="1525"/>
      </w:tblGrid>
      <w:tr w:rsidR="005B734C" w:rsidRPr="007F09AB" w:rsidTr="00430E50">
        <w:tc>
          <w:tcPr>
            <w:tcW w:w="7825" w:type="dxa"/>
          </w:tcPr>
          <w:p w:rsidR="005B734C" w:rsidRPr="007F09AB" w:rsidRDefault="005B734C" w:rsidP="00B15554">
            <w:pPr>
              <w:rPr>
                <w:rFonts w:ascii="Times New Roman" w:hAnsi="Times New Roman" w:cs="Times New Roman"/>
              </w:rPr>
            </w:pPr>
            <w:r w:rsidRPr="007F09AB">
              <w:rPr>
                <w:rFonts w:ascii="Times New Roman" w:hAnsi="Times New Roman" w:cs="Times New Roman"/>
                <w:b/>
              </w:rPr>
              <w:t>Stakeholder</w:t>
            </w:r>
            <w:r w:rsidRPr="007F09AB">
              <w:rPr>
                <w:rFonts w:ascii="Times New Roman" w:hAnsi="Times New Roman" w:cs="Times New Roman"/>
              </w:rPr>
              <w:t>: Phóng viên, biên tập viên</w:t>
            </w:r>
          </w:p>
        </w:tc>
        <w:tc>
          <w:tcPr>
            <w:tcW w:w="1525" w:type="dxa"/>
          </w:tcPr>
          <w:p w:rsidR="005B734C" w:rsidRPr="007F09AB" w:rsidRDefault="005B734C" w:rsidP="00430E50">
            <w:pPr>
              <w:rPr>
                <w:rFonts w:ascii="Times New Roman" w:hAnsi="Times New Roman" w:cs="Times New Roman"/>
              </w:rPr>
            </w:pPr>
            <w:r w:rsidRPr="007F09AB">
              <w:rPr>
                <w:rFonts w:ascii="Times New Roman" w:hAnsi="Times New Roman" w:cs="Times New Roman"/>
                <w:b/>
              </w:rPr>
              <w:t>ID</w:t>
            </w:r>
            <w:r w:rsidR="00B15554" w:rsidRPr="007F09AB">
              <w:rPr>
                <w:rFonts w:ascii="Times New Roman" w:hAnsi="Times New Roman" w:cs="Times New Roman"/>
              </w:rPr>
              <w:t>:</w:t>
            </w:r>
          </w:p>
        </w:tc>
      </w:tr>
      <w:tr w:rsidR="005B734C" w:rsidRPr="007F09AB" w:rsidTr="00430E50">
        <w:tc>
          <w:tcPr>
            <w:tcW w:w="9350" w:type="dxa"/>
            <w:gridSpan w:val="2"/>
          </w:tcPr>
          <w:p w:rsidR="005B734C" w:rsidRPr="007F09AB" w:rsidRDefault="005B734C" w:rsidP="007237C4">
            <w:pPr>
              <w:rPr>
                <w:rFonts w:ascii="Times New Roman" w:hAnsi="Times New Roman" w:cs="Times New Roman"/>
              </w:rPr>
            </w:pPr>
            <w:r w:rsidRPr="007F09AB">
              <w:rPr>
                <w:rFonts w:ascii="Times New Roman" w:hAnsi="Times New Roman" w:cs="Times New Roman"/>
                <w:b/>
              </w:rPr>
              <w:t>Quality Attribute:</w:t>
            </w:r>
            <w:r w:rsidRPr="007F09AB">
              <w:rPr>
                <w:rFonts w:ascii="Times New Roman" w:hAnsi="Times New Roman" w:cs="Times New Roman"/>
              </w:rPr>
              <w:t xml:space="preserve"> </w:t>
            </w:r>
            <w:r w:rsidR="007237C4" w:rsidRPr="007F09AB">
              <w:rPr>
                <w:rFonts w:ascii="Times New Roman" w:hAnsi="Times New Roman" w:cs="Times New Roman"/>
              </w:rPr>
              <w:t>Modifiability</w:t>
            </w:r>
          </w:p>
        </w:tc>
      </w:tr>
      <w:tr w:rsidR="005B734C" w:rsidRPr="007F09AB" w:rsidTr="005B734C">
        <w:tc>
          <w:tcPr>
            <w:tcW w:w="9350" w:type="dxa"/>
            <w:gridSpan w:val="2"/>
            <w:shd w:val="clear" w:color="auto" w:fill="D9D9D9" w:themeFill="background1" w:themeFillShade="D9"/>
          </w:tcPr>
          <w:p w:rsidR="005B734C" w:rsidRPr="007F09AB" w:rsidRDefault="005B734C" w:rsidP="00430E50">
            <w:pPr>
              <w:rPr>
                <w:rFonts w:ascii="Times New Roman" w:hAnsi="Times New Roman" w:cs="Times New Roman"/>
                <w:b/>
              </w:rPr>
            </w:pPr>
            <w:r w:rsidRPr="007F09AB">
              <w:rPr>
                <w:rFonts w:ascii="Times New Roman" w:hAnsi="Times New Roman" w:cs="Times New Roman"/>
                <w:b/>
              </w:rPr>
              <w:t>Reason for Quality Attribute:</w:t>
            </w:r>
          </w:p>
        </w:tc>
      </w:tr>
      <w:tr w:rsidR="005B734C" w:rsidRPr="007F09AB" w:rsidTr="00430E50">
        <w:tc>
          <w:tcPr>
            <w:tcW w:w="9350" w:type="dxa"/>
            <w:gridSpan w:val="2"/>
          </w:tcPr>
          <w:p w:rsidR="005B734C" w:rsidRPr="007F09AB" w:rsidRDefault="005B734C" w:rsidP="00430E50">
            <w:pPr>
              <w:rPr>
                <w:rFonts w:ascii="Times New Roman" w:hAnsi="Times New Roman" w:cs="Times New Roman"/>
              </w:rPr>
            </w:pPr>
          </w:p>
        </w:tc>
      </w:tr>
      <w:tr w:rsidR="005B734C" w:rsidRPr="007F09AB" w:rsidTr="005B734C">
        <w:tc>
          <w:tcPr>
            <w:tcW w:w="9350" w:type="dxa"/>
            <w:gridSpan w:val="2"/>
            <w:shd w:val="clear" w:color="auto" w:fill="D9D9D9" w:themeFill="background1" w:themeFillShade="D9"/>
          </w:tcPr>
          <w:p w:rsidR="005B734C" w:rsidRPr="007F09AB" w:rsidRDefault="005B734C" w:rsidP="00430E50">
            <w:pPr>
              <w:rPr>
                <w:rFonts w:ascii="Times New Roman" w:hAnsi="Times New Roman" w:cs="Times New Roman"/>
                <w:b/>
              </w:rPr>
            </w:pPr>
            <w:r w:rsidRPr="007F09AB">
              <w:rPr>
                <w:rFonts w:ascii="Times New Roman" w:hAnsi="Times New Roman" w:cs="Times New Roman"/>
                <w:b/>
              </w:rPr>
              <w:t>Stakeholder’s Quality Attribute story:</w:t>
            </w:r>
          </w:p>
        </w:tc>
      </w:tr>
      <w:tr w:rsidR="005B734C" w:rsidRPr="007F09AB" w:rsidTr="00430E50">
        <w:tc>
          <w:tcPr>
            <w:tcW w:w="9350" w:type="dxa"/>
            <w:gridSpan w:val="2"/>
          </w:tcPr>
          <w:p w:rsidR="005B734C" w:rsidRPr="007F09AB" w:rsidRDefault="005B734C" w:rsidP="00430E50">
            <w:pPr>
              <w:rPr>
                <w:rFonts w:ascii="Times New Roman" w:hAnsi="Times New Roman" w:cs="Times New Roman"/>
              </w:rPr>
            </w:pPr>
          </w:p>
        </w:tc>
      </w:tr>
    </w:tbl>
    <w:p w:rsidR="005B734C" w:rsidRPr="007F09AB" w:rsidRDefault="005B734C">
      <w:pPr>
        <w:rPr>
          <w:rFonts w:ascii="Times New Roman" w:hAnsi="Times New Roman" w:cs="Times New Roman"/>
        </w:rPr>
      </w:pPr>
    </w:p>
    <w:tbl>
      <w:tblPr>
        <w:tblStyle w:val="TableGrid"/>
        <w:tblW w:w="0" w:type="auto"/>
        <w:tblLook w:val="04A0" w:firstRow="1" w:lastRow="0" w:firstColumn="1" w:lastColumn="0" w:noHBand="0" w:noVBand="1"/>
      </w:tblPr>
      <w:tblGrid>
        <w:gridCol w:w="7825"/>
        <w:gridCol w:w="1525"/>
      </w:tblGrid>
      <w:tr w:rsidR="005B734C" w:rsidRPr="007F09AB" w:rsidTr="00430E50">
        <w:tc>
          <w:tcPr>
            <w:tcW w:w="7825" w:type="dxa"/>
          </w:tcPr>
          <w:p w:rsidR="005B734C" w:rsidRPr="007F09AB" w:rsidRDefault="005B734C" w:rsidP="00B2638B">
            <w:pPr>
              <w:rPr>
                <w:rFonts w:ascii="Times New Roman" w:hAnsi="Times New Roman" w:cs="Times New Roman"/>
              </w:rPr>
            </w:pPr>
            <w:r w:rsidRPr="007F09AB">
              <w:rPr>
                <w:rFonts w:ascii="Times New Roman" w:hAnsi="Times New Roman" w:cs="Times New Roman"/>
                <w:b/>
              </w:rPr>
              <w:t>Stakeholder</w:t>
            </w:r>
            <w:r w:rsidRPr="007F09AB">
              <w:rPr>
                <w:rFonts w:ascii="Times New Roman" w:hAnsi="Times New Roman" w:cs="Times New Roman"/>
              </w:rPr>
              <w:t>: Phóng viên, biên tậ</w:t>
            </w:r>
            <w:r w:rsidR="00B2638B" w:rsidRPr="007F09AB">
              <w:rPr>
                <w:rFonts w:ascii="Times New Roman" w:hAnsi="Times New Roman" w:cs="Times New Roman"/>
              </w:rPr>
              <w:t>p viên</w:t>
            </w:r>
          </w:p>
        </w:tc>
        <w:tc>
          <w:tcPr>
            <w:tcW w:w="1525" w:type="dxa"/>
          </w:tcPr>
          <w:p w:rsidR="005B734C" w:rsidRPr="007F09AB" w:rsidRDefault="005B734C" w:rsidP="00430E50">
            <w:pPr>
              <w:rPr>
                <w:rFonts w:ascii="Times New Roman" w:hAnsi="Times New Roman" w:cs="Times New Roman"/>
              </w:rPr>
            </w:pPr>
            <w:r w:rsidRPr="007F09AB">
              <w:rPr>
                <w:rFonts w:ascii="Times New Roman" w:hAnsi="Times New Roman" w:cs="Times New Roman"/>
                <w:b/>
              </w:rPr>
              <w:t>ID</w:t>
            </w:r>
            <w:r w:rsidRPr="007F09AB">
              <w:rPr>
                <w:rFonts w:ascii="Times New Roman" w:hAnsi="Times New Roman" w:cs="Times New Roman"/>
              </w:rPr>
              <w:t>: 01</w:t>
            </w:r>
          </w:p>
        </w:tc>
      </w:tr>
      <w:tr w:rsidR="005B734C" w:rsidRPr="007F09AB" w:rsidTr="00430E50">
        <w:tc>
          <w:tcPr>
            <w:tcW w:w="9350" w:type="dxa"/>
            <w:gridSpan w:val="2"/>
          </w:tcPr>
          <w:p w:rsidR="005B734C" w:rsidRPr="007F09AB" w:rsidRDefault="005B734C" w:rsidP="00430E50">
            <w:pPr>
              <w:rPr>
                <w:rFonts w:ascii="Times New Roman" w:hAnsi="Times New Roman" w:cs="Times New Roman"/>
              </w:rPr>
            </w:pPr>
            <w:r w:rsidRPr="007F09AB">
              <w:rPr>
                <w:rFonts w:ascii="Times New Roman" w:hAnsi="Times New Roman" w:cs="Times New Roman"/>
                <w:b/>
              </w:rPr>
              <w:t>Quality Attribute:</w:t>
            </w:r>
            <w:r w:rsidR="00B2638B" w:rsidRPr="007F09AB">
              <w:rPr>
                <w:rFonts w:ascii="Times New Roman" w:hAnsi="Times New Roman" w:cs="Times New Roman"/>
              </w:rPr>
              <w:t xml:space="preserve"> </w:t>
            </w:r>
            <w:r w:rsidRPr="007F09AB">
              <w:rPr>
                <w:rFonts w:ascii="Times New Roman" w:hAnsi="Times New Roman" w:cs="Times New Roman"/>
              </w:rPr>
              <w:t>Security</w:t>
            </w:r>
          </w:p>
        </w:tc>
      </w:tr>
      <w:tr w:rsidR="005B734C" w:rsidRPr="007F09AB" w:rsidTr="00430E50">
        <w:tc>
          <w:tcPr>
            <w:tcW w:w="9350" w:type="dxa"/>
            <w:gridSpan w:val="2"/>
            <w:shd w:val="clear" w:color="auto" w:fill="D9D9D9" w:themeFill="background1" w:themeFillShade="D9"/>
          </w:tcPr>
          <w:p w:rsidR="005B734C" w:rsidRPr="007F09AB" w:rsidRDefault="005B734C" w:rsidP="00430E50">
            <w:pPr>
              <w:rPr>
                <w:rFonts w:ascii="Times New Roman" w:hAnsi="Times New Roman" w:cs="Times New Roman"/>
                <w:b/>
              </w:rPr>
            </w:pPr>
            <w:r w:rsidRPr="007F09AB">
              <w:rPr>
                <w:rFonts w:ascii="Times New Roman" w:hAnsi="Times New Roman" w:cs="Times New Roman"/>
                <w:b/>
              </w:rPr>
              <w:t>Reason for Quality Attribute:</w:t>
            </w:r>
          </w:p>
        </w:tc>
      </w:tr>
      <w:tr w:rsidR="005B734C" w:rsidRPr="007F09AB" w:rsidTr="00430E50">
        <w:tc>
          <w:tcPr>
            <w:tcW w:w="9350" w:type="dxa"/>
            <w:gridSpan w:val="2"/>
          </w:tcPr>
          <w:p w:rsidR="005B734C" w:rsidRPr="007F09AB" w:rsidRDefault="005B734C" w:rsidP="00430E50">
            <w:pPr>
              <w:rPr>
                <w:rFonts w:ascii="Times New Roman" w:hAnsi="Times New Roman" w:cs="Times New Roman"/>
              </w:rPr>
            </w:pPr>
            <w:r w:rsidRPr="007F09AB">
              <w:rPr>
                <w:rFonts w:ascii="Times New Roman" w:hAnsi="Times New Roman" w:cs="Times New Roman"/>
              </w:rPr>
              <w:t>Lỗi của hệ thống phải được che khuất, dữ liệu người dùng phải được mã hóa</w:t>
            </w:r>
          </w:p>
        </w:tc>
      </w:tr>
      <w:tr w:rsidR="005B734C" w:rsidRPr="007F09AB" w:rsidTr="00430E50">
        <w:tc>
          <w:tcPr>
            <w:tcW w:w="9350" w:type="dxa"/>
            <w:gridSpan w:val="2"/>
            <w:shd w:val="clear" w:color="auto" w:fill="D9D9D9" w:themeFill="background1" w:themeFillShade="D9"/>
          </w:tcPr>
          <w:p w:rsidR="005B734C" w:rsidRPr="007F09AB" w:rsidRDefault="005B734C" w:rsidP="00430E50">
            <w:pPr>
              <w:rPr>
                <w:rFonts w:ascii="Times New Roman" w:hAnsi="Times New Roman" w:cs="Times New Roman"/>
                <w:b/>
              </w:rPr>
            </w:pPr>
            <w:r w:rsidRPr="007F09AB">
              <w:rPr>
                <w:rFonts w:ascii="Times New Roman" w:hAnsi="Times New Roman" w:cs="Times New Roman"/>
                <w:b/>
              </w:rPr>
              <w:t>Stakeholder’s Quality Attribute story:</w:t>
            </w:r>
          </w:p>
        </w:tc>
      </w:tr>
      <w:tr w:rsidR="005B734C" w:rsidRPr="007F09AB" w:rsidTr="00430E50">
        <w:tc>
          <w:tcPr>
            <w:tcW w:w="9350" w:type="dxa"/>
            <w:gridSpan w:val="2"/>
          </w:tcPr>
          <w:p w:rsidR="005B734C" w:rsidRPr="007F09AB" w:rsidRDefault="005B734C" w:rsidP="00430E50">
            <w:pPr>
              <w:rPr>
                <w:rFonts w:ascii="Times New Roman" w:hAnsi="Times New Roman" w:cs="Times New Roman"/>
              </w:rPr>
            </w:pPr>
            <w:r w:rsidRPr="007F09AB">
              <w:rPr>
                <w:rFonts w:ascii="Times New Roman" w:hAnsi="Times New Roman" w:cs="Times New Roman"/>
              </w:rPr>
              <w:t>Tài khoản và mật khẩu người dùng phải đươc mã hóa trong database</w:t>
            </w:r>
          </w:p>
          <w:p w:rsidR="005B734C" w:rsidRPr="007F09AB" w:rsidRDefault="005B734C" w:rsidP="00430E50">
            <w:pPr>
              <w:rPr>
                <w:rFonts w:ascii="Times New Roman" w:hAnsi="Times New Roman" w:cs="Times New Roman"/>
              </w:rPr>
            </w:pPr>
            <w:r w:rsidRPr="007F09AB">
              <w:rPr>
                <w:rFonts w:ascii="Times New Roman" w:hAnsi="Times New Roman" w:cs="Times New Roman"/>
              </w:rPr>
              <w:t>Lỗi hệ thống phải được xử lý</w:t>
            </w:r>
          </w:p>
        </w:tc>
      </w:tr>
    </w:tbl>
    <w:p w:rsidR="005B734C" w:rsidRPr="007F09AB" w:rsidRDefault="005B734C">
      <w:pPr>
        <w:rPr>
          <w:rFonts w:ascii="Times New Roman" w:hAnsi="Times New Roman" w:cs="Times New Roman"/>
        </w:rPr>
      </w:pPr>
    </w:p>
    <w:tbl>
      <w:tblPr>
        <w:tblStyle w:val="TableGrid"/>
        <w:tblW w:w="0" w:type="auto"/>
        <w:tblLook w:val="04A0" w:firstRow="1" w:lastRow="0" w:firstColumn="1" w:lastColumn="0" w:noHBand="0" w:noVBand="1"/>
      </w:tblPr>
      <w:tblGrid>
        <w:gridCol w:w="7825"/>
        <w:gridCol w:w="1525"/>
      </w:tblGrid>
      <w:tr w:rsidR="005B734C" w:rsidRPr="007F09AB" w:rsidTr="00430E50">
        <w:tc>
          <w:tcPr>
            <w:tcW w:w="7825" w:type="dxa"/>
          </w:tcPr>
          <w:p w:rsidR="005B734C" w:rsidRPr="007F09AB" w:rsidRDefault="005B734C" w:rsidP="00430E50">
            <w:pPr>
              <w:rPr>
                <w:rFonts w:ascii="Times New Roman" w:hAnsi="Times New Roman" w:cs="Times New Roman"/>
              </w:rPr>
            </w:pPr>
            <w:r w:rsidRPr="007F09AB">
              <w:rPr>
                <w:rFonts w:ascii="Times New Roman" w:hAnsi="Times New Roman" w:cs="Times New Roman"/>
                <w:b/>
              </w:rPr>
              <w:t>Stakeholder</w:t>
            </w:r>
            <w:r w:rsidRPr="007F09AB">
              <w:rPr>
                <w:rFonts w:ascii="Times New Roman" w:hAnsi="Times New Roman" w:cs="Times New Roman"/>
              </w:rPr>
              <w:t>: Phóng viên, biên tập viên, tổng biên tập</w:t>
            </w:r>
          </w:p>
        </w:tc>
        <w:tc>
          <w:tcPr>
            <w:tcW w:w="1525" w:type="dxa"/>
          </w:tcPr>
          <w:p w:rsidR="005B734C" w:rsidRPr="007F09AB" w:rsidRDefault="005B734C" w:rsidP="00430E50">
            <w:pPr>
              <w:rPr>
                <w:rFonts w:ascii="Times New Roman" w:hAnsi="Times New Roman" w:cs="Times New Roman"/>
              </w:rPr>
            </w:pPr>
            <w:r w:rsidRPr="007F09AB">
              <w:rPr>
                <w:rFonts w:ascii="Times New Roman" w:hAnsi="Times New Roman" w:cs="Times New Roman"/>
                <w:b/>
              </w:rPr>
              <w:t>ID</w:t>
            </w:r>
            <w:r w:rsidRPr="007F09AB">
              <w:rPr>
                <w:rFonts w:ascii="Times New Roman" w:hAnsi="Times New Roman" w:cs="Times New Roman"/>
              </w:rPr>
              <w:t>: 01</w:t>
            </w:r>
          </w:p>
        </w:tc>
      </w:tr>
      <w:tr w:rsidR="005B734C" w:rsidRPr="007F09AB" w:rsidTr="00430E50">
        <w:tc>
          <w:tcPr>
            <w:tcW w:w="9350" w:type="dxa"/>
            <w:gridSpan w:val="2"/>
          </w:tcPr>
          <w:p w:rsidR="005B734C" w:rsidRPr="007F09AB" w:rsidRDefault="005B734C" w:rsidP="00430E50">
            <w:pPr>
              <w:rPr>
                <w:rFonts w:ascii="Times New Roman" w:hAnsi="Times New Roman" w:cs="Times New Roman"/>
              </w:rPr>
            </w:pPr>
            <w:r w:rsidRPr="007F09AB">
              <w:rPr>
                <w:rFonts w:ascii="Times New Roman" w:hAnsi="Times New Roman" w:cs="Times New Roman"/>
              </w:rPr>
              <w:t>Quality Attribute: Usability</w:t>
            </w:r>
          </w:p>
        </w:tc>
      </w:tr>
      <w:tr w:rsidR="005B734C" w:rsidRPr="007F09AB" w:rsidTr="00430E50">
        <w:tc>
          <w:tcPr>
            <w:tcW w:w="9350" w:type="dxa"/>
            <w:gridSpan w:val="2"/>
            <w:shd w:val="clear" w:color="auto" w:fill="D9D9D9" w:themeFill="background1" w:themeFillShade="D9"/>
          </w:tcPr>
          <w:p w:rsidR="005B734C" w:rsidRPr="007F09AB" w:rsidRDefault="005B734C" w:rsidP="00430E50">
            <w:pPr>
              <w:rPr>
                <w:rFonts w:ascii="Times New Roman" w:hAnsi="Times New Roman" w:cs="Times New Roman"/>
                <w:b/>
              </w:rPr>
            </w:pPr>
            <w:r w:rsidRPr="007F09AB">
              <w:rPr>
                <w:rFonts w:ascii="Times New Roman" w:hAnsi="Times New Roman" w:cs="Times New Roman"/>
                <w:b/>
              </w:rPr>
              <w:t>Reason for Quality Attribute:</w:t>
            </w:r>
          </w:p>
        </w:tc>
      </w:tr>
      <w:tr w:rsidR="005B734C" w:rsidRPr="007F09AB" w:rsidTr="00430E50">
        <w:tc>
          <w:tcPr>
            <w:tcW w:w="9350" w:type="dxa"/>
            <w:gridSpan w:val="2"/>
          </w:tcPr>
          <w:p w:rsidR="005B734C" w:rsidRPr="007F09AB" w:rsidRDefault="005B734C" w:rsidP="00430E50">
            <w:pPr>
              <w:rPr>
                <w:rFonts w:ascii="Times New Roman" w:hAnsi="Times New Roman" w:cs="Times New Roman"/>
              </w:rPr>
            </w:pPr>
            <w:r w:rsidRPr="007F09AB">
              <w:rPr>
                <w:rFonts w:ascii="Times New Roman" w:hAnsi="Times New Roman" w:cs="Times New Roman"/>
              </w:rPr>
              <w:t>Làm cho giao diện dễ sử dụng, người dùng có thể thao tác nhanh, giảm thời gian chờ khi qua trang khác</w:t>
            </w:r>
          </w:p>
        </w:tc>
      </w:tr>
      <w:tr w:rsidR="005B734C" w:rsidRPr="007F09AB" w:rsidTr="00430E50">
        <w:tc>
          <w:tcPr>
            <w:tcW w:w="9350" w:type="dxa"/>
            <w:gridSpan w:val="2"/>
            <w:shd w:val="clear" w:color="auto" w:fill="D9D9D9" w:themeFill="background1" w:themeFillShade="D9"/>
          </w:tcPr>
          <w:p w:rsidR="005B734C" w:rsidRPr="007F09AB" w:rsidRDefault="005B734C" w:rsidP="00430E50">
            <w:pPr>
              <w:rPr>
                <w:rFonts w:ascii="Times New Roman" w:hAnsi="Times New Roman" w:cs="Times New Roman"/>
                <w:b/>
              </w:rPr>
            </w:pPr>
            <w:r w:rsidRPr="007F09AB">
              <w:rPr>
                <w:rFonts w:ascii="Times New Roman" w:hAnsi="Times New Roman" w:cs="Times New Roman"/>
                <w:b/>
              </w:rPr>
              <w:t>Stakeholder’s Quality Attribute story:</w:t>
            </w:r>
          </w:p>
        </w:tc>
      </w:tr>
      <w:tr w:rsidR="005B734C" w:rsidRPr="007F09AB" w:rsidTr="00430E50">
        <w:tc>
          <w:tcPr>
            <w:tcW w:w="9350" w:type="dxa"/>
            <w:gridSpan w:val="2"/>
          </w:tcPr>
          <w:p w:rsidR="005B734C" w:rsidRPr="007F09AB" w:rsidRDefault="005B734C" w:rsidP="00430E50">
            <w:pPr>
              <w:rPr>
                <w:rFonts w:ascii="Times New Roman" w:hAnsi="Times New Roman" w:cs="Times New Roman"/>
              </w:rPr>
            </w:pPr>
            <w:r w:rsidRPr="007F09AB">
              <w:rPr>
                <w:rFonts w:ascii="Times New Roman" w:hAnsi="Times New Roman" w:cs="Times New Roman"/>
              </w:rPr>
              <w:t>Login vào hệ thống không quá 2 thao tác</w:t>
            </w:r>
          </w:p>
          <w:p w:rsidR="005B734C" w:rsidRPr="007F09AB" w:rsidRDefault="005B734C" w:rsidP="00430E50">
            <w:pPr>
              <w:rPr>
                <w:rFonts w:ascii="Times New Roman" w:hAnsi="Times New Roman" w:cs="Times New Roman"/>
              </w:rPr>
            </w:pPr>
            <w:r w:rsidRPr="007F09AB">
              <w:rPr>
                <w:rFonts w:ascii="Times New Roman" w:hAnsi="Times New Roman" w:cs="Times New Roman"/>
              </w:rPr>
              <w:t xml:space="preserve">Vào được giao diện cần thiết không quá 3 thao tác </w:t>
            </w:r>
          </w:p>
        </w:tc>
      </w:tr>
    </w:tbl>
    <w:p w:rsidR="00914107" w:rsidRDefault="00914107">
      <w:pPr>
        <w:rPr>
          <w:rFonts w:ascii="Times New Roman" w:hAnsi="Times New Roman" w:cs="Times New Roman"/>
        </w:rPr>
      </w:pPr>
    </w:p>
    <w:p w:rsidR="00F72765" w:rsidRDefault="00F72765" w:rsidP="00914107"/>
    <w:p w:rsidR="00F72765" w:rsidRDefault="00F72765" w:rsidP="00914107"/>
    <w:p w:rsidR="00914107" w:rsidRDefault="00914107" w:rsidP="00914107">
      <w:r>
        <w:br w:type="page"/>
      </w:r>
    </w:p>
    <w:p w:rsidR="00F72765" w:rsidRDefault="00F72765" w:rsidP="00914107">
      <w:bookmarkStart w:id="0" w:name="_GoBack"/>
      <w:bookmarkEnd w:id="0"/>
    </w:p>
    <w:tbl>
      <w:tblPr>
        <w:tblStyle w:val="TableGrid"/>
        <w:tblW w:w="0" w:type="auto"/>
        <w:tblLook w:val="04A0" w:firstRow="1" w:lastRow="0" w:firstColumn="1" w:lastColumn="0" w:noHBand="0" w:noVBand="1"/>
      </w:tblPr>
      <w:tblGrid>
        <w:gridCol w:w="3775"/>
        <w:gridCol w:w="3690"/>
        <w:gridCol w:w="1885"/>
      </w:tblGrid>
      <w:tr w:rsidR="00914107" w:rsidRPr="007F09AB" w:rsidTr="00D244DF">
        <w:tc>
          <w:tcPr>
            <w:tcW w:w="9350" w:type="dxa"/>
            <w:gridSpan w:val="3"/>
          </w:tcPr>
          <w:p w:rsidR="00914107" w:rsidRPr="007F09AB" w:rsidRDefault="00914107" w:rsidP="00D244DF">
            <w:pPr>
              <w:rPr>
                <w:rFonts w:ascii="Times New Roman" w:hAnsi="Times New Roman" w:cs="Times New Roman"/>
              </w:rPr>
            </w:pPr>
            <w:r>
              <w:rPr>
                <w:rFonts w:ascii="Times New Roman" w:hAnsi="Times New Roman" w:cs="Times New Roman"/>
                <w:b/>
              </w:rPr>
              <w:t>Quản lí d</w:t>
            </w:r>
            <w:r w:rsidRPr="007F09AB">
              <w:rPr>
                <w:rFonts w:ascii="Times New Roman" w:hAnsi="Times New Roman" w:cs="Times New Roman"/>
                <w:b/>
              </w:rPr>
              <w:t>anh mục:</w:t>
            </w:r>
          </w:p>
        </w:tc>
      </w:tr>
      <w:tr w:rsidR="00914107" w:rsidRPr="007F09AB" w:rsidTr="00D244DF">
        <w:tc>
          <w:tcPr>
            <w:tcW w:w="7465" w:type="dxa"/>
            <w:gridSpan w:val="2"/>
          </w:tcPr>
          <w:p w:rsidR="00914107" w:rsidRPr="007F09AB" w:rsidRDefault="00914107" w:rsidP="00D244DF">
            <w:pPr>
              <w:rPr>
                <w:rFonts w:ascii="Times New Roman" w:hAnsi="Times New Roman" w:cs="Times New Roman"/>
                <w:b/>
              </w:rPr>
            </w:pPr>
            <w:r w:rsidRPr="007F09AB">
              <w:rPr>
                <w:rFonts w:ascii="Times New Roman" w:hAnsi="Times New Roman" w:cs="Times New Roman"/>
                <w:b/>
              </w:rPr>
              <w:t>Stakeholder liên quan:</w:t>
            </w:r>
          </w:p>
          <w:p w:rsidR="00914107" w:rsidRPr="007F09AB" w:rsidRDefault="00914107" w:rsidP="00D244DF">
            <w:pPr>
              <w:rPr>
                <w:rFonts w:ascii="Times New Roman" w:hAnsi="Times New Roman" w:cs="Times New Roman"/>
              </w:rPr>
            </w:pPr>
            <w:r w:rsidRPr="007F09AB">
              <w:rPr>
                <w:rFonts w:ascii="Times New Roman" w:hAnsi="Times New Roman" w:cs="Times New Roman"/>
              </w:rPr>
              <w:t>Phóng viên, biên tập</w:t>
            </w:r>
          </w:p>
        </w:tc>
        <w:tc>
          <w:tcPr>
            <w:tcW w:w="1885" w:type="dxa"/>
          </w:tcPr>
          <w:p w:rsidR="00914107" w:rsidRPr="007F09AB" w:rsidRDefault="00914107" w:rsidP="00D244DF">
            <w:pPr>
              <w:rPr>
                <w:rFonts w:ascii="Times New Roman" w:hAnsi="Times New Roman" w:cs="Times New Roman"/>
                <w:b/>
              </w:rPr>
            </w:pPr>
            <w:r w:rsidRPr="007F09AB">
              <w:rPr>
                <w:rFonts w:ascii="Times New Roman" w:hAnsi="Times New Roman" w:cs="Times New Roman"/>
                <w:b/>
              </w:rPr>
              <w:t>ID:</w:t>
            </w:r>
          </w:p>
        </w:tc>
      </w:tr>
      <w:tr w:rsidR="00914107" w:rsidRPr="007F09AB" w:rsidTr="00D244DF">
        <w:tc>
          <w:tcPr>
            <w:tcW w:w="3775" w:type="dxa"/>
            <w:shd w:val="clear" w:color="auto" w:fill="D9D9D9" w:themeFill="background1" w:themeFillShade="D9"/>
          </w:tcPr>
          <w:p w:rsidR="00914107" w:rsidRPr="007F09AB" w:rsidRDefault="00914107" w:rsidP="00D244DF">
            <w:pPr>
              <w:jc w:val="center"/>
              <w:rPr>
                <w:rFonts w:ascii="Times New Roman" w:hAnsi="Times New Roman" w:cs="Times New Roman"/>
                <w:b/>
              </w:rPr>
            </w:pPr>
            <w:r w:rsidRPr="007F09AB">
              <w:rPr>
                <w:rFonts w:ascii="Times New Roman" w:hAnsi="Times New Roman" w:cs="Times New Roman"/>
                <w:b/>
              </w:rPr>
              <w:t>Operational Consideration</w:t>
            </w:r>
          </w:p>
        </w:tc>
        <w:tc>
          <w:tcPr>
            <w:tcW w:w="5575" w:type="dxa"/>
            <w:gridSpan w:val="2"/>
            <w:shd w:val="clear" w:color="auto" w:fill="D9D9D9" w:themeFill="background1" w:themeFillShade="D9"/>
          </w:tcPr>
          <w:p w:rsidR="00914107" w:rsidRPr="007F09AB" w:rsidRDefault="00914107" w:rsidP="00D244DF">
            <w:pPr>
              <w:jc w:val="center"/>
              <w:rPr>
                <w:rFonts w:ascii="Times New Roman" w:hAnsi="Times New Roman" w:cs="Times New Roman"/>
                <w:b/>
              </w:rPr>
            </w:pPr>
            <w:r w:rsidRPr="007F09AB">
              <w:rPr>
                <w:rFonts w:ascii="Times New Roman" w:hAnsi="Times New Roman" w:cs="Times New Roman"/>
                <w:b/>
              </w:rPr>
              <w:t>Stakeholder response</w:t>
            </w:r>
          </w:p>
        </w:tc>
      </w:tr>
      <w:tr w:rsidR="00914107" w:rsidRPr="007F09AB" w:rsidTr="00D244DF">
        <w:tc>
          <w:tcPr>
            <w:tcW w:w="3775" w:type="dxa"/>
          </w:tcPr>
          <w:p w:rsidR="00914107" w:rsidRPr="007F09AB" w:rsidRDefault="00914107" w:rsidP="00D244DF">
            <w:pPr>
              <w:rPr>
                <w:rFonts w:ascii="Times New Roman" w:hAnsi="Times New Roman" w:cs="Times New Roman"/>
              </w:rPr>
            </w:pPr>
            <w:r w:rsidRPr="007F09AB">
              <w:rPr>
                <w:rFonts w:ascii="Times New Roman" w:hAnsi="Times New Roman" w:cs="Times New Roman"/>
              </w:rPr>
              <w:t>Mô tả tổng quan</w:t>
            </w:r>
          </w:p>
        </w:tc>
        <w:tc>
          <w:tcPr>
            <w:tcW w:w="5575" w:type="dxa"/>
            <w:gridSpan w:val="2"/>
          </w:tcPr>
          <w:p w:rsidR="00914107" w:rsidRPr="007F09AB" w:rsidRDefault="00D920CA" w:rsidP="00D244DF">
            <w:pPr>
              <w:rPr>
                <w:rFonts w:ascii="Times New Roman" w:hAnsi="Times New Roman" w:cs="Times New Roman"/>
              </w:rPr>
            </w:pPr>
            <w:r>
              <w:rPr>
                <w:rFonts w:ascii="Times New Roman" w:hAnsi="Times New Roman" w:cs="Times New Roman"/>
              </w:rPr>
              <w:t>Hệ thống có khả năng tạo danh mục theo thứ tự cha con và người dùng có thể thay đổi vị trí trên danh mục đó</w:t>
            </w:r>
            <w:r>
              <w:rPr>
                <w:rFonts w:ascii="Times New Roman" w:hAnsi="Times New Roman" w:cs="Times New Roman"/>
              </w:rPr>
              <w:t xml:space="preserve">. </w:t>
            </w:r>
            <w:r w:rsidR="00914107" w:rsidRPr="007F09AB">
              <w:rPr>
                <w:rFonts w:ascii="Times New Roman" w:hAnsi="Times New Roman" w:cs="Times New Roman"/>
              </w:rPr>
              <w:t>Hệ thống quản lí danh mục cho phép hiển thị danh mục có bố cục cây (tree). Khi người xem (viewer) lựa chọn sẽ hiển thị một trang khác có danh mục liên quan. Một danh mục có nhiều tin cần quy định một tin chung</w:t>
            </w:r>
            <w:r w:rsidR="00914107">
              <w:rPr>
                <w:rFonts w:ascii="Times New Roman" w:hAnsi="Times New Roman" w:cs="Times New Roman"/>
              </w:rPr>
              <w:t>. Nếu danh mục chỉ có một tin thì hiển thị chi tiết bản tin</w:t>
            </w:r>
          </w:p>
        </w:tc>
      </w:tr>
      <w:tr w:rsidR="00914107" w:rsidRPr="007F09AB" w:rsidTr="00D244DF">
        <w:tc>
          <w:tcPr>
            <w:tcW w:w="3775" w:type="dxa"/>
          </w:tcPr>
          <w:p w:rsidR="00914107" w:rsidRPr="007F09AB" w:rsidRDefault="00914107" w:rsidP="00D244DF">
            <w:pPr>
              <w:rPr>
                <w:rFonts w:ascii="Times New Roman" w:hAnsi="Times New Roman" w:cs="Times New Roman"/>
              </w:rPr>
            </w:pPr>
            <w:r w:rsidRPr="007F09AB">
              <w:rPr>
                <w:rFonts w:ascii="Times New Roman" w:hAnsi="Times New Roman" w:cs="Times New Roman"/>
              </w:rPr>
              <w:t xml:space="preserve">Dữ liệu đầu vào </w:t>
            </w:r>
          </w:p>
        </w:tc>
        <w:tc>
          <w:tcPr>
            <w:tcW w:w="5575" w:type="dxa"/>
            <w:gridSpan w:val="2"/>
          </w:tcPr>
          <w:p w:rsidR="00914107" w:rsidRPr="007F09AB" w:rsidRDefault="00914107" w:rsidP="00D244DF">
            <w:pPr>
              <w:rPr>
                <w:rFonts w:ascii="Times New Roman" w:hAnsi="Times New Roman" w:cs="Times New Roman"/>
              </w:rPr>
            </w:pPr>
            <w:r>
              <w:rPr>
                <w:rFonts w:ascii="Times New Roman" w:hAnsi="Times New Roman" w:cs="Times New Roman"/>
              </w:rPr>
              <w:t>Bản t</w:t>
            </w:r>
            <w:r w:rsidRPr="007F09AB">
              <w:rPr>
                <w:rFonts w:ascii="Times New Roman" w:hAnsi="Times New Roman" w:cs="Times New Roman"/>
              </w:rPr>
              <w:t>in đã được duyệt sẽ được đưa vào cây</w:t>
            </w:r>
          </w:p>
        </w:tc>
      </w:tr>
      <w:tr w:rsidR="00914107" w:rsidRPr="007F09AB" w:rsidTr="00D244DF">
        <w:tc>
          <w:tcPr>
            <w:tcW w:w="3775" w:type="dxa"/>
          </w:tcPr>
          <w:p w:rsidR="00914107" w:rsidRPr="007F09AB" w:rsidRDefault="00914107" w:rsidP="00D244DF">
            <w:pPr>
              <w:rPr>
                <w:rFonts w:ascii="Times New Roman" w:hAnsi="Times New Roman" w:cs="Times New Roman"/>
              </w:rPr>
            </w:pPr>
            <w:r w:rsidRPr="007F09AB">
              <w:rPr>
                <w:rFonts w:ascii="Times New Roman" w:hAnsi="Times New Roman" w:cs="Times New Roman"/>
              </w:rPr>
              <w:t>Hồi đáp/phản ứng của hệ thống</w:t>
            </w:r>
          </w:p>
        </w:tc>
        <w:tc>
          <w:tcPr>
            <w:tcW w:w="5575" w:type="dxa"/>
            <w:gridSpan w:val="2"/>
          </w:tcPr>
          <w:p w:rsidR="00914107" w:rsidRPr="007F09AB" w:rsidRDefault="00914107" w:rsidP="00D244DF">
            <w:pPr>
              <w:rPr>
                <w:rFonts w:ascii="Times New Roman" w:hAnsi="Times New Roman" w:cs="Times New Roman"/>
              </w:rPr>
            </w:pPr>
            <w:r w:rsidRPr="007F09AB">
              <w:rPr>
                <w:rFonts w:ascii="Times New Roman" w:hAnsi="Times New Roman" w:cs="Times New Roman"/>
              </w:rPr>
              <w:t>Khi lựa thực hiện chức năng, hệ thống sẽ phân loại: hiển thị trên Mạng nội bộ hoặc mạng Internet</w:t>
            </w:r>
          </w:p>
        </w:tc>
      </w:tr>
      <w:tr w:rsidR="00914107" w:rsidRPr="007F09AB" w:rsidTr="00D244DF">
        <w:tc>
          <w:tcPr>
            <w:tcW w:w="3775" w:type="dxa"/>
          </w:tcPr>
          <w:p w:rsidR="00914107" w:rsidRPr="007F09AB" w:rsidRDefault="00914107" w:rsidP="00D244DF">
            <w:pPr>
              <w:rPr>
                <w:rFonts w:ascii="Times New Roman" w:hAnsi="Times New Roman" w:cs="Times New Roman"/>
              </w:rPr>
            </w:pPr>
            <w:r w:rsidRPr="007F09AB">
              <w:rPr>
                <w:rFonts w:ascii="Times New Roman" w:hAnsi="Times New Roman" w:cs="Times New Roman"/>
              </w:rPr>
              <w:t>Dữ liệu đầu ra</w:t>
            </w:r>
          </w:p>
        </w:tc>
        <w:tc>
          <w:tcPr>
            <w:tcW w:w="5575" w:type="dxa"/>
            <w:gridSpan w:val="2"/>
          </w:tcPr>
          <w:p w:rsidR="00914107" w:rsidRPr="007F09AB" w:rsidRDefault="0067193E" w:rsidP="00D244DF">
            <w:pPr>
              <w:rPr>
                <w:rFonts w:ascii="Times New Roman" w:hAnsi="Times New Roman" w:cs="Times New Roman"/>
              </w:rPr>
            </w:pPr>
            <w:r w:rsidRPr="007F09AB">
              <w:rPr>
                <w:rFonts w:ascii="Times New Roman" w:hAnsi="Times New Roman" w:cs="Times New Roman"/>
              </w:rPr>
              <w:t>Mỗi danh mục được tạo sẽ hiển thị cho một nhóm tin</w:t>
            </w:r>
          </w:p>
        </w:tc>
      </w:tr>
      <w:tr w:rsidR="00914107" w:rsidRPr="007F09AB" w:rsidTr="00D244DF">
        <w:tc>
          <w:tcPr>
            <w:tcW w:w="3775" w:type="dxa"/>
          </w:tcPr>
          <w:p w:rsidR="00914107" w:rsidRPr="007F09AB" w:rsidRDefault="00914107" w:rsidP="00D244DF">
            <w:pPr>
              <w:rPr>
                <w:rFonts w:ascii="Times New Roman" w:hAnsi="Times New Roman" w:cs="Times New Roman"/>
              </w:rPr>
            </w:pPr>
            <w:r w:rsidRPr="007F09AB">
              <w:rPr>
                <w:rFonts w:ascii="Times New Roman" w:hAnsi="Times New Roman" w:cs="Times New Roman"/>
              </w:rPr>
              <w:t>Các  bên liên quan sử dụng dữ liệu đầu ra</w:t>
            </w:r>
          </w:p>
        </w:tc>
        <w:tc>
          <w:tcPr>
            <w:tcW w:w="5575" w:type="dxa"/>
            <w:gridSpan w:val="2"/>
          </w:tcPr>
          <w:p w:rsidR="00914107" w:rsidRPr="007F09AB" w:rsidRDefault="0067193E" w:rsidP="00D244DF">
            <w:pPr>
              <w:rPr>
                <w:rFonts w:ascii="Times New Roman" w:hAnsi="Times New Roman" w:cs="Times New Roman"/>
              </w:rPr>
            </w:pPr>
            <w:r w:rsidRPr="007F09AB">
              <w:rPr>
                <w:rFonts w:ascii="Times New Roman" w:hAnsi="Times New Roman" w:cs="Times New Roman"/>
              </w:rPr>
              <w:t>Phóng viên, biên tập</w:t>
            </w:r>
          </w:p>
        </w:tc>
      </w:tr>
    </w:tbl>
    <w:p w:rsidR="00914107" w:rsidRDefault="00914107">
      <w:pPr>
        <w:rPr>
          <w:rFonts w:ascii="Times New Roman" w:hAnsi="Times New Roman" w:cs="Times New Roman"/>
        </w:rPr>
      </w:pPr>
    </w:p>
    <w:p w:rsidR="00914107" w:rsidRPr="007F09AB" w:rsidRDefault="00914107">
      <w:pPr>
        <w:rPr>
          <w:rFonts w:ascii="Times New Roman" w:hAnsi="Times New Roman" w:cs="Times New Roman"/>
        </w:rPr>
      </w:pPr>
    </w:p>
    <w:sectPr w:rsidR="00914107" w:rsidRPr="007F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55BCD"/>
    <w:multiLevelType w:val="hybridMultilevel"/>
    <w:tmpl w:val="E9E0D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288"/>
    <w:rsid w:val="00095281"/>
    <w:rsid w:val="000B3391"/>
    <w:rsid w:val="000D2B18"/>
    <w:rsid w:val="00106B11"/>
    <w:rsid w:val="001835A8"/>
    <w:rsid w:val="001B6C46"/>
    <w:rsid w:val="002912E4"/>
    <w:rsid w:val="00292238"/>
    <w:rsid w:val="002E1450"/>
    <w:rsid w:val="002F2AAE"/>
    <w:rsid w:val="003F1B9D"/>
    <w:rsid w:val="0045555E"/>
    <w:rsid w:val="00492181"/>
    <w:rsid w:val="004B3EF7"/>
    <w:rsid w:val="005561BE"/>
    <w:rsid w:val="0059357D"/>
    <w:rsid w:val="005B734C"/>
    <w:rsid w:val="005D5ED5"/>
    <w:rsid w:val="0067193E"/>
    <w:rsid w:val="00672513"/>
    <w:rsid w:val="006752E6"/>
    <w:rsid w:val="00677F15"/>
    <w:rsid w:val="00692DC9"/>
    <w:rsid w:val="007237C4"/>
    <w:rsid w:val="0075259B"/>
    <w:rsid w:val="007669DC"/>
    <w:rsid w:val="007C01B4"/>
    <w:rsid w:val="007F09AB"/>
    <w:rsid w:val="008C562B"/>
    <w:rsid w:val="008D6263"/>
    <w:rsid w:val="00914107"/>
    <w:rsid w:val="00A92800"/>
    <w:rsid w:val="00AF1E16"/>
    <w:rsid w:val="00B15554"/>
    <w:rsid w:val="00B2638B"/>
    <w:rsid w:val="00C52D49"/>
    <w:rsid w:val="00CB17ED"/>
    <w:rsid w:val="00CE2CD6"/>
    <w:rsid w:val="00D920CA"/>
    <w:rsid w:val="00DB6FEE"/>
    <w:rsid w:val="00DC4BB8"/>
    <w:rsid w:val="00DE167E"/>
    <w:rsid w:val="00E26325"/>
    <w:rsid w:val="00E4572C"/>
    <w:rsid w:val="00E71288"/>
    <w:rsid w:val="00EA5653"/>
    <w:rsid w:val="00EB4627"/>
    <w:rsid w:val="00EB68DA"/>
    <w:rsid w:val="00ED22A9"/>
    <w:rsid w:val="00F45A34"/>
    <w:rsid w:val="00F72765"/>
    <w:rsid w:val="00FD4677"/>
    <w:rsid w:val="00FF0A9B"/>
    <w:rsid w:val="00FF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C8E00-464C-4394-AEDD-70BEC907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E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2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ED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Xyu</cp:lastModifiedBy>
  <cp:revision>40</cp:revision>
  <dcterms:created xsi:type="dcterms:W3CDTF">2013-12-01T03:52:00Z</dcterms:created>
  <dcterms:modified xsi:type="dcterms:W3CDTF">2013-12-01T20:08:00Z</dcterms:modified>
</cp:coreProperties>
</file>