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3B0458" w:rsidRPr="002F2AAE" w:rsidTr="007E605E">
        <w:tc>
          <w:tcPr>
            <w:tcW w:w="9350" w:type="dxa"/>
            <w:gridSpan w:val="3"/>
          </w:tcPr>
          <w:p w:rsidR="003B0458" w:rsidRPr="002F2AAE" w:rsidRDefault="003B0458" w:rsidP="007E605E">
            <w:r>
              <w:rPr>
                <w:b/>
              </w:rPr>
              <w:t xml:space="preserve">Hủy câu hỏi </w:t>
            </w:r>
            <w:r w:rsidRPr="00E71288">
              <w:rPr>
                <w:b/>
              </w:rPr>
              <w:t xml:space="preserve">: </w:t>
            </w:r>
            <w:r>
              <w:t>Cho phép người dùng có thể hủy câu hỏi không hợp lệ trong quá trình kiểm duyệt các thắc mắc</w:t>
            </w:r>
          </w:p>
        </w:tc>
      </w:tr>
      <w:tr w:rsidR="003B0458" w:rsidTr="007E605E">
        <w:tc>
          <w:tcPr>
            <w:tcW w:w="7465" w:type="dxa"/>
            <w:gridSpan w:val="2"/>
          </w:tcPr>
          <w:p w:rsidR="003B0458" w:rsidRPr="002F2AAE" w:rsidRDefault="003B0458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3B0458" w:rsidRDefault="003B0458" w:rsidP="007E605E">
            <w:r>
              <w:t>Bộ phận trả lời</w:t>
            </w:r>
          </w:p>
        </w:tc>
        <w:tc>
          <w:tcPr>
            <w:tcW w:w="1885" w:type="dxa"/>
          </w:tcPr>
          <w:p w:rsidR="003B0458" w:rsidRDefault="003B0458" w:rsidP="007E605E">
            <w:r>
              <w:t>ID: F03</w:t>
            </w:r>
          </w:p>
        </w:tc>
      </w:tr>
      <w:tr w:rsidR="003B0458" w:rsidTr="007E605E">
        <w:tc>
          <w:tcPr>
            <w:tcW w:w="3775" w:type="dxa"/>
            <w:shd w:val="clear" w:color="auto" w:fill="D9D9D9" w:themeFill="background1" w:themeFillShade="D9"/>
          </w:tcPr>
          <w:p w:rsidR="003B0458" w:rsidRDefault="003B0458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3B0458" w:rsidRDefault="003B0458" w:rsidP="007E605E">
            <w:r>
              <w:t xml:space="preserve">Stakeholder response 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Bộ phận trả lời sử dụng chức năng này  hủy thắc mắc không hợp lệ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Thắc mắc được người đưa ra câu hỏi gửi đến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Hệ thống sẽ hủy thắc mắc không hợp lệ 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3B0458" w:rsidRDefault="003B0458" w:rsidP="007E605E">
            <w:r>
              <w:t xml:space="preserve"> Thắc mác mất khỏi bảng câu hỏi</w:t>
            </w:r>
          </w:p>
        </w:tc>
      </w:tr>
      <w:tr w:rsidR="003B0458" w:rsidTr="007E605E">
        <w:tc>
          <w:tcPr>
            <w:tcW w:w="3775" w:type="dxa"/>
          </w:tcPr>
          <w:p w:rsidR="003B0458" w:rsidRDefault="003B0458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3B0458" w:rsidRDefault="003B0458" w:rsidP="007E605E"/>
        </w:tc>
      </w:tr>
    </w:tbl>
    <w:p w:rsidR="003B0458" w:rsidRDefault="003B0458" w:rsidP="003B0458">
      <w:r>
        <w:t>Hủy</w:t>
      </w:r>
      <w:r>
        <w:t xml:space="preserve"> câu hỏi</w:t>
      </w:r>
      <w:bookmarkStart w:id="0" w:name="_GoBack"/>
      <w:bookmarkEnd w:id="0"/>
    </w:p>
    <w:p w:rsidR="003B0458" w:rsidRPr="00D407D5" w:rsidRDefault="003B0458" w:rsidP="003B0458"/>
    <w:p w:rsidR="003B0458" w:rsidRPr="00D407D5" w:rsidRDefault="003B0458" w:rsidP="003B0458"/>
    <w:p w:rsidR="003B0458" w:rsidRPr="00D407D5" w:rsidRDefault="003B0458" w:rsidP="003B0458"/>
    <w:p w:rsidR="003B0458" w:rsidRPr="00D407D5" w:rsidRDefault="003B0458" w:rsidP="003B0458"/>
    <w:sectPr w:rsidR="003B0458" w:rsidRPr="00D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A8"/>
    <w:rsid w:val="003B0458"/>
    <w:rsid w:val="00812AA8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50024-F67F-4FB5-9A28-810A9C6D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58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5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</cp:revision>
  <dcterms:created xsi:type="dcterms:W3CDTF">2013-12-01T14:19:00Z</dcterms:created>
  <dcterms:modified xsi:type="dcterms:W3CDTF">2013-12-01T14:19:00Z</dcterms:modified>
</cp:coreProperties>
</file>