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17B" w:rsidRPr="00BD3E5F" w:rsidRDefault="0017417B" w:rsidP="0017417B">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29"/>
          <w:szCs w:val="29"/>
          <w:lang w:val="vi-VN"/>
        </w:rPr>
      </w:pPr>
      <w:r w:rsidRPr="00BD3E5F">
        <w:rPr>
          <w:rStyle w:val="mw-headline"/>
          <w:rFonts w:ascii="Arial" w:hAnsi="Arial" w:cs="Arial"/>
          <w:b w:val="0"/>
          <w:bCs w:val="0"/>
          <w:color w:val="000000"/>
          <w:sz w:val="29"/>
          <w:szCs w:val="29"/>
          <w:lang w:val="vi-VN"/>
        </w:rPr>
        <w:t>Primary Presentation</w:t>
      </w:r>
    </w:p>
    <w:p w:rsidR="006A38FD" w:rsidRPr="00BD3E5F" w:rsidRDefault="006A38FD" w:rsidP="00832F66">
      <w:pPr>
        <w:ind w:left="-1170"/>
        <w:rPr>
          <w:lang w:val="vi-VN"/>
        </w:rPr>
      </w:pPr>
    </w:p>
    <w:p w:rsidR="00832F66" w:rsidRPr="00BD3E5F" w:rsidRDefault="0017417B" w:rsidP="0017417B">
      <w:pPr>
        <w:ind w:left="-1170"/>
        <w:rPr>
          <w:lang w:val="vi-VN"/>
        </w:rPr>
      </w:pPr>
      <w:r w:rsidRPr="00BD3E5F">
        <w:rPr>
          <w:lang w:val="vi-VN"/>
        </w:rPr>
        <w:object w:dxaOrig="22628" w:dyaOrig="9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258pt" o:ole="">
            <v:imagedata r:id="rId7" o:title=""/>
          </v:shape>
          <o:OLEObject Type="Embed" ProgID="Visio.Drawing.11" ShapeID="_x0000_i1025" DrawAspect="Content" ObjectID="_1451237532" r:id="rId8"/>
        </w:object>
      </w:r>
    </w:p>
    <w:p w:rsidR="00B356EC" w:rsidRPr="00B356EC" w:rsidRDefault="00B356EC" w:rsidP="00B356EC">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val="vi-VN"/>
        </w:rPr>
      </w:pPr>
      <w:r w:rsidRPr="00BD3E5F">
        <w:rPr>
          <w:rFonts w:ascii="Arial" w:eastAsia="Times New Roman" w:hAnsi="Arial" w:cs="Arial"/>
          <w:color w:val="000000"/>
          <w:sz w:val="29"/>
          <w:szCs w:val="29"/>
          <w:lang w:val="vi-VN"/>
        </w:rPr>
        <w:t>Element Catalog</w:t>
      </w:r>
    </w:p>
    <w:p w:rsidR="00832F66" w:rsidRPr="00BD3E5F" w:rsidRDefault="00B356EC">
      <w:pPr>
        <w:rPr>
          <w:b/>
          <w:sz w:val="24"/>
          <w:szCs w:val="24"/>
          <w:lang w:val="vi-VN"/>
        </w:rPr>
      </w:pPr>
      <w:r w:rsidRPr="00BD3E5F">
        <w:rPr>
          <w:b/>
          <w:sz w:val="24"/>
          <w:szCs w:val="24"/>
          <w:lang w:val="vi-VN"/>
        </w:rPr>
        <w:t>Android app</w:t>
      </w:r>
    </w:p>
    <w:p w:rsidR="00D26007" w:rsidRPr="00BD3E5F" w:rsidRDefault="00D26007">
      <w:pPr>
        <w:rPr>
          <w:sz w:val="24"/>
          <w:szCs w:val="24"/>
          <w:lang w:val="vi-VN"/>
        </w:rPr>
      </w:pPr>
      <w:r w:rsidRPr="00BD3E5F">
        <w:rPr>
          <w:sz w:val="24"/>
          <w:szCs w:val="24"/>
          <w:lang w:val="vi-VN"/>
        </w:rPr>
        <w:t>Thành phần này đại diện cho giao diện của người dùng của ứng dụng</w:t>
      </w:r>
      <w:r w:rsidR="00BB3708" w:rsidRPr="00BD3E5F">
        <w:rPr>
          <w:sz w:val="24"/>
          <w:szCs w:val="24"/>
          <w:lang w:val="vi-VN"/>
        </w:rPr>
        <w:t xml:space="preserve"> chạy trên android. Version của ứng dụng này phải trên 2.0 trở lên để thỏa việc chạy ứng dụng.</w:t>
      </w:r>
    </w:p>
    <w:p w:rsidR="00B356EC" w:rsidRPr="00BD3E5F" w:rsidRDefault="00D26007">
      <w:pPr>
        <w:rPr>
          <w:b/>
          <w:sz w:val="24"/>
          <w:szCs w:val="24"/>
          <w:lang w:val="vi-VN"/>
        </w:rPr>
      </w:pPr>
      <w:r w:rsidRPr="00BD3E5F">
        <w:rPr>
          <w:b/>
          <w:sz w:val="24"/>
          <w:szCs w:val="24"/>
          <w:lang w:val="vi-VN"/>
        </w:rPr>
        <w:t>Hoi GUI</w:t>
      </w:r>
    </w:p>
    <w:p w:rsidR="00BB3708" w:rsidRPr="00BD3E5F" w:rsidRDefault="00BB3708">
      <w:pPr>
        <w:rPr>
          <w:sz w:val="24"/>
          <w:szCs w:val="24"/>
          <w:lang w:val="vi-VN"/>
        </w:rPr>
      </w:pPr>
      <w:r w:rsidRPr="00BD3E5F">
        <w:rPr>
          <w:sz w:val="24"/>
          <w:szCs w:val="24"/>
          <w:lang w:val="vi-VN"/>
        </w:rPr>
        <w:t>Thành phần giao diện này nằm trong mô hình 3 layer, chứa tất cả giao diện liên quan đến công cụ hiển thị bộ từ điển trên thiết bị android</w:t>
      </w:r>
      <w:r w:rsidR="0097219A" w:rsidRPr="00BD3E5F">
        <w:rPr>
          <w:sz w:val="24"/>
          <w:szCs w:val="24"/>
          <w:lang w:val="vi-VN"/>
        </w:rPr>
        <w:t xml:space="preserve"> và giao tiếp với </w:t>
      </w:r>
      <w:r w:rsidRPr="00BD3E5F">
        <w:rPr>
          <w:sz w:val="24"/>
          <w:szCs w:val="24"/>
          <w:lang w:val="vi-VN"/>
        </w:rPr>
        <w:t>ngườ</w:t>
      </w:r>
      <w:r w:rsidR="0097219A" w:rsidRPr="00BD3E5F">
        <w:rPr>
          <w:sz w:val="24"/>
          <w:szCs w:val="24"/>
          <w:lang w:val="vi-VN"/>
        </w:rPr>
        <w:t>i dùng cuối để thu thập dữ liệu và hiển thị kết quả/dữ liệu thông qua các thành phần trong giao diện người sử dụng.</w:t>
      </w:r>
    </w:p>
    <w:p w:rsidR="00D26007" w:rsidRPr="00BD3E5F" w:rsidRDefault="00D26007">
      <w:pPr>
        <w:rPr>
          <w:b/>
          <w:sz w:val="24"/>
          <w:szCs w:val="24"/>
          <w:lang w:val="vi-VN"/>
        </w:rPr>
      </w:pPr>
      <w:r w:rsidRPr="00BD3E5F">
        <w:rPr>
          <w:b/>
          <w:sz w:val="24"/>
          <w:szCs w:val="24"/>
          <w:lang w:val="vi-VN"/>
        </w:rPr>
        <w:t>Dap GUI</w:t>
      </w:r>
    </w:p>
    <w:p w:rsidR="00BB3708" w:rsidRPr="00BD3E5F" w:rsidRDefault="00BB3708">
      <w:pPr>
        <w:rPr>
          <w:sz w:val="24"/>
          <w:szCs w:val="24"/>
          <w:lang w:val="vi-VN"/>
        </w:rPr>
      </w:pPr>
      <w:r w:rsidRPr="00BD3E5F">
        <w:rPr>
          <w:sz w:val="24"/>
          <w:szCs w:val="24"/>
          <w:lang w:val="vi-VN"/>
        </w:rPr>
        <w:t xml:space="preserve">Thành phần </w:t>
      </w:r>
      <w:r w:rsidRPr="00BD3E5F">
        <w:rPr>
          <w:sz w:val="24"/>
          <w:szCs w:val="24"/>
          <w:lang w:val="vi-VN"/>
        </w:rPr>
        <w:t>giao diện này nằm trong mô hình 3 layer</w:t>
      </w:r>
      <w:r w:rsidRPr="00BD3E5F">
        <w:rPr>
          <w:sz w:val="24"/>
          <w:szCs w:val="24"/>
          <w:lang w:val="vi-VN"/>
        </w:rPr>
        <w:t xml:space="preserve">, chứa tất cả giao diện liên quan đến công cụ quản trị bộ từ điển trên thiết bị android </w:t>
      </w:r>
      <w:r w:rsidR="0097219A" w:rsidRPr="00BD3E5F">
        <w:rPr>
          <w:sz w:val="24"/>
          <w:szCs w:val="24"/>
          <w:lang w:val="vi-VN"/>
        </w:rPr>
        <w:t>và giao tiếp với người dùng cuối để thu thập dữ liệu và hiển thị kết quả/dữ liệu thông qua các thành phần trong giao diện người sử dụng.</w:t>
      </w:r>
    </w:p>
    <w:p w:rsidR="00D26007" w:rsidRPr="00BD3E5F" w:rsidRDefault="00D26007">
      <w:pPr>
        <w:rPr>
          <w:rFonts w:ascii="Times New Roman" w:hAnsi="Times New Roman" w:cs="Times New Roman"/>
          <w:b/>
          <w:lang w:val="vi-VN"/>
        </w:rPr>
      </w:pPr>
      <w:r w:rsidRPr="00BD3E5F">
        <w:rPr>
          <w:rFonts w:ascii="Times New Roman" w:hAnsi="Times New Roman" w:cs="Times New Roman"/>
          <w:b/>
          <w:lang w:val="vi-VN"/>
        </w:rPr>
        <w:t>Android Manifest.xml</w:t>
      </w:r>
    </w:p>
    <w:p w:rsidR="00BB3708" w:rsidRPr="00BD3E5F" w:rsidRDefault="00BB3708">
      <w:pPr>
        <w:rPr>
          <w:rFonts w:ascii="Times New Roman" w:hAnsi="Times New Roman" w:cs="Times New Roman"/>
          <w:b/>
          <w:lang w:val="vi-VN"/>
        </w:rPr>
      </w:pPr>
      <w:r w:rsidRPr="00BD3E5F">
        <w:rPr>
          <w:rStyle w:val="hps"/>
          <w:lang w:val="vi-VN"/>
        </w:rPr>
        <w:lastRenderedPageBreak/>
        <w:t>File xml này chứa thông tin thể hiện xử lý các activity liên quan đến</w:t>
      </w:r>
      <w:r w:rsidR="0097219A" w:rsidRPr="00BD3E5F">
        <w:rPr>
          <w:rStyle w:val="hps"/>
          <w:lang w:val="vi-VN"/>
        </w:rPr>
        <w:t xml:space="preserve"> các</w:t>
      </w:r>
      <w:r w:rsidRPr="00BD3E5F">
        <w:rPr>
          <w:rStyle w:val="hps"/>
          <w:lang w:val="vi-VN"/>
        </w:rPr>
        <w:t xml:space="preserve"> </w:t>
      </w:r>
      <w:r w:rsidR="0097219A" w:rsidRPr="00BD3E5F">
        <w:rPr>
          <w:rStyle w:val="hps"/>
          <w:lang w:val="vi-VN"/>
        </w:rPr>
        <w:t>màn hình hiển thị của người dùng</w:t>
      </w:r>
      <w:r w:rsidRPr="00BD3E5F">
        <w:rPr>
          <w:rStyle w:val="hps"/>
          <w:lang w:val="vi-VN"/>
        </w:rPr>
        <w:t>.</w:t>
      </w:r>
    </w:p>
    <w:p w:rsidR="0097219A" w:rsidRPr="00BD3E5F" w:rsidRDefault="0097219A" w:rsidP="0097219A">
      <w:pPr>
        <w:rPr>
          <w:b/>
          <w:sz w:val="24"/>
          <w:szCs w:val="24"/>
          <w:lang w:val="vi-VN"/>
        </w:rPr>
      </w:pPr>
      <w:r w:rsidRPr="00BD3E5F">
        <w:rPr>
          <w:b/>
          <w:sz w:val="24"/>
          <w:szCs w:val="24"/>
          <w:lang w:val="vi-VN"/>
        </w:rPr>
        <w:t>Hoi BL</w:t>
      </w:r>
    </w:p>
    <w:p w:rsidR="0097219A" w:rsidRPr="00BD3E5F" w:rsidRDefault="0097219A" w:rsidP="0097219A">
      <w:pPr>
        <w:rPr>
          <w:sz w:val="24"/>
          <w:szCs w:val="24"/>
          <w:lang w:val="vi-VN"/>
        </w:rPr>
      </w:pPr>
      <w:r w:rsidRPr="00BD3E5F">
        <w:rPr>
          <w:sz w:val="24"/>
          <w:szCs w:val="24"/>
          <w:lang w:val="vi-VN"/>
        </w:rPr>
        <w:t xml:space="preserve">Thành phần này nằm trong mô hình 3 layer, chứa tất cả những nghiệp vụ chính của </w:t>
      </w:r>
      <w:r w:rsidR="000B3385" w:rsidRPr="00BD3E5F">
        <w:rPr>
          <w:sz w:val="24"/>
          <w:szCs w:val="24"/>
          <w:lang w:val="vi-VN"/>
        </w:rPr>
        <w:t>công cụ hiển thị bộ từ điển</w:t>
      </w:r>
      <w:r w:rsidRPr="00BD3E5F">
        <w:rPr>
          <w:sz w:val="24"/>
          <w:szCs w:val="24"/>
          <w:lang w:val="vi-VN"/>
        </w:rPr>
        <w:t xml:space="preserve">, sử dụng các dịch vụ do lớp Data Access (nằm bên </w:t>
      </w:r>
      <w:r w:rsidR="000B3385" w:rsidRPr="00BD3E5F">
        <w:rPr>
          <w:sz w:val="24"/>
          <w:szCs w:val="24"/>
          <w:lang w:val="vi-VN"/>
        </w:rPr>
        <w:t>phía</w:t>
      </w:r>
      <w:r w:rsidRPr="00BD3E5F">
        <w:rPr>
          <w:sz w:val="24"/>
          <w:szCs w:val="24"/>
          <w:lang w:val="vi-VN"/>
        </w:rPr>
        <w:t xml:space="preserve"> services cung cấp) và cung cấp cho lớp Hoi GUI</w:t>
      </w:r>
      <w:r w:rsidR="000B3385" w:rsidRPr="00BD3E5F">
        <w:rPr>
          <w:sz w:val="24"/>
          <w:szCs w:val="24"/>
          <w:lang w:val="vi-VN"/>
        </w:rPr>
        <w:t>.</w:t>
      </w:r>
    </w:p>
    <w:p w:rsidR="0097219A" w:rsidRPr="00BD3E5F" w:rsidRDefault="0097219A" w:rsidP="00D26007">
      <w:pPr>
        <w:rPr>
          <w:b/>
          <w:sz w:val="24"/>
          <w:szCs w:val="24"/>
          <w:lang w:val="vi-VN"/>
        </w:rPr>
      </w:pPr>
      <w:r w:rsidRPr="00BD3E5F">
        <w:rPr>
          <w:b/>
          <w:sz w:val="24"/>
          <w:szCs w:val="24"/>
          <w:lang w:val="vi-VN"/>
        </w:rPr>
        <w:t>Dap BL</w:t>
      </w:r>
    </w:p>
    <w:p w:rsidR="0097219A" w:rsidRPr="00BD3E5F" w:rsidRDefault="000B3385" w:rsidP="00D26007">
      <w:pPr>
        <w:rPr>
          <w:sz w:val="24"/>
          <w:szCs w:val="24"/>
          <w:lang w:val="vi-VN"/>
        </w:rPr>
      </w:pPr>
      <w:r w:rsidRPr="00BD3E5F">
        <w:rPr>
          <w:sz w:val="24"/>
          <w:szCs w:val="24"/>
          <w:lang w:val="vi-VN"/>
        </w:rPr>
        <w:t xml:space="preserve">Thành phần này nằm trong mô hình 3 layer, chứa tất cả những nghiệp vụ chính của </w:t>
      </w:r>
      <w:r w:rsidRPr="00BD3E5F">
        <w:rPr>
          <w:sz w:val="24"/>
          <w:szCs w:val="24"/>
          <w:lang w:val="vi-VN"/>
        </w:rPr>
        <w:t>công cụ quản trị bộ từ điển</w:t>
      </w:r>
      <w:r w:rsidRPr="00BD3E5F">
        <w:rPr>
          <w:sz w:val="24"/>
          <w:szCs w:val="24"/>
          <w:lang w:val="vi-VN"/>
        </w:rPr>
        <w:t xml:space="preserve">, sử dụng các dịch vụ do lớp Data Access (nằm bên phía services cung cấp) và cung cấp cho lớp </w:t>
      </w:r>
      <w:r w:rsidRPr="00BD3E5F">
        <w:rPr>
          <w:sz w:val="24"/>
          <w:szCs w:val="24"/>
          <w:lang w:val="vi-VN"/>
        </w:rPr>
        <w:t>Dap</w:t>
      </w:r>
      <w:r w:rsidRPr="00BD3E5F">
        <w:rPr>
          <w:sz w:val="24"/>
          <w:szCs w:val="24"/>
          <w:lang w:val="vi-VN"/>
        </w:rPr>
        <w:t xml:space="preserve"> GUI.</w:t>
      </w:r>
    </w:p>
    <w:p w:rsidR="00D26007" w:rsidRPr="00BD3E5F" w:rsidRDefault="00D26007" w:rsidP="00D26007">
      <w:pPr>
        <w:rPr>
          <w:b/>
          <w:sz w:val="24"/>
          <w:szCs w:val="24"/>
          <w:lang w:val="vi-VN"/>
        </w:rPr>
      </w:pPr>
      <w:r w:rsidRPr="00BD3E5F">
        <w:rPr>
          <w:b/>
          <w:sz w:val="24"/>
          <w:szCs w:val="24"/>
          <w:lang w:val="vi-VN"/>
        </w:rPr>
        <w:t xml:space="preserve">Hoi </w:t>
      </w:r>
      <w:r w:rsidRPr="00BD3E5F">
        <w:rPr>
          <w:b/>
          <w:sz w:val="24"/>
          <w:szCs w:val="24"/>
          <w:lang w:val="vi-VN"/>
        </w:rPr>
        <w:t>WSA</w:t>
      </w:r>
    </w:p>
    <w:p w:rsidR="000B3385" w:rsidRPr="00BD3E5F" w:rsidRDefault="000B3385" w:rsidP="00D26007">
      <w:pPr>
        <w:rPr>
          <w:sz w:val="24"/>
          <w:szCs w:val="24"/>
          <w:lang w:val="vi-VN"/>
        </w:rPr>
      </w:pPr>
      <w:r w:rsidRPr="00BD3E5F">
        <w:rPr>
          <w:sz w:val="24"/>
          <w:szCs w:val="24"/>
          <w:lang w:val="vi-VN"/>
        </w:rPr>
        <w:t xml:space="preserve">Thành phần này </w:t>
      </w:r>
      <w:r w:rsidRPr="00BD3E5F">
        <w:rPr>
          <w:sz w:val="24"/>
          <w:szCs w:val="24"/>
          <w:lang w:val="vi-VN"/>
        </w:rPr>
        <w:t xml:space="preserve">là thành phần </w:t>
      </w:r>
      <w:r w:rsidRPr="00BD3E5F">
        <w:rPr>
          <w:sz w:val="24"/>
          <w:szCs w:val="24"/>
          <w:lang w:val="vi-VN"/>
        </w:rPr>
        <w:t>trung gian của mô hình 3 layer, mục đích là tiếp nhận và xử lý những yêu cầu từ tầng business layer của công cụ hiển thị bộ từ điển, sau đó sẽ gửi đến cho web services bên phía web server.</w:t>
      </w:r>
    </w:p>
    <w:p w:rsidR="00D26007" w:rsidRPr="00BD3E5F" w:rsidRDefault="00D26007" w:rsidP="00D26007">
      <w:pPr>
        <w:rPr>
          <w:b/>
          <w:sz w:val="24"/>
          <w:szCs w:val="24"/>
          <w:lang w:val="vi-VN"/>
        </w:rPr>
      </w:pPr>
      <w:r w:rsidRPr="00BD3E5F">
        <w:rPr>
          <w:b/>
          <w:sz w:val="24"/>
          <w:szCs w:val="24"/>
          <w:lang w:val="vi-VN"/>
        </w:rPr>
        <w:t>Dap WSA</w:t>
      </w:r>
    </w:p>
    <w:p w:rsidR="000B3385" w:rsidRPr="00BD3E5F" w:rsidRDefault="000B3385" w:rsidP="00D26007">
      <w:pPr>
        <w:rPr>
          <w:sz w:val="24"/>
          <w:szCs w:val="24"/>
          <w:lang w:val="vi-VN"/>
        </w:rPr>
      </w:pPr>
      <w:r w:rsidRPr="00BD3E5F">
        <w:rPr>
          <w:sz w:val="24"/>
          <w:szCs w:val="24"/>
          <w:lang w:val="vi-VN"/>
        </w:rPr>
        <w:t>Thành phầ</w:t>
      </w:r>
      <w:r w:rsidRPr="00BD3E5F">
        <w:rPr>
          <w:sz w:val="24"/>
          <w:szCs w:val="24"/>
          <w:lang w:val="vi-VN"/>
        </w:rPr>
        <w:t>n này là thành phần</w:t>
      </w:r>
      <w:r w:rsidRPr="00BD3E5F">
        <w:rPr>
          <w:sz w:val="24"/>
          <w:szCs w:val="24"/>
          <w:lang w:val="vi-VN"/>
        </w:rPr>
        <w:t xml:space="preserve"> trung gian của mô hình 3 layer, mục đích là tiếp nhận và xử lý những yêu cầu từ tầng business layer của công cụ </w:t>
      </w:r>
      <w:r w:rsidRPr="00BD3E5F">
        <w:rPr>
          <w:sz w:val="24"/>
          <w:szCs w:val="24"/>
          <w:lang w:val="vi-VN"/>
        </w:rPr>
        <w:t>quản trị</w:t>
      </w:r>
      <w:r w:rsidRPr="00BD3E5F">
        <w:rPr>
          <w:sz w:val="24"/>
          <w:szCs w:val="24"/>
          <w:lang w:val="vi-VN"/>
        </w:rPr>
        <w:t xml:space="preserve"> bộ từ điển, sau đó sẽ gửi đến cho web services bên phía web server.</w:t>
      </w:r>
    </w:p>
    <w:p w:rsidR="00D26007" w:rsidRPr="00BD3E5F" w:rsidRDefault="00D26007">
      <w:pPr>
        <w:rPr>
          <w:b/>
          <w:sz w:val="24"/>
          <w:szCs w:val="24"/>
          <w:lang w:val="vi-VN"/>
        </w:rPr>
      </w:pPr>
      <w:r w:rsidRPr="00BD3E5F">
        <w:rPr>
          <w:b/>
          <w:sz w:val="24"/>
          <w:szCs w:val="24"/>
          <w:lang w:val="vi-VN"/>
        </w:rPr>
        <w:t>Web Services</w:t>
      </w:r>
    </w:p>
    <w:p w:rsidR="000B3385" w:rsidRPr="00BD3E5F" w:rsidRDefault="000B3385">
      <w:pPr>
        <w:rPr>
          <w:sz w:val="24"/>
          <w:szCs w:val="24"/>
          <w:lang w:val="vi-VN"/>
        </w:rPr>
      </w:pPr>
      <w:r w:rsidRPr="00BD3E5F">
        <w:rPr>
          <w:sz w:val="24"/>
          <w:szCs w:val="24"/>
          <w:lang w:val="vi-VN"/>
        </w:rPr>
        <w:t>Thành phần này tiếp nhận và xử lý những yêu cầu từ Web services access, sau đó sẽ chuyển xuống tầng Data Access.</w:t>
      </w:r>
    </w:p>
    <w:p w:rsidR="00D26007" w:rsidRPr="00BD3E5F" w:rsidRDefault="00D26007">
      <w:pPr>
        <w:rPr>
          <w:b/>
          <w:sz w:val="24"/>
          <w:szCs w:val="24"/>
          <w:lang w:val="vi-VN"/>
        </w:rPr>
      </w:pPr>
      <w:r w:rsidRPr="00BD3E5F">
        <w:rPr>
          <w:b/>
          <w:sz w:val="24"/>
          <w:szCs w:val="24"/>
          <w:lang w:val="vi-VN"/>
        </w:rPr>
        <w:t>Data Access</w:t>
      </w:r>
    </w:p>
    <w:p w:rsidR="000B3385" w:rsidRPr="00BD3E5F" w:rsidRDefault="000B3385">
      <w:pPr>
        <w:rPr>
          <w:sz w:val="24"/>
          <w:szCs w:val="24"/>
          <w:lang w:val="vi-VN"/>
        </w:rPr>
      </w:pPr>
      <w:r w:rsidRPr="00BD3E5F">
        <w:rPr>
          <w:sz w:val="24"/>
          <w:szCs w:val="24"/>
          <w:lang w:val="vi-VN"/>
        </w:rPr>
        <w:t>Thành phần này nằm trong mô hình 3 layer,</w:t>
      </w:r>
      <w:r w:rsidR="00032618" w:rsidRPr="00BD3E5F">
        <w:rPr>
          <w:sz w:val="24"/>
          <w:szCs w:val="24"/>
          <w:lang w:val="vi-VN"/>
        </w:rPr>
        <w:t xml:space="preserve"> thực hiện các nghiệp vụ liên quan đến lưu trữ và truy xuất dữ liệu của ứng dụng, sử dụng các câu truy vấn của hệ quản trị cơ sở dữ liệu MySQL để thực hiện nhiệm vụ của mình và gửi trả dữ liệu về cho thành phần Web services.</w:t>
      </w:r>
    </w:p>
    <w:p w:rsidR="00D26007" w:rsidRPr="00BD3E5F" w:rsidRDefault="00D26007">
      <w:pPr>
        <w:rPr>
          <w:b/>
          <w:sz w:val="24"/>
          <w:szCs w:val="24"/>
          <w:lang w:val="vi-VN"/>
        </w:rPr>
      </w:pPr>
      <w:r w:rsidRPr="00BD3E5F">
        <w:rPr>
          <w:b/>
          <w:sz w:val="24"/>
          <w:szCs w:val="24"/>
          <w:lang w:val="vi-VN"/>
        </w:rPr>
        <w:t>SqlMapConfig.xml</w:t>
      </w:r>
    </w:p>
    <w:p w:rsidR="00032618" w:rsidRPr="00BD3E5F" w:rsidRDefault="00032618">
      <w:pPr>
        <w:rPr>
          <w:sz w:val="24"/>
          <w:szCs w:val="24"/>
          <w:lang w:val="vi-VN"/>
        </w:rPr>
      </w:pPr>
      <w:r w:rsidRPr="00BD3E5F">
        <w:rPr>
          <w:sz w:val="24"/>
          <w:szCs w:val="24"/>
          <w:lang w:val="vi-VN"/>
        </w:rPr>
        <w:t>File xml này chứa những câu lệnh liên quan đến việc kết nối cơ sở dữ liệu.</w:t>
      </w:r>
    </w:p>
    <w:p w:rsidR="00032618" w:rsidRPr="00BD3E5F" w:rsidRDefault="00D26007">
      <w:pPr>
        <w:rPr>
          <w:sz w:val="24"/>
          <w:szCs w:val="24"/>
          <w:lang w:val="vi-VN"/>
        </w:rPr>
      </w:pPr>
      <w:r w:rsidRPr="00BD3E5F">
        <w:rPr>
          <w:b/>
          <w:sz w:val="24"/>
          <w:szCs w:val="24"/>
          <w:lang w:val="vi-VN"/>
        </w:rPr>
        <w:t>DB Internet</w:t>
      </w:r>
    </w:p>
    <w:p w:rsidR="007870BB" w:rsidRPr="00BD3E5F" w:rsidRDefault="00032618">
      <w:pPr>
        <w:rPr>
          <w:sz w:val="24"/>
          <w:szCs w:val="24"/>
          <w:lang w:val="vi-VN"/>
        </w:rPr>
      </w:pPr>
      <w:r w:rsidRPr="00BD3E5F">
        <w:rPr>
          <w:sz w:val="24"/>
          <w:szCs w:val="24"/>
          <w:lang w:val="vi-VN"/>
        </w:rPr>
        <w:t>Cơ sở dữ liệu đặt ngoài internet để lưu trữ và xử lý những dữ liệu liên quan đến bộ từ điển.</w:t>
      </w:r>
    </w:p>
    <w:p w:rsidR="007870BB" w:rsidRPr="00BD3E5F" w:rsidRDefault="007870BB" w:rsidP="007870BB">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29"/>
          <w:szCs w:val="29"/>
          <w:lang w:val="vi-VN"/>
        </w:rPr>
      </w:pPr>
      <w:r w:rsidRPr="00BD3E5F">
        <w:rPr>
          <w:sz w:val="24"/>
          <w:szCs w:val="24"/>
          <w:lang w:val="vi-VN"/>
        </w:rPr>
        <w:br w:type="page"/>
      </w:r>
      <w:r w:rsidRPr="00BD3E5F">
        <w:rPr>
          <w:rStyle w:val="mw-headline"/>
          <w:rFonts w:ascii="Arial" w:hAnsi="Arial" w:cs="Arial"/>
          <w:b w:val="0"/>
          <w:bCs w:val="0"/>
          <w:color w:val="000000"/>
          <w:sz w:val="29"/>
          <w:szCs w:val="29"/>
          <w:lang w:val="vi-VN"/>
        </w:rPr>
        <w:lastRenderedPageBreak/>
        <w:t>Rationale</w:t>
      </w:r>
    </w:p>
    <w:p w:rsidR="00032618" w:rsidRPr="00BD3E5F" w:rsidRDefault="007870BB">
      <w:pPr>
        <w:rPr>
          <w:sz w:val="24"/>
          <w:szCs w:val="24"/>
          <w:lang w:val="vi-VN"/>
        </w:rPr>
      </w:pPr>
      <w:r w:rsidRPr="00BD3E5F">
        <w:rPr>
          <w:sz w:val="24"/>
          <w:szCs w:val="24"/>
          <w:lang w:val="vi-VN"/>
        </w:rPr>
        <w:t>Việc thực hiện mô hình 3 layer nhằm mục đích tạo điệu kiện cho việc thực thi sản phẩm một cách minh bạch, rõ ràng và việc tái sử dụng các mã lệnh được cao hơn.</w:t>
      </w:r>
      <w:r w:rsidR="00BD3E5F" w:rsidRPr="00BD3E5F">
        <w:rPr>
          <w:sz w:val="24"/>
          <w:szCs w:val="24"/>
          <w:lang w:val="vi-VN"/>
        </w:rPr>
        <w:t xml:space="preserve"> Ngoài ra, còn tách biệt mỗi layer làm một nhiệm vụ cụ thể, có thể tách biệt ra thành các web server khác nhau (sử dụng web service để truyền thông tin). </w:t>
      </w:r>
    </w:p>
    <w:p w:rsidR="00BD3E5F" w:rsidRPr="00BD3E5F" w:rsidRDefault="00BD3E5F" w:rsidP="00BD3E5F">
      <w:pPr>
        <w:pStyle w:val="ListParagraph"/>
        <w:numPr>
          <w:ilvl w:val="0"/>
          <w:numId w:val="1"/>
        </w:numPr>
        <w:rPr>
          <w:sz w:val="24"/>
          <w:szCs w:val="24"/>
          <w:lang w:val="vi-VN"/>
        </w:rPr>
      </w:pPr>
      <w:r w:rsidRPr="00BD3E5F">
        <w:rPr>
          <w:sz w:val="24"/>
          <w:szCs w:val="24"/>
          <w:lang w:val="vi-VN"/>
        </w:rPr>
        <w:t xml:space="preserve">Hỗ trợ cho thuộc tính chất lượng điều chỉnh qua iOS: sử dụng lại những thành phần nào có thể tái sử dụng, hoặc có thể biết được cấu trúc </w:t>
      </w:r>
      <w:bookmarkStart w:id="0" w:name="_GoBack"/>
      <w:bookmarkEnd w:id="0"/>
      <w:r w:rsidRPr="00BD3E5F">
        <w:rPr>
          <w:sz w:val="24"/>
          <w:szCs w:val="24"/>
          <w:lang w:val="vi-VN"/>
        </w:rPr>
        <w:t>và việc chuyển đổi giữa ngôn ngữ java sang Object C được thuận tiện hơn.</w:t>
      </w:r>
    </w:p>
    <w:sectPr w:rsidR="00BD3E5F" w:rsidRPr="00BD3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AA5B0F"/>
    <w:multiLevelType w:val="hybridMultilevel"/>
    <w:tmpl w:val="E8D0377E"/>
    <w:lvl w:ilvl="0" w:tplc="277AB7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F66"/>
    <w:rsid w:val="00032618"/>
    <w:rsid w:val="000B3385"/>
    <w:rsid w:val="0017417B"/>
    <w:rsid w:val="001D0581"/>
    <w:rsid w:val="0064142F"/>
    <w:rsid w:val="006A38FD"/>
    <w:rsid w:val="007870BB"/>
    <w:rsid w:val="007A06F9"/>
    <w:rsid w:val="00832F66"/>
    <w:rsid w:val="0097219A"/>
    <w:rsid w:val="009B2317"/>
    <w:rsid w:val="00B356EC"/>
    <w:rsid w:val="00B847F2"/>
    <w:rsid w:val="00BB3708"/>
    <w:rsid w:val="00BD3E5F"/>
    <w:rsid w:val="00D26007"/>
    <w:rsid w:val="00F63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56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2">
    <w:name w:val="Light Grid Accent 2"/>
    <w:basedOn w:val="TableNormal"/>
    <w:uiPriority w:val="62"/>
    <w:rsid w:val="00832F66"/>
    <w:pPr>
      <w:spacing w:after="0" w:line="240" w:lineRule="auto"/>
    </w:pPr>
    <w:rPr>
      <w:rFonts w:ascii="Times New Roman" w:hAnsi="Times New Roman" w:cs="Times New Roman"/>
      <w:sz w:val="26"/>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ps">
    <w:name w:val="hps"/>
    <w:basedOn w:val="DefaultParagraphFont"/>
    <w:rsid w:val="00832F66"/>
  </w:style>
  <w:style w:type="table" w:styleId="TableGrid">
    <w:name w:val="Table Grid"/>
    <w:basedOn w:val="TableNormal"/>
    <w:uiPriority w:val="59"/>
    <w:rsid w:val="00832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356EC"/>
    <w:rPr>
      <w:rFonts w:ascii="Times New Roman" w:eastAsia="Times New Roman" w:hAnsi="Times New Roman" w:cs="Times New Roman"/>
      <w:b/>
      <w:bCs/>
      <w:sz w:val="36"/>
      <w:szCs w:val="36"/>
    </w:rPr>
  </w:style>
  <w:style w:type="character" w:customStyle="1" w:styleId="mw-headline">
    <w:name w:val="mw-headline"/>
    <w:basedOn w:val="DefaultParagraphFont"/>
    <w:rsid w:val="00B356EC"/>
  </w:style>
  <w:style w:type="paragraph" w:styleId="ListParagraph">
    <w:name w:val="List Paragraph"/>
    <w:basedOn w:val="Normal"/>
    <w:uiPriority w:val="34"/>
    <w:qFormat/>
    <w:rsid w:val="00BD3E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56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2">
    <w:name w:val="Light Grid Accent 2"/>
    <w:basedOn w:val="TableNormal"/>
    <w:uiPriority w:val="62"/>
    <w:rsid w:val="00832F66"/>
    <w:pPr>
      <w:spacing w:after="0" w:line="240" w:lineRule="auto"/>
    </w:pPr>
    <w:rPr>
      <w:rFonts w:ascii="Times New Roman" w:hAnsi="Times New Roman" w:cs="Times New Roman"/>
      <w:sz w:val="26"/>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ps">
    <w:name w:val="hps"/>
    <w:basedOn w:val="DefaultParagraphFont"/>
    <w:rsid w:val="00832F66"/>
  </w:style>
  <w:style w:type="table" w:styleId="TableGrid">
    <w:name w:val="Table Grid"/>
    <w:basedOn w:val="TableNormal"/>
    <w:uiPriority w:val="59"/>
    <w:rsid w:val="00832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356EC"/>
    <w:rPr>
      <w:rFonts w:ascii="Times New Roman" w:eastAsia="Times New Roman" w:hAnsi="Times New Roman" w:cs="Times New Roman"/>
      <w:b/>
      <w:bCs/>
      <w:sz w:val="36"/>
      <w:szCs w:val="36"/>
    </w:rPr>
  </w:style>
  <w:style w:type="character" w:customStyle="1" w:styleId="mw-headline">
    <w:name w:val="mw-headline"/>
    <w:basedOn w:val="DefaultParagraphFont"/>
    <w:rsid w:val="00B356EC"/>
  </w:style>
  <w:style w:type="paragraph" w:styleId="ListParagraph">
    <w:name w:val="List Paragraph"/>
    <w:basedOn w:val="Normal"/>
    <w:uiPriority w:val="34"/>
    <w:qFormat/>
    <w:rsid w:val="00BD3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870355">
      <w:bodyDiv w:val="1"/>
      <w:marLeft w:val="0"/>
      <w:marRight w:val="0"/>
      <w:marTop w:val="0"/>
      <w:marBottom w:val="0"/>
      <w:divBdr>
        <w:top w:val="none" w:sz="0" w:space="0" w:color="auto"/>
        <w:left w:val="none" w:sz="0" w:space="0" w:color="auto"/>
        <w:bottom w:val="none" w:sz="0" w:space="0" w:color="auto"/>
        <w:right w:val="none" w:sz="0" w:space="0" w:color="auto"/>
      </w:divBdr>
    </w:div>
    <w:div w:id="475605067">
      <w:bodyDiv w:val="1"/>
      <w:marLeft w:val="0"/>
      <w:marRight w:val="0"/>
      <w:marTop w:val="0"/>
      <w:marBottom w:val="0"/>
      <w:divBdr>
        <w:top w:val="none" w:sz="0" w:space="0" w:color="auto"/>
        <w:left w:val="none" w:sz="0" w:space="0" w:color="auto"/>
        <w:bottom w:val="none" w:sz="0" w:space="0" w:color="auto"/>
        <w:right w:val="none" w:sz="0" w:space="0" w:color="auto"/>
      </w:divBdr>
    </w:div>
    <w:div w:id="140660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FCE89-BE2F-404E-B7B5-2DA2B0B5F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Khang</cp:lastModifiedBy>
  <cp:revision>5</cp:revision>
  <dcterms:created xsi:type="dcterms:W3CDTF">2014-01-10T01:08:00Z</dcterms:created>
  <dcterms:modified xsi:type="dcterms:W3CDTF">2014-01-14T13:46:00Z</dcterms:modified>
</cp:coreProperties>
</file>