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34" w:rsidRDefault="007F26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Tấn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Insert</w:t>
      </w:r>
    </w:p>
    <w:p w:rsidR="00073BDD" w:rsidRDefault="007F26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SQL injection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INSERT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7F2634" w:rsidRDefault="007F26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F2634" w:rsidRPr="007F2634" w:rsidRDefault="007F2634" w:rsidP="007F2634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2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ThongTinCaNhan</w:t>
      </w:r>
      <w:proofErr w:type="spellEnd"/>
      <w:r w:rsidRPr="007F2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2634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7F2634">
        <w:rPr>
          <w:rFonts w:ascii="Courier New" w:eastAsia="Times New Roman" w:hAnsi="Courier New" w:cs="Courier New"/>
          <w:color w:val="000000"/>
          <w:sz w:val="20"/>
          <w:szCs w:val="20"/>
        </w:rPr>
        <w:t>'Value One', 'Value Two', 'Value Three')</w:t>
      </w:r>
    </w:p>
    <w:p w:rsidR="007F2634" w:rsidRDefault="007F263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strSQL</w:t>
      </w:r>
      <w:proofErr w:type="spellEnd"/>
      <w:proofErr w:type="gramEnd"/>
      <w:r>
        <w:rPr>
          <w:color w:val="000000"/>
        </w:rPr>
        <w:t xml:space="preserve"> = "INSERT INTO </w:t>
      </w:r>
      <w:proofErr w:type="spellStart"/>
      <w:r>
        <w:rPr>
          <w:color w:val="000000"/>
        </w:rPr>
        <w:t>ThongTinCaNhan</w:t>
      </w:r>
      <w:proofErr w:type="spellEnd"/>
      <w:r w:rsidRPr="007F2634">
        <w:rPr>
          <w:color w:val="000000"/>
        </w:rPr>
        <w:t xml:space="preserve"> </w:t>
      </w:r>
      <w:r>
        <w:rPr>
          <w:color w:val="000000"/>
        </w:rPr>
        <w:t xml:space="preserve">VALUES(' " &amp; </w:t>
      </w:r>
      <w:proofErr w:type="spellStart"/>
      <w:r>
        <w:rPr>
          <w:color w:val="000000"/>
        </w:rPr>
        <w:t>strValueOne</w:t>
      </w:r>
      <w:proofErr w:type="spellEnd"/>
      <w:r>
        <w:rPr>
          <w:color w:val="000000"/>
        </w:rPr>
        <w:t xml:space="preserve"> &amp; " ', ' " _ &amp; </w:t>
      </w:r>
      <w:proofErr w:type="spellStart"/>
      <w:r>
        <w:rPr>
          <w:color w:val="000000"/>
        </w:rPr>
        <w:t>strValueTwo</w:t>
      </w:r>
      <w:proofErr w:type="spellEnd"/>
      <w:r>
        <w:rPr>
          <w:color w:val="000000"/>
        </w:rPr>
        <w:t xml:space="preserve"> &amp; " ', ' " &amp; </w:t>
      </w:r>
      <w:proofErr w:type="spellStart"/>
      <w:r>
        <w:rPr>
          <w:color w:val="000000"/>
        </w:rPr>
        <w:t>strValueThree</w:t>
      </w:r>
      <w:proofErr w:type="spellEnd"/>
      <w:r>
        <w:rPr>
          <w:color w:val="000000"/>
        </w:rPr>
        <w:t xml:space="preserve"> &amp; " ') "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 xml:space="preserve">    Set </w:t>
      </w:r>
      <w:proofErr w:type="spellStart"/>
      <w:r>
        <w:rPr>
          <w:color w:val="000000"/>
        </w:rPr>
        <w:t>objRS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Server.CreateObject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ADODB.Recordset</w:t>
      </w:r>
      <w:proofErr w:type="spellEnd"/>
      <w:r>
        <w:rPr>
          <w:color w:val="000000"/>
        </w:rPr>
        <w:t>")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objRS.Open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strSQL</w:t>
      </w:r>
      <w:proofErr w:type="spellEnd"/>
      <w:r>
        <w:rPr>
          <w:color w:val="000000"/>
        </w:rPr>
        <w:t>, "DSN=..."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 xml:space="preserve">    …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 xml:space="preserve">    Set </w:t>
      </w:r>
      <w:proofErr w:type="spellStart"/>
      <w:r>
        <w:rPr>
          <w:color w:val="000000"/>
        </w:rPr>
        <w:t>objRS</w:t>
      </w:r>
      <w:proofErr w:type="spellEnd"/>
      <w:r>
        <w:rPr>
          <w:color w:val="000000"/>
        </w:rPr>
        <w:t xml:space="preserve"> = Nothing %&gt;</w:t>
      </w:r>
    </w:p>
    <w:p w:rsidR="007F2634" w:rsidRDefault="007F26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chắn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lỗi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7F2634" w:rsidRDefault="007F26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proofErr w:type="gramStart"/>
      <w:r>
        <w:rPr>
          <w:color w:val="000000"/>
        </w:rPr>
        <w:t>' +</w:t>
      </w:r>
      <w:proofErr w:type="gramEnd"/>
      <w:r>
        <w:rPr>
          <w:color w:val="000000"/>
        </w:rPr>
        <w:t xml:space="preserve"> (SELECT TOP 1 </w:t>
      </w:r>
      <w:proofErr w:type="spellStart"/>
      <w:r>
        <w:rPr>
          <w:color w:val="000000"/>
        </w:rPr>
        <w:t>Ta</w:t>
      </w:r>
      <w:bookmarkStart w:id="0" w:name="_GoBack"/>
      <w:bookmarkEnd w:id="0"/>
      <w:r>
        <w:rPr>
          <w:color w:val="000000"/>
        </w:rPr>
        <w:t>iKhoan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) + '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proofErr w:type="gramStart"/>
      <w:r>
        <w:rPr>
          <w:color w:val="000000"/>
        </w:rPr>
        <w:t>' +</w:t>
      </w:r>
      <w:proofErr w:type="gramEnd"/>
      <w:r>
        <w:rPr>
          <w:color w:val="000000"/>
        </w:rPr>
        <w:t xml:space="preserve"> (SELECT TOP 1 </w:t>
      </w:r>
      <w:proofErr w:type="spellStart"/>
      <w:r>
        <w:rPr>
          <w:color w:val="000000"/>
        </w:rPr>
        <w:t>MatKhau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) + '</w:t>
      </w:r>
    </w:p>
    <w:p w:rsidR="007F2634" w:rsidRDefault="007F263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Lúc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ThongTinCaNhan</w:t>
      </w:r>
      <w:proofErr w:type="spellEnd"/>
      <w:r w:rsidRPr="007F2634">
        <w:rPr>
          <w:color w:val="000000"/>
        </w:rPr>
        <w:t xml:space="preserve">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 xml:space="preserve">' ' + (SELECT TOP 1 </w:t>
      </w:r>
      <w:proofErr w:type="spellStart"/>
      <w:r>
        <w:rPr>
          <w:color w:val="000000"/>
        </w:rPr>
        <w:t>FieldName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 xml:space="preserve">) + ' ', ' + (SELECT TOP 1 </w:t>
      </w:r>
      <w:proofErr w:type="spellStart"/>
      <w:r>
        <w:rPr>
          <w:color w:val="000000"/>
        </w:rPr>
        <w:t>MatKhau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) + '</w:t>
      </w:r>
      <w:r>
        <w:rPr>
          <w:color w:val="000000"/>
        </w:rPr>
        <w:t xml:space="preserve"> </w:t>
      </w:r>
      <w:r>
        <w:rPr>
          <w:color w:val="000000"/>
        </w:rPr>
        <w:t>, '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>')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</w:p>
    <w:p w:rsidR="007F2634" w:rsidRDefault="007F2634" w:rsidP="007F263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lúc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thực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tin,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thực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thêm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nữa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 xml:space="preserve">(SELECT TOP 1 </w:t>
      </w:r>
      <w:proofErr w:type="spellStart"/>
      <w:r>
        <w:rPr>
          <w:color w:val="000000"/>
        </w:rPr>
        <w:t>TaiKhoan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)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(SELECT TOP 1 </w:t>
      </w:r>
      <w:proofErr w:type="spellStart"/>
      <w:r>
        <w:rPr>
          <w:color w:val="000000"/>
        </w:rPr>
        <w:t>MatKhau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)</w:t>
      </w: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</w:p>
    <w:p w:rsidR="007F2634" w:rsidRDefault="007F2634" w:rsidP="007F2634">
      <w:pPr>
        <w:pStyle w:val="HTMLPreformatted"/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7F7F7"/>
        <w:spacing w:line="312" w:lineRule="atLeast"/>
        <w:rPr>
          <w:color w:val="000000"/>
        </w:rPr>
      </w:pPr>
    </w:p>
    <w:p w:rsidR="007F2634" w:rsidRDefault="007F2634"/>
    <w:sectPr w:rsidR="007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34"/>
    <w:rsid w:val="00073BDD"/>
    <w:rsid w:val="007F2634"/>
    <w:rsid w:val="00E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7BEFE-B38C-4FC3-A6F6-EA42976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2</cp:revision>
  <dcterms:created xsi:type="dcterms:W3CDTF">2013-12-05T15:17:00Z</dcterms:created>
  <dcterms:modified xsi:type="dcterms:W3CDTF">2013-12-05T15:17:00Z</dcterms:modified>
</cp:coreProperties>
</file>