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994" w:rsidRPr="00A13953" w:rsidRDefault="00A13953">
      <w:pPr>
        <w:rPr>
          <w:sz w:val="40"/>
          <w:lang w:val="en-US"/>
        </w:rPr>
      </w:pPr>
      <w:r w:rsidRPr="00A13953">
        <w:rPr>
          <w:sz w:val="40"/>
          <w:lang w:val="en-US"/>
        </w:rPr>
        <w:t>Configuration Item Plan</w:t>
      </w:r>
    </w:p>
    <w:p w:rsidR="00A13953" w:rsidRDefault="00A13953" w:rsidP="00A13953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Introduction</w:t>
      </w:r>
    </w:p>
    <w:p w:rsidR="00A13953" w:rsidRDefault="00A13953" w:rsidP="00A13953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Purpose</w:t>
      </w:r>
    </w:p>
    <w:p w:rsidR="00A13953" w:rsidRPr="00A13953" w:rsidRDefault="00A13953" w:rsidP="00A13953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Audience</w:t>
      </w:r>
    </w:p>
    <w:p w:rsidR="00A13953" w:rsidRDefault="00A13953" w:rsidP="00A13953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Configuration management</w:t>
      </w:r>
    </w:p>
    <w:p w:rsidR="00A13953" w:rsidRDefault="00A13953" w:rsidP="00A13953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Organization</w:t>
      </w:r>
    </w:p>
    <w:p w:rsidR="00A13953" w:rsidRPr="00A13953" w:rsidRDefault="00A13953" w:rsidP="00A13953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Training</w:t>
      </w:r>
    </w:p>
    <w:p w:rsidR="00A13953" w:rsidRDefault="00A13953" w:rsidP="00A13953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Configuration management guide</w:t>
      </w:r>
    </w:p>
    <w:p w:rsidR="00A13953" w:rsidRDefault="00A13953" w:rsidP="00A13953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Configuration items</w:t>
      </w:r>
    </w:p>
    <w:tbl>
      <w:tblPr>
        <w:tblStyle w:val="TableGrid"/>
        <w:tblW w:w="9000" w:type="dxa"/>
        <w:tblInd w:w="85" w:type="dxa"/>
        <w:tblLook w:val="04A0" w:firstRow="1" w:lastRow="0" w:firstColumn="1" w:lastColumn="0" w:noHBand="0" w:noVBand="1"/>
      </w:tblPr>
      <w:tblGrid>
        <w:gridCol w:w="709"/>
        <w:gridCol w:w="1361"/>
        <w:gridCol w:w="6930"/>
      </w:tblGrid>
      <w:tr w:rsidR="0005415A" w:rsidRPr="00C97319" w:rsidTr="0005415A">
        <w:trPr>
          <w:trHeight w:val="70"/>
        </w:trPr>
        <w:tc>
          <w:tcPr>
            <w:tcW w:w="709" w:type="dxa"/>
            <w:shd w:val="clear" w:color="auto" w:fill="833C0B" w:themeFill="accent2" w:themeFillShade="80"/>
          </w:tcPr>
          <w:p w:rsidR="0005415A" w:rsidRPr="00C97319" w:rsidRDefault="0005415A" w:rsidP="0005415A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C9731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No.</w:t>
            </w:r>
          </w:p>
        </w:tc>
        <w:tc>
          <w:tcPr>
            <w:tcW w:w="1361" w:type="dxa"/>
            <w:shd w:val="clear" w:color="auto" w:fill="833C0B" w:themeFill="accent2" w:themeFillShade="80"/>
          </w:tcPr>
          <w:p w:rsidR="0005415A" w:rsidRPr="00C97319" w:rsidRDefault="0005415A" w:rsidP="0005415A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C9731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Category</w:t>
            </w:r>
          </w:p>
        </w:tc>
        <w:tc>
          <w:tcPr>
            <w:tcW w:w="6930" w:type="dxa"/>
            <w:shd w:val="clear" w:color="auto" w:fill="833C0B" w:themeFill="accent2" w:themeFillShade="80"/>
          </w:tcPr>
          <w:p w:rsidR="0005415A" w:rsidRPr="00C97319" w:rsidRDefault="0005415A" w:rsidP="0005415A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C9731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Item list</w:t>
            </w:r>
          </w:p>
        </w:tc>
      </w:tr>
      <w:tr w:rsidR="0005415A" w:rsidRPr="00C97319" w:rsidTr="0005415A">
        <w:tc>
          <w:tcPr>
            <w:tcW w:w="709" w:type="dxa"/>
            <w:vMerge w:val="restart"/>
            <w:shd w:val="clear" w:color="auto" w:fill="D9D9D9"/>
          </w:tcPr>
          <w:p w:rsidR="0005415A" w:rsidRPr="00C97319" w:rsidRDefault="0005415A" w:rsidP="0005415A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7319">
              <w:rPr>
                <w:rFonts w:ascii="Arial" w:hAnsi="Arial" w:cs="Arial"/>
                <w:sz w:val="20"/>
                <w:szCs w:val="20"/>
              </w:rPr>
              <w:t>1</w:t>
            </w:r>
          </w:p>
          <w:p w:rsidR="0005415A" w:rsidRPr="00C97319" w:rsidRDefault="0005415A" w:rsidP="0005415A">
            <w:pPr>
              <w:pStyle w:val="ListParagraph"/>
              <w:spacing w:after="0"/>
              <w:ind w:left="-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  <w:vMerge w:val="restart"/>
            <w:shd w:val="clear" w:color="auto" w:fill="D9D9D9"/>
          </w:tcPr>
          <w:p w:rsidR="0005415A" w:rsidRPr="00C97319" w:rsidRDefault="0005415A" w:rsidP="0005415A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7319">
              <w:rPr>
                <w:rFonts w:ascii="Arial" w:hAnsi="Arial" w:cs="Arial"/>
                <w:sz w:val="20"/>
                <w:szCs w:val="20"/>
              </w:rPr>
              <w:t xml:space="preserve">Document </w:t>
            </w:r>
          </w:p>
        </w:tc>
        <w:tc>
          <w:tcPr>
            <w:tcW w:w="6930" w:type="dxa"/>
            <w:shd w:val="clear" w:color="auto" w:fill="D9D9D9"/>
          </w:tcPr>
          <w:p w:rsidR="0005415A" w:rsidRPr="00C97319" w:rsidRDefault="0005415A" w:rsidP="0005415A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7319">
              <w:rPr>
                <w:rFonts w:ascii="Arial" w:hAnsi="Arial" w:cs="Arial"/>
                <w:sz w:val="20"/>
                <w:szCs w:val="20"/>
              </w:rPr>
              <w:t>Document name</w:t>
            </w:r>
          </w:p>
        </w:tc>
      </w:tr>
      <w:tr w:rsidR="0005415A" w:rsidRPr="00C97319" w:rsidTr="0005415A">
        <w:tc>
          <w:tcPr>
            <w:tcW w:w="709" w:type="dxa"/>
            <w:vMerge/>
            <w:shd w:val="clear" w:color="auto" w:fill="D9D9D9"/>
          </w:tcPr>
          <w:p w:rsidR="0005415A" w:rsidRPr="00C97319" w:rsidRDefault="0005415A" w:rsidP="0005415A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  <w:vMerge/>
            <w:shd w:val="clear" w:color="auto" w:fill="D9D9D9"/>
          </w:tcPr>
          <w:p w:rsidR="0005415A" w:rsidRPr="00C97319" w:rsidRDefault="0005415A" w:rsidP="0005415A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0" w:type="dxa"/>
            <w:shd w:val="clear" w:color="auto" w:fill="auto"/>
          </w:tcPr>
          <w:p w:rsidR="0005415A" w:rsidRPr="00C97319" w:rsidRDefault="0005415A" w:rsidP="0005415A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7319">
              <w:rPr>
                <w:rFonts w:ascii="Arial" w:hAnsi="Arial" w:cs="Arial"/>
                <w:sz w:val="20"/>
                <w:szCs w:val="20"/>
              </w:rPr>
              <w:t>Document content (font, size, table, header, footer, bullets, margins)</w:t>
            </w:r>
          </w:p>
        </w:tc>
      </w:tr>
      <w:tr w:rsidR="0005415A" w:rsidRPr="00C97319" w:rsidTr="0005415A">
        <w:tc>
          <w:tcPr>
            <w:tcW w:w="709" w:type="dxa"/>
            <w:vMerge/>
            <w:shd w:val="clear" w:color="auto" w:fill="D9D9D9"/>
          </w:tcPr>
          <w:p w:rsidR="0005415A" w:rsidRPr="00C97319" w:rsidRDefault="0005415A" w:rsidP="0005415A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  <w:vMerge/>
            <w:shd w:val="clear" w:color="auto" w:fill="D9D9D9"/>
          </w:tcPr>
          <w:p w:rsidR="0005415A" w:rsidRPr="00C97319" w:rsidRDefault="0005415A" w:rsidP="0005415A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0" w:type="dxa"/>
            <w:shd w:val="clear" w:color="auto" w:fill="D9D9D9"/>
          </w:tcPr>
          <w:p w:rsidR="0005415A" w:rsidRPr="00C97319" w:rsidRDefault="0005415A" w:rsidP="0005415A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7319">
              <w:rPr>
                <w:rFonts w:ascii="Arial" w:hAnsi="Arial" w:cs="Arial"/>
                <w:sz w:val="20"/>
                <w:szCs w:val="20"/>
              </w:rPr>
              <w:t xml:space="preserve">Symbols for drawing process </w:t>
            </w:r>
          </w:p>
        </w:tc>
      </w:tr>
      <w:tr w:rsidR="0005415A" w:rsidRPr="00C97319" w:rsidTr="0005415A">
        <w:trPr>
          <w:trHeight w:val="92"/>
        </w:trPr>
        <w:tc>
          <w:tcPr>
            <w:tcW w:w="709" w:type="dxa"/>
            <w:vMerge w:val="restart"/>
            <w:shd w:val="clear" w:color="auto" w:fill="auto"/>
          </w:tcPr>
          <w:p w:rsidR="0005415A" w:rsidRPr="00C97319" w:rsidRDefault="0005415A" w:rsidP="0005415A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731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361" w:type="dxa"/>
            <w:vMerge w:val="restart"/>
            <w:shd w:val="clear" w:color="auto" w:fill="auto"/>
          </w:tcPr>
          <w:p w:rsidR="0005415A" w:rsidRPr="00C97319" w:rsidRDefault="0005415A" w:rsidP="0005415A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7319">
              <w:rPr>
                <w:rFonts w:ascii="Arial" w:hAnsi="Arial" w:cs="Arial"/>
                <w:sz w:val="20"/>
                <w:szCs w:val="20"/>
              </w:rPr>
              <w:t>Process</w:t>
            </w:r>
          </w:p>
        </w:tc>
        <w:tc>
          <w:tcPr>
            <w:tcW w:w="6930" w:type="dxa"/>
            <w:shd w:val="clear" w:color="auto" w:fill="auto"/>
          </w:tcPr>
          <w:p w:rsidR="0005415A" w:rsidRPr="00C97319" w:rsidRDefault="0005415A" w:rsidP="0005415A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7319">
              <w:rPr>
                <w:rFonts w:ascii="Arial" w:hAnsi="Arial" w:cs="Arial"/>
                <w:sz w:val="20"/>
                <w:szCs w:val="20"/>
              </w:rPr>
              <w:t>Process make changes document on POS SVN</w:t>
            </w:r>
          </w:p>
        </w:tc>
      </w:tr>
      <w:tr w:rsidR="0005415A" w:rsidRPr="00C97319" w:rsidTr="0005415A">
        <w:tc>
          <w:tcPr>
            <w:tcW w:w="709" w:type="dxa"/>
            <w:vMerge/>
            <w:shd w:val="clear" w:color="auto" w:fill="auto"/>
          </w:tcPr>
          <w:p w:rsidR="0005415A" w:rsidRPr="00C97319" w:rsidRDefault="0005415A" w:rsidP="0005415A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  <w:vMerge/>
            <w:shd w:val="clear" w:color="auto" w:fill="auto"/>
          </w:tcPr>
          <w:p w:rsidR="0005415A" w:rsidRPr="00C97319" w:rsidRDefault="0005415A" w:rsidP="0005415A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0" w:type="dxa"/>
            <w:shd w:val="clear" w:color="auto" w:fill="D9D9D9"/>
          </w:tcPr>
          <w:p w:rsidR="0005415A" w:rsidRPr="00C97319" w:rsidRDefault="0005415A" w:rsidP="0005415A">
            <w:pPr>
              <w:pStyle w:val="ListParagraph"/>
              <w:tabs>
                <w:tab w:val="left" w:pos="3945"/>
              </w:tabs>
              <w:spacing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7319">
              <w:rPr>
                <w:rFonts w:ascii="Arial" w:hAnsi="Arial" w:cs="Arial"/>
                <w:sz w:val="20"/>
                <w:szCs w:val="20"/>
              </w:rPr>
              <w:t xml:space="preserve">Process submit document to repository </w:t>
            </w:r>
            <w:r w:rsidRPr="00C97319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05415A" w:rsidRPr="00C97319" w:rsidTr="0005415A">
        <w:tc>
          <w:tcPr>
            <w:tcW w:w="709" w:type="dxa"/>
            <w:vMerge w:val="restart"/>
            <w:shd w:val="clear" w:color="auto" w:fill="D9D9D9"/>
          </w:tcPr>
          <w:p w:rsidR="0005415A" w:rsidRPr="00C97319" w:rsidRDefault="0005415A" w:rsidP="0005415A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7319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361" w:type="dxa"/>
            <w:vMerge w:val="restart"/>
            <w:shd w:val="clear" w:color="auto" w:fill="D9D9D9"/>
          </w:tcPr>
          <w:p w:rsidR="0005415A" w:rsidRPr="00C97319" w:rsidRDefault="0005415A" w:rsidP="0005415A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7319">
              <w:rPr>
                <w:rFonts w:ascii="Arial" w:hAnsi="Arial" w:cs="Arial"/>
                <w:sz w:val="20"/>
                <w:szCs w:val="20"/>
              </w:rPr>
              <w:t>Tool</w:t>
            </w:r>
          </w:p>
        </w:tc>
        <w:tc>
          <w:tcPr>
            <w:tcW w:w="6930" w:type="dxa"/>
            <w:shd w:val="clear" w:color="auto" w:fill="auto"/>
          </w:tcPr>
          <w:p w:rsidR="0005415A" w:rsidRPr="00C97319" w:rsidRDefault="0005415A" w:rsidP="0005415A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7319">
              <w:rPr>
                <w:rFonts w:ascii="Arial" w:hAnsi="Arial" w:cs="Arial"/>
                <w:sz w:val="20"/>
                <w:szCs w:val="20"/>
              </w:rPr>
              <w:t>Tool for access to the repository</w:t>
            </w:r>
          </w:p>
        </w:tc>
      </w:tr>
      <w:tr w:rsidR="0005415A" w:rsidRPr="00C97319" w:rsidTr="0005415A">
        <w:tc>
          <w:tcPr>
            <w:tcW w:w="709" w:type="dxa"/>
            <w:vMerge/>
            <w:shd w:val="clear" w:color="auto" w:fill="D9D9D9"/>
          </w:tcPr>
          <w:p w:rsidR="0005415A" w:rsidRPr="00C97319" w:rsidRDefault="0005415A" w:rsidP="0005415A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  <w:vMerge/>
            <w:shd w:val="clear" w:color="auto" w:fill="D9D9D9"/>
          </w:tcPr>
          <w:p w:rsidR="0005415A" w:rsidRPr="00C97319" w:rsidRDefault="0005415A" w:rsidP="0005415A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0" w:type="dxa"/>
            <w:shd w:val="clear" w:color="auto" w:fill="D9D9D9"/>
          </w:tcPr>
          <w:p w:rsidR="0005415A" w:rsidRPr="00C97319" w:rsidRDefault="0005415A" w:rsidP="0005415A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7319">
              <w:rPr>
                <w:rFonts w:ascii="Arial" w:hAnsi="Arial" w:cs="Arial"/>
                <w:sz w:val="20"/>
                <w:szCs w:val="20"/>
              </w:rPr>
              <w:t>Tool for tracking bugs</w:t>
            </w:r>
          </w:p>
        </w:tc>
      </w:tr>
      <w:tr w:rsidR="0005415A" w:rsidRPr="00C97319" w:rsidTr="0005415A">
        <w:tc>
          <w:tcPr>
            <w:tcW w:w="709" w:type="dxa"/>
            <w:vMerge/>
            <w:shd w:val="clear" w:color="auto" w:fill="D9D9D9"/>
          </w:tcPr>
          <w:p w:rsidR="0005415A" w:rsidRPr="00C97319" w:rsidRDefault="0005415A" w:rsidP="0005415A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  <w:vMerge/>
            <w:shd w:val="clear" w:color="auto" w:fill="D9D9D9"/>
          </w:tcPr>
          <w:p w:rsidR="0005415A" w:rsidRPr="00C97319" w:rsidRDefault="0005415A" w:rsidP="0005415A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0" w:type="dxa"/>
            <w:shd w:val="clear" w:color="auto" w:fill="auto"/>
          </w:tcPr>
          <w:p w:rsidR="0005415A" w:rsidRPr="00C97319" w:rsidRDefault="0005415A" w:rsidP="0005415A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7319">
              <w:rPr>
                <w:rFonts w:ascii="Arial" w:hAnsi="Arial" w:cs="Arial"/>
                <w:sz w:val="20"/>
                <w:szCs w:val="20"/>
              </w:rPr>
              <w:t>Tools for editing documents.</w:t>
            </w:r>
          </w:p>
        </w:tc>
      </w:tr>
      <w:tr w:rsidR="0005415A" w:rsidRPr="00C97319" w:rsidTr="0005415A">
        <w:tc>
          <w:tcPr>
            <w:tcW w:w="709" w:type="dxa"/>
            <w:vMerge/>
            <w:shd w:val="clear" w:color="auto" w:fill="D9D9D9"/>
          </w:tcPr>
          <w:p w:rsidR="0005415A" w:rsidRPr="00C97319" w:rsidRDefault="0005415A" w:rsidP="0005415A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  <w:vMerge/>
            <w:shd w:val="clear" w:color="auto" w:fill="D9D9D9"/>
          </w:tcPr>
          <w:p w:rsidR="0005415A" w:rsidRPr="00C97319" w:rsidRDefault="0005415A" w:rsidP="0005415A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0" w:type="dxa"/>
            <w:shd w:val="clear" w:color="auto" w:fill="D9D9D9"/>
          </w:tcPr>
          <w:p w:rsidR="0005415A" w:rsidRPr="00C97319" w:rsidRDefault="0005415A" w:rsidP="0005415A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7319">
              <w:rPr>
                <w:rFonts w:ascii="Arial" w:hAnsi="Arial" w:cs="Arial"/>
                <w:sz w:val="20"/>
                <w:szCs w:val="20"/>
              </w:rPr>
              <w:t>Tools for product development</w:t>
            </w:r>
          </w:p>
        </w:tc>
      </w:tr>
      <w:tr w:rsidR="0005415A" w:rsidRPr="00C97319" w:rsidTr="0005415A">
        <w:tc>
          <w:tcPr>
            <w:tcW w:w="709" w:type="dxa"/>
            <w:vMerge/>
            <w:shd w:val="clear" w:color="auto" w:fill="D9D9D9"/>
          </w:tcPr>
          <w:p w:rsidR="0005415A" w:rsidRPr="00C97319" w:rsidRDefault="0005415A" w:rsidP="0005415A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  <w:vMerge/>
            <w:shd w:val="clear" w:color="auto" w:fill="D9D9D9"/>
          </w:tcPr>
          <w:p w:rsidR="0005415A" w:rsidRPr="00C97319" w:rsidRDefault="0005415A" w:rsidP="0005415A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0" w:type="dxa"/>
            <w:shd w:val="clear" w:color="auto" w:fill="auto"/>
          </w:tcPr>
          <w:p w:rsidR="0005415A" w:rsidRPr="00C97319" w:rsidRDefault="0005415A" w:rsidP="0005415A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415A" w:rsidRPr="00C97319" w:rsidTr="0005415A">
        <w:tc>
          <w:tcPr>
            <w:tcW w:w="709" w:type="dxa"/>
            <w:shd w:val="clear" w:color="auto" w:fill="auto"/>
          </w:tcPr>
          <w:p w:rsidR="0005415A" w:rsidRPr="00C97319" w:rsidRDefault="0005415A" w:rsidP="0005415A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7319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361" w:type="dxa"/>
            <w:shd w:val="clear" w:color="auto" w:fill="auto"/>
          </w:tcPr>
          <w:p w:rsidR="0005415A" w:rsidRPr="00C97319" w:rsidRDefault="0005415A" w:rsidP="0005415A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7319">
              <w:rPr>
                <w:rFonts w:ascii="Arial" w:hAnsi="Arial" w:cs="Arial"/>
                <w:sz w:val="20"/>
                <w:szCs w:val="20"/>
              </w:rPr>
              <w:t>Organization</w:t>
            </w:r>
          </w:p>
        </w:tc>
        <w:tc>
          <w:tcPr>
            <w:tcW w:w="6930" w:type="dxa"/>
            <w:shd w:val="clear" w:color="auto" w:fill="D9D9D9"/>
          </w:tcPr>
          <w:p w:rsidR="0005415A" w:rsidRPr="00C97319" w:rsidRDefault="0005415A" w:rsidP="0005415A">
            <w:pPr>
              <w:pStyle w:val="ListParagraph"/>
              <w:keepNext/>
              <w:spacing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7319">
              <w:rPr>
                <w:rFonts w:ascii="Arial" w:hAnsi="Arial" w:cs="Arial"/>
                <w:sz w:val="20"/>
                <w:szCs w:val="20"/>
              </w:rPr>
              <w:t>Organize folders to store document</w:t>
            </w:r>
          </w:p>
        </w:tc>
      </w:tr>
    </w:tbl>
    <w:p w:rsidR="00C91E92" w:rsidRPr="00C91E92" w:rsidRDefault="00A13953" w:rsidP="00C91E92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Configuration items guide</w:t>
      </w:r>
      <w:bookmarkStart w:id="0" w:name="_Toc358116528"/>
      <w:bookmarkStart w:id="1" w:name="OLE_LINK3"/>
      <w:bookmarkStart w:id="2" w:name="OLE_LINK4"/>
    </w:p>
    <w:p w:rsidR="00503FC1" w:rsidRDefault="00503FC1" w:rsidP="00503FC1">
      <w:pPr>
        <w:pStyle w:val="Heading3"/>
        <w:numPr>
          <w:ilvl w:val="2"/>
          <w:numId w:val="1"/>
        </w:numPr>
        <w:rPr>
          <w:lang w:val="en-US"/>
        </w:rPr>
      </w:pPr>
      <w:r>
        <w:rPr>
          <w:lang w:val="en-US"/>
        </w:rPr>
        <w:t>Document name</w:t>
      </w:r>
    </w:p>
    <w:p w:rsidR="00C91E92" w:rsidRPr="00C91E92" w:rsidRDefault="00C91E92" w:rsidP="00C91E92">
      <w:pPr>
        <w:rPr>
          <w:lang w:val="en-US"/>
        </w:rPr>
      </w:pPr>
    </w:p>
    <w:p w:rsidR="00A13953" w:rsidRPr="00A13953" w:rsidRDefault="00A13953" w:rsidP="00A13953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Artifact Life Cycle</w:t>
      </w:r>
      <w:bookmarkEnd w:id="0"/>
    </w:p>
    <w:bookmarkEnd w:id="1"/>
    <w:bookmarkEnd w:id="2"/>
    <w:p w:rsidR="00A13953" w:rsidRDefault="00A13953" w:rsidP="00A13953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Configuration </w:t>
      </w:r>
      <w:r w:rsidR="0005415A">
        <w:rPr>
          <w:lang w:val="en-US"/>
        </w:rPr>
        <w:t>control</w:t>
      </w:r>
    </w:p>
    <w:p w:rsidR="0005415A" w:rsidRPr="0005415A" w:rsidRDefault="0005415A" w:rsidP="0005415A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Configuration audit and report</w:t>
      </w:r>
    </w:p>
    <w:p w:rsidR="00A13953" w:rsidRPr="00A13953" w:rsidRDefault="00A13953" w:rsidP="00A13953">
      <w:pPr>
        <w:rPr>
          <w:lang w:val="en-US"/>
        </w:rPr>
      </w:pPr>
      <w:bookmarkStart w:id="3" w:name="_GoBack"/>
      <w:bookmarkEnd w:id="3"/>
    </w:p>
    <w:sectPr w:rsidR="00A13953" w:rsidRPr="00A1395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E759CD"/>
    <w:multiLevelType w:val="multilevel"/>
    <w:tmpl w:val="65E67E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9BF38C5"/>
    <w:multiLevelType w:val="multilevel"/>
    <w:tmpl w:val="EC32F6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953"/>
    <w:rsid w:val="0005415A"/>
    <w:rsid w:val="00132C8B"/>
    <w:rsid w:val="00275C81"/>
    <w:rsid w:val="00452A7A"/>
    <w:rsid w:val="00503FC1"/>
    <w:rsid w:val="00621CEB"/>
    <w:rsid w:val="008114DB"/>
    <w:rsid w:val="00A13953"/>
    <w:rsid w:val="00AD020B"/>
    <w:rsid w:val="00C91E92"/>
    <w:rsid w:val="00DC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CD43D5-AF8A-4AD5-B86A-6C220BE1B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9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9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3F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9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39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13953"/>
    <w:pPr>
      <w:spacing w:after="200" w:line="276" w:lineRule="auto"/>
      <w:ind w:left="720"/>
      <w:contextualSpacing/>
    </w:pPr>
    <w:rPr>
      <w:rFonts w:asciiTheme="minorHAnsi" w:eastAsiaTheme="minorEastAsia" w:hAnsiTheme="minorHAnsi"/>
      <w:lang w:val="en-US" w:eastAsia="ja-JP"/>
    </w:rPr>
  </w:style>
  <w:style w:type="table" w:styleId="TableGrid">
    <w:name w:val="Table Grid"/>
    <w:basedOn w:val="TableNormal"/>
    <w:uiPriority w:val="59"/>
    <w:rsid w:val="0005415A"/>
    <w:pPr>
      <w:spacing w:after="0" w:line="240" w:lineRule="auto"/>
    </w:pPr>
    <w:rPr>
      <w:rFonts w:asciiTheme="minorHAnsi" w:eastAsiaTheme="minorEastAsia" w:hAnsiTheme="minorHAnsi"/>
      <w:lang w:val="en-US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503F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2</cp:revision>
  <dcterms:created xsi:type="dcterms:W3CDTF">2013-12-27T01:07:00Z</dcterms:created>
  <dcterms:modified xsi:type="dcterms:W3CDTF">2013-12-27T04:33:00Z</dcterms:modified>
</cp:coreProperties>
</file>