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en-US" w:eastAsia="zh-CN"/>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en-US" w:eastAsia="zh-CN"/>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en-US" w:eastAsia="zh-C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en-US" w:eastAsia="zh-C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en-US" w:eastAsia="zh-CN"/>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v:textbox>
              </v:shape>
            </w:pict>
          </mc:Fallback>
        </mc:AlternateContent>
      </w:r>
      <w:r w:rsidRPr="00451AE7">
        <w:rPr>
          <w:noProof/>
          <w:lang w:val="en-US" w:eastAsia="zh-CN"/>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en-US" w:eastAsia="zh-CN"/>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67930287" w:displacedByCustomXml="next"/>
    <w:bookmarkStart w:id="1" w:name="_Toc368055103" w:displacedByCustomXml="next"/>
    <w:bookmarkStart w:id="2" w:name="_Toc370194570" w:displacedByCustomXml="nex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rFonts w:asciiTheme="majorHAnsi" w:hAnsiTheme="majorHAnsi"/>
          <w:b/>
          <w:bCs/>
          <w:noProof/>
        </w:rPr>
      </w:sdtEndPr>
      <w:sdtContent>
        <w:p w:rsidR="0085322F" w:rsidRDefault="0085322F" w:rsidP="0085322F">
          <w:pPr>
            <w:pStyle w:val="TOCHeading"/>
            <w:rPr>
              <w:rFonts w:ascii="Calibri" w:eastAsia="Calibri" w:hAnsi="Calibri" w:cstheme="majorHAnsi"/>
              <w:color w:val="1F4E79" w:themeColor="accent1" w:themeShade="80"/>
              <w:sz w:val="24"/>
              <w:szCs w:val="24"/>
              <w:lang w:val="ru-RU"/>
            </w:rPr>
          </w:pPr>
        </w:p>
        <w:p w:rsidR="0085322F" w:rsidRPr="0085322F" w:rsidRDefault="0085322F" w:rsidP="0085322F">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286ACB" w:rsidRPr="00286ACB" w:rsidRDefault="0085322F">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286ACB">
            <w:rPr>
              <w:rFonts w:asciiTheme="majorHAnsi" w:hAnsiTheme="majorHAnsi" w:cstheme="majorHAnsi"/>
              <w:color w:val="1F4E79" w:themeColor="accent1" w:themeShade="80"/>
              <w:sz w:val="24"/>
              <w:szCs w:val="24"/>
            </w:rPr>
            <w:fldChar w:fldCharType="begin"/>
          </w:r>
          <w:r w:rsidRPr="00286ACB">
            <w:rPr>
              <w:rFonts w:asciiTheme="majorHAnsi" w:hAnsiTheme="majorHAnsi" w:cstheme="majorHAnsi"/>
              <w:color w:val="1F4E79" w:themeColor="accent1" w:themeShade="80"/>
              <w:sz w:val="24"/>
              <w:szCs w:val="24"/>
            </w:rPr>
            <w:instrText xml:space="preserve"> TOC \o "1-3" \h \z \u </w:instrText>
          </w:r>
          <w:r w:rsidRPr="00286ACB">
            <w:rPr>
              <w:rFonts w:asciiTheme="majorHAnsi" w:hAnsiTheme="majorHAnsi" w:cstheme="majorHAnsi"/>
              <w:color w:val="1F4E79" w:themeColor="accent1" w:themeShade="80"/>
              <w:sz w:val="24"/>
              <w:szCs w:val="24"/>
            </w:rPr>
            <w:fldChar w:fldCharType="separate"/>
          </w:r>
          <w:hyperlink w:anchor="_Toc370979985" w:history="1">
            <w:r w:rsidR="00286ACB" w:rsidRPr="00286ACB">
              <w:rPr>
                <w:rStyle w:val="Hyperlink"/>
                <w:rFonts w:asciiTheme="majorHAnsi" w:hAnsiTheme="majorHAnsi" w:cstheme="majorHAnsi"/>
                <w:noProof/>
                <w:sz w:val="24"/>
                <w:szCs w:val="24"/>
                <w:lang w:val="vi-VN"/>
              </w:rPr>
              <w:t>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Member Lists: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86" w:history="1">
            <w:r w:rsidR="00286ACB" w:rsidRPr="00286ACB">
              <w:rPr>
                <w:rStyle w:val="Hyperlink"/>
                <w:rFonts w:asciiTheme="majorHAnsi" w:hAnsiTheme="majorHAnsi" w:cstheme="majorHAnsi"/>
                <w:noProof/>
                <w:sz w:val="24"/>
                <w:szCs w:val="24"/>
                <w:lang w:val="vi-VN"/>
              </w:rPr>
              <w:t>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Introduction: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7" w:history="1">
            <w:r w:rsidR="00286ACB" w:rsidRPr="00286ACB">
              <w:rPr>
                <w:rStyle w:val="Hyperlink"/>
                <w:rFonts w:asciiTheme="majorHAnsi" w:hAnsiTheme="majorHAnsi" w:cstheme="majorHAnsi"/>
                <w:noProof/>
                <w:sz w:val="24"/>
                <w:szCs w:val="24"/>
                <w:lang w:val="vi-VN"/>
              </w:rPr>
              <w:t>2.1.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8" w:history="1">
            <w:r w:rsidR="00286ACB" w:rsidRPr="00286ACB">
              <w:rPr>
                <w:rStyle w:val="Hyperlink"/>
                <w:rFonts w:asciiTheme="majorHAnsi" w:hAnsiTheme="majorHAnsi" w:cstheme="majorHAnsi"/>
                <w:noProof/>
                <w:sz w:val="24"/>
                <w:szCs w:val="24"/>
                <w:lang w:val="vi-VN"/>
              </w:rPr>
              <w:t>2.2.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History: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9" w:history="1">
            <w:r w:rsidR="00286ACB" w:rsidRPr="00286ACB">
              <w:rPr>
                <w:rStyle w:val="Hyperlink"/>
                <w:rFonts w:asciiTheme="majorHAnsi" w:hAnsiTheme="majorHAnsi" w:cstheme="majorHAnsi"/>
                <w:noProof/>
                <w:sz w:val="24"/>
                <w:szCs w:val="24"/>
                <w:lang w:val="vi-VN"/>
              </w:rPr>
              <w:t>2.3.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is Six sigma important?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0" w:history="1">
            <w:r w:rsidR="00286ACB" w:rsidRPr="00286ACB">
              <w:rPr>
                <w:rStyle w:val="Hyperlink"/>
                <w:rFonts w:asciiTheme="majorHAnsi" w:hAnsiTheme="majorHAnsi" w:cstheme="majorHAnsi"/>
                <w:noProof/>
                <w:sz w:val="24"/>
                <w:szCs w:val="24"/>
                <w:lang w:val="vi-VN"/>
              </w:rPr>
              <w:t>2.4.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Roles and responsibilities: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1" w:history="1">
            <w:r w:rsidR="00286ACB" w:rsidRPr="00286ACB">
              <w:rPr>
                <w:rStyle w:val="Hyperlink"/>
                <w:rFonts w:asciiTheme="majorHAnsi" w:hAnsiTheme="majorHAnsi" w:cstheme="majorHAnsi"/>
                <w:noProof/>
                <w:sz w:val="24"/>
                <w:szCs w:val="24"/>
                <w:lang w:val="vi-VN"/>
              </w:rPr>
              <w:t>2.5.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Area application: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2" w:history="1">
            <w:r w:rsidR="00286ACB" w:rsidRPr="00286ACB">
              <w:rPr>
                <w:rStyle w:val="Hyperlink"/>
                <w:rFonts w:asciiTheme="majorHAnsi" w:hAnsiTheme="majorHAnsi" w:cstheme="majorHAnsi"/>
                <w:noProof/>
                <w:sz w:val="24"/>
                <w:szCs w:val="24"/>
                <w:lang w:val="vi-VN"/>
              </w:rPr>
              <w:t>2.6.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Who use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13</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3" w:history="1">
            <w:r w:rsidR="00286ACB" w:rsidRPr="00286ACB">
              <w:rPr>
                <w:rStyle w:val="Hyperlink"/>
                <w:rFonts w:asciiTheme="majorHAnsi" w:hAnsiTheme="majorHAnsi" w:cstheme="majorHAnsi"/>
                <w:noProof/>
                <w:sz w:val="24"/>
                <w:szCs w:val="24"/>
                <w:lang w:val="vi-VN"/>
              </w:rPr>
              <w:t>2.7.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calculate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14</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94" w:history="1">
            <w:r w:rsidR="00286ACB" w:rsidRPr="00286ACB">
              <w:rPr>
                <w:rStyle w:val="Hyperlink"/>
                <w:rFonts w:asciiTheme="majorHAnsi" w:hAnsiTheme="majorHAnsi" w:cstheme="majorHAnsi"/>
                <w:noProof/>
                <w:sz w:val="24"/>
                <w:szCs w:val="24"/>
                <w:lang w:val="vi-VN"/>
              </w:rPr>
              <w:t>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implement: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5" w:history="1">
            <w:r w:rsidR="00286ACB" w:rsidRPr="00286ACB">
              <w:rPr>
                <w:rStyle w:val="Hyperlink"/>
                <w:rFonts w:asciiTheme="majorHAnsi" w:hAnsiTheme="majorHAnsi" w:cstheme="majorHAnsi"/>
                <w:noProof/>
                <w:sz w:val="24"/>
                <w:szCs w:val="24"/>
                <w:lang w:val="vi-VN"/>
              </w:rPr>
              <w:t>3.1.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DMAIC: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8"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Improve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Control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1" w:history="1">
            <w:r w:rsidR="00286ACB" w:rsidRPr="00286ACB">
              <w:rPr>
                <w:rStyle w:val="Hyperlink"/>
                <w:rFonts w:asciiTheme="majorHAnsi" w:hAnsiTheme="majorHAnsi" w:cstheme="majorHAnsi"/>
                <w:noProof/>
                <w:sz w:val="24"/>
                <w:szCs w:val="24"/>
                <w:lang w:val="vi-VN"/>
              </w:rPr>
              <w:t>3.2.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2"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3"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4"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Design: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Verify: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20</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7" w:history="1">
            <w:r w:rsidR="00286ACB" w:rsidRPr="00286ACB">
              <w:rPr>
                <w:rStyle w:val="Hyperlink"/>
                <w:rFonts w:asciiTheme="majorHAnsi" w:hAnsiTheme="majorHAnsi" w:cstheme="majorHAnsi"/>
                <w:noProof/>
                <w:sz w:val="24"/>
                <w:szCs w:val="24"/>
                <w:lang w:val="vi-VN"/>
              </w:rPr>
              <w:t>3.3.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DMAIC and 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8" w:history="1">
            <w:r w:rsidR="00286ACB" w:rsidRPr="00286ACB">
              <w:rPr>
                <w:rStyle w:val="Hyperlink"/>
                <w:rFonts w:asciiTheme="majorHAnsi" w:eastAsia="Times New Roman" w:hAnsiTheme="majorHAnsi" w:cstheme="majorHAnsi"/>
                <w:noProof/>
                <w:sz w:val="24"/>
                <w:szCs w:val="24"/>
                <w:bdr w:val="none" w:sz="0" w:space="0" w:color="auto" w:frame="1"/>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eastAsia="Times New Roman" w:hAnsiTheme="majorHAnsi" w:cstheme="majorHAnsi"/>
                <w:noProof/>
                <w:sz w:val="24"/>
                <w:szCs w:val="24"/>
                <w:bdr w:val="none" w:sz="0" w:space="0" w:color="auto" w:frame="1"/>
                <w:lang w:val="vi-VN"/>
              </w:rPr>
              <w:t>How are DMAIC and DMADV Similar?</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are DMAIC and DMADV Different?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1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When Should DMAIC and DMADV Be Used?</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22</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1" w:history="1">
            <w:r w:rsidR="00286ACB" w:rsidRPr="00286ACB">
              <w:rPr>
                <w:rStyle w:val="Hyperlink"/>
                <w:rFonts w:asciiTheme="majorHAnsi" w:hAnsiTheme="majorHAnsi" w:cstheme="majorHAnsi"/>
                <w:noProof/>
                <w:sz w:val="24"/>
                <w:szCs w:val="24"/>
                <w:lang w:val="en-US"/>
              </w:rPr>
              <w:t>3.4.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en-US"/>
              </w:rPr>
              <w:t>Tool: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23</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2" w:history="1">
            <w:r w:rsidR="00286ACB" w:rsidRPr="00286ACB">
              <w:rPr>
                <w:rStyle w:val="Hyperlink"/>
                <w:rFonts w:asciiTheme="majorHAnsi" w:hAnsiTheme="majorHAnsi" w:cstheme="majorHAnsi"/>
                <w:noProof/>
                <w:sz w:val="24"/>
                <w:szCs w:val="24"/>
                <w:lang w:val="vi-VN"/>
              </w:rPr>
              <w:t>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 and 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3" w:history="1">
            <w:r w:rsidR="00286ACB" w:rsidRPr="00286ACB">
              <w:rPr>
                <w:rStyle w:val="Hyperlink"/>
                <w:rFonts w:asciiTheme="majorHAnsi" w:hAnsiTheme="majorHAnsi" w:cstheme="majorHAnsi"/>
                <w:noProof/>
                <w:sz w:val="24"/>
                <w:szCs w:val="24"/>
                <w:lang w:val="vi-VN"/>
              </w:rPr>
              <w:t>4.1.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4" w:history="1">
            <w:r w:rsidR="00286ACB" w:rsidRPr="00286ACB">
              <w:rPr>
                <w:rStyle w:val="Hyperlink"/>
                <w:rFonts w:asciiTheme="majorHAnsi" w:hAnsiTheme="majorHAnsi" w:cstheme="majorHAnsi"/>
                <w:noProof/>
                <w:sz w:val="24"/>
                <w:szCs w:val="24"/>
                <w:lang w:val="vi-VN"/>
              </w:rPr>
              <w:t>4.2.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28</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5" w:history="1">
            <w:r w:rsidR="00286ACB" w:rsidRPr="00286ACB">
              <w:rPr>
                <w:rStyle w:val="Hyperlink"/>
                <w:rFonts w:asciiTheme="majorHAnsi" w:hAnsiTheme="majorHAnsi" w:cstheme="majorHAnsi"/>
                <w:noProof/>
                <w:sz w:val="24"/>
                <w:szCs w:val="24"/>
                <w:lang w:val="vi-VN"/>
              </w:rPr>
              <w:t>4.3.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Opportunities: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29</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6" w:history="1">
            <w:r w:rsidR="00286ACB" w:rsidRPr="00286ACB">
              <w:rPr>
                <w:rStyle w:val="Hyperlink"/>
                <w:rFonts w:asciiTheme="majorHAnsi" w:hAnsiTheme="majorHAnsi" w:cstheme="majorHAnsi"/>
                <w:noProof/>
                <w:sz w:val="24"/>
                <w:szCs w:val="24"/>
                <w:lang w:val="vi-VN"/>
              </w:rPr>
              <w:t>4.4.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Threats: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30</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7" w:history="1">
            <w:r w:rsidR="00286ACB" w:rsidRPr="00286ACB">
              <w:rPr>
                <w:rStyle w:val="Hyperlink"/>
                <w:rFonts w:asciiTheme="majorHAnsi" w:hAnsiTheme="majorHAnsi" w:cstheme="majorHAnsi"/>
                <w:noProof/>
                <w:sz w:val="24"/>
                <w:szCs w:val="24"/>
                <w:lang w:val="vi-VN"/>
              </w:rPr>
              <w:t>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8" w:history="1">
            <w:r w:rsidR="00286ACB" w:rsidRPr="00286ACB">
              <w:rPr>
                <w:rStyle w:val="Hyperlink"/>
                <w:rFonts w:asciiTheme="majorHAnsi" w:hAnsiTheme="majorHAnsi" w:cstheme="majorHAnsi"/>
                <w:noProof/>
                <w:sz w:val="24"/>
                <w:szCs w:val="24"/>
                <w:lang w:val="vi-VN"/>
              </w:rPr>
              <w:t>5.1.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the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9" w:history="1">
            <w:r w:rsidR="00286ACB" w:rsidRPr="00286ACB">
              <w:rPr>
                <w:rStyle w:val="Hyperlink"/>
                <w:rFonts w:asciiTheme="majorHAnsi" w:hAnsiTheme="majorHAnsi" w:cstheme="majorHAnsi"/>
                <w:noProof/>
                <w:sz w:val="24"/>
                <w:szCs w:val="24"/>
                <w:lang w:val="vi-VN"/>
              </w:rPr>
              <w:t>5.2.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need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0" w:history="1">
            <w:r w:rsidR="00286ACB" w:rsidRPr="00286ACB">
              <w:rPr>
                <w:rStyle w:val="Hyperlink"/>
                <w:rFonts w:asciiTheme="majorHAnsi" w:hAnsiTheme="majorHAnsi" w:cstheme="majorHAnsi"/>
                <w:noProof/>
                <w:sz w:val="24"/>
                <w:szCs w:val="24"/>
                <w:lang w:val="vi-VN"/>
              </w:rPr>
              <w:t>5.3.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get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1" w:history="1">
            <w:r w:rsidR="00286ACB" w:rsidRPr="00286ACB">
              <w:rPr>
                <w:rStyle w:val="Hyperlink"/>
                <w:rFonts w:asciiTheme="majorHAnsi" w:hAnsiTheme="majorHAnsi" w:cstheme="majorHAnsi"/>
                <w:noProof/>
                <w:sz w:val="24"/>
                <w:szCs w:val="24"/>
              </w:rPr>
              <w:t>5.4.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rPr>
              <w:t>Six Sigma Certification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32</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2" w:history="1">
            <w:r w:rsidR="00286ACB" w:rsidRPr="00286ACB">
              <w:rPr>
                <w:rStyle w:val="Hyperlink"/>
                <w:rFonts w:asciiTheme="majorHAnsi" w:hAnsiTheme="majorHAnsi" w:cstheme="majorHAnsi"/>
                <w:noProof/>
                <w:sz w:val="24"/>
                <w:szCs w:val="24"/>
                <w:lang w:val="vi-VN"/>
              </w:rPr>
              <w:t>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3" w:history="1">
            <w:r w:rsidR="00286ACB" w:rsidRPr="00286ACB">
              <w:rPr>
                <w:rStyle w:val="Hyperlink"/>
                <w:rFonts w:asciiTheme="majorHAnsi" w:hAnsiTheme="majorHAnsi" w:cstheme="majorHAnsi"/>
                <w:noProof/>
                <w:sz w:val="24"/>
                <w:szCs w:val="24"/>
                <w:lang w:val="vi-VN"/>
              </w:rPr>
              <w:t>6.1.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CMMI, ITIL, COBIT, ISO and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4" w:history="1">
            <w:r w:rsidR="00286ACB" w:rsidRPr="00286ACB">
              <w:rPr>
                <w:rStyle w:val="Hyperlink"/>
                <w:rFonts w:asciiTheme="majorHAnsi" w:hAnsiTheme="majorHAnsi" w:cstheme="majorHAnsi"/>
                <w:noProof/>
                <w:sz w:val="24"/>
                <w:szCs w:val="24"/>
                <w:lang w:val="vi-VN"/>
              </w:rPr>
              <w:t>6.2.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related to Lean, TQM</w:t>
            </w:r>
            <w:r w:rsidR="00286ACB" w:rsidRPr="00286ACB">
              <w:rPr>
                <w:rStyle w:val="Hyperlink"/>
                <w:rFonts w:asciiTheme="majorHAnsi" w:hAnsiTheme="majorHAnsi" w:cstheme="majorHAnsi"/>
                <w:noProof/>
                <w:sz w:val="24"/>
                <w:szCs w:val="24"/>
                <w:lang w:val="en-US"/>
              </w:rPr>
              <w:t>,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lean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TQM</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38</w:t>
            </w:r>
            <w:r w:rsidR="00286ACB" w:rsidRPr="00286ACB">
              <w:rPr>
                <w:rFonts w:asciiTheme="majorHAnsi" w:hAnsiTheme="majorHAnsi" w:cstheme="majorHAnsi"/>
                <w:noProof/>
                <w:webHidden/>
                <w:sz w:val="24"/>
                <w:szCs w:val="24"/>
              </w:rPr>
              <w:fldChar w:fldCharType="end"/>
            </w:r>
          </w:hyperlink>
        </w:p>
        <w:p w:rsidR="00286ACB" w:rsidRPr="00286ACB" w:rsidRDefault="008F6801">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8" w:history="1">
            <w:r w:rsidR="00286ACB" w:rsidRPr="00286ACB">
              <w:rPr>
                <w:rStyle w:val="Hyperlink"/>
                <w:rFonts w:asciiTheme="majorHAnsi" w:hAnsiTheme="majorHAnsi" w:cstheme="majorHAnsi"/>
                <w:noProof/>
                <w:sz w:val="24"/>
                <w:szCs w:val="24"/>
                <w:lang w:val="vi-VN"/>
              </w:rPr>
              <w:t>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Reference: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41</w:t>
            </w:r>
            <w:r w:rsidR="00286ACB" w:rsidRPr="00286ACB">
              <w:rPr>
                <w:rFonts w:asciiTheme="majorHAnsi" w:hAnsiTheme="majorHAnsi" w:cstheme="majorHAnsi"/>
                <w:noProof/>
                <w:webHidden/>
                <w:sz w:val="24"/>
                <w:szCs w:val="24"/>
              </w:rPr>
              <w:fldChar w:fldCharType="end"/>
            </w:r>
          </w:hyperlink>
        </w:p>
        <w:p w:rsidR="0085322F" w:rsidRPr="00286ACB" w:rsidRDefault="0085322F" w:rsidP="0085322F">
          <w:pPr>
            <w:rPr>
              <w:rFonts w:asciiTheme="majorHAnsi" w:hAnsiTheme="majorHAnsi" w:cstheme="majorHAnsi"/>
              <w:b/>
              <w:bCs/>
              <w:noProof/>
              <w:color w:val="1F4E79" w:themeColor="accent1" w:themeShade="80"/>
              <w:sz w:val="24"/>
              <w:szCs w:val="24"/>
            </w:rPr>
          </w:pPr>
          <w:r w:rsidRPr="00286ACB">
            <w:rPr>
              <w:rFonts w:asciiTheme="majorHAnsi" w:hAnsiTheme="majorHAnsi" w:cstheme="majorHAnsi"/>
              <w:b/>
              <w:bCs/>
              <w:noProof/>
              <w:color w:val="1F4E79" w:themeColor="accent1" w:themeShade="80"/>
              <w:sz w:val="24"/>
              <w:szCs w:val="24"/>
            </w:rPr>
            <w:fldChar w:fldCharType="end"/>
          </w:r>
        </w:p>
      </w:sdtContent>
    </w:sdt>
    <w:p w:rsidR="006C31C5" w:rsidRPr="00451AE7" w:rsidRDefault="006C31C5">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3" w:name="_Toc370195595"/>
      <w:bookmarkStart w:id="4" w:name="_Toc370195686"/>
      <w:bookmarkStart w:id="5" w:name="_Toc370195722"/>
      <w:bookmarkStart w:id="6" w:name="_Toc370195758"/>
      <w:bookmarkStart w:id="7" w:name="_Toc370197375"/>
      <w:bookmarkStart w:id="8" w:name="_Toc37097998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9" w:name="_Toc367930288"/>
      <w:bookmarkStart w:id="10" w:name="_Toc368055104"/>
      <w:bookmarkEnd w:id="2"/>
      <w:bookmarkEnd w:id="1"/>
      <w:bookmarkEnd w:id="3"/>
      <w:bookmarkEnd w:id="4"/>
      <w:bookmarkEnd w:id="5"/>
      <w:bookmarkEnd w:id="6"/>
      <w:bookmarkEnd w:id="7"/>
      <w:bookmarkEnd w:id="8"/>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1B5067" w:rsidRDefault="001B5067" w:rsidP="001B5067">
      <w:pPr>
        <w:rPr>
          <w:rStyle w:val="SubtleReference"/>
          <w:smallCaps w:val="0"/>
          <w:color w:val="auto"/>
          <w:u w:val="none"/>
          <w:lang w:val="vi-VN"/>
        </w:rPr>
      </w:pPr>
      <w:bookmarkStart w:id="11" w:name="_Toc370194571"/>
      <w:bookmarkStart w:id="12" w:name="_Toc370195596"/>
      <w:bookmarkStart w:id="13" w:name="_Toc370195687"/>
      <w:bookmarkStart w:id="14" w:name="_Toc370195723"/>
      <w:bookmarkStart w:id="15" w:name="_Toc370195759"/>
      <w:bookmarkStart w:id="16" w:name="_Toc370197376"/>
    </w:p>
    <w:p w:rsidR="001B5067" w:rsidRDefault="001B5067">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Pr>
          <w:rStyle w:val="SubtleReference"/>
          <w:smallCaps w:val="0"/>
          <w:color w:val="auto"/>
          <w:u w:val="none"/>
          <w:lang w:val="vi-VN"/>
        </w:rPr>
        <w:br w:type="page"/>
      </w:r>
    </w:p>
    <w:p w:rsidR="00C047CC" w:rsidRPr="00451AE7" w:rsidRDefault="00C047CC" w:rsidP="00C22BD7">
      <w:pPr>
        <w:pStyle w:val="Heading1"/>
        <w:numPr>
          <w:ilvl w:val="0"/>
          <w:numId w:val="1"/>
        </w:numPr>
        <w:rPr>
          <w:lang w:val="vi-VN"/>
        </w:rPr>
      </w:pPr>
      <w:bookmarkStart w:id="17" w:name="_Toc370979986"/>
      <w:r w:rsidRPr="00451AE7">
        <w:rPr>
          <w:rStyle w:val="SubtleReference"/>
          <w:smallCaps w:val="0"/>
          <w:color w:val="auto"/>
          <w:u w:val="none"/>
          <w:lang w:val="vi-VN"/>
        </w:rPr>
        <w:lastRenderedPageBreak/>
        <w:t>Introduction</w:t>
      </w:r>
      <w:bookmarkStart w:id="18" w:name="_Toc367930289"/>
      <w:bookmarkEnd w:id="9"/>
      <w:r w:rsidRPr="00451AE7">
        <w:rPr>
          <w:lang w:val="vi-VN"/>
        </w:rPr>
        <w:t>:</w:t>
      </w:r>
      <w:bookmarkEnd w:id="10"/>
      <w:bookmarkEnd w:id="11"/>
      <w:bookmarkEnd w:id="12"/>
      <w:bookmarkEnd w:id="13"/>
      <w:bookmarkEnd w:id="14"/>
      <w:bookmarkEnd w:id="15"/>
      <w:bookmarkEnd w:id="16"/>
      <w:bookmarkEnd w:id="17"/>
    </w:p>
    <w:p w:rsidR="00C047CC" w:rsidRPr="00451AE7" w:rsidRDefault="00C047CC" w:rsidP="00C22BD7">
      <w:pPr>
        <w:pStyle w:val="Heading2"/>
        <w:numPr>
          <w:ilvl w:val="1"/>
          <w:numId w:val="1"/>
        </w:numPr>
        <w:rPr>
          <w:lang w:val="vi-VN"/>
        </w:rPr>
      </w:pPr>
      <w:bookmarkStart w:id="19" w:name="_Toc370194572"/>
      <w:bookmarkStart w:id="20" w:name="_Toc370195597"/>
      <w:bookmarkStart w:id="21" w:name="_Toc370195688"/>
      <w:bookmarkStart w:id="22" w:name="_Toc370195724"/>
      <w:bookmarkStart w:id="23" w:name="_Toc370195760"/>
      <w:bookmarkStart w:id="24" w:name="_Toc370197377"/>
      <w:bookmarkStart w:id="25" w:name="_Toc370979987"/>
      <w:r w:rsidRPr="00451AE7">
        <w:rPr>
          <w:lang w:val="vi-VN"/>
        </w:rPr>
        <w:t>What is Six sigma?</w:t>
      </w:r>
      <w:bookmarkEnd w:id="19"/>
      <w:bookmarkEnd w:id="20"/>
      <w:bookmarkEnd w:id="21"/>
      <w:bookmarkEnd w:id="22"/>
      <w:bookmarkEnd w:id="23"/>
      <w:bookmarkEnd w:id="24"/>
      <w:bookmarkEnd w:id="25"/>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6" w:name="_Toc370194573"/>
      <w:bookmarkStart w:id="27" w:name="_Toc370195598"/>
      <w:bookmarkStart w:id="28" w:name="_Toc370195689"/>
      <w:bookmarkStart w:id="29" w:name="_Toc370195725"/>
      <w:bookmarkStart w:id="30" w:name="_Toc370195761"/>
      <w:bookmarkStart w:id="31" w:name="_Toc370197378"/>
      <w:bookmarkStart w:id="32" w:name="_Toc370979988"/>
      <w:r w:rsidRPr="00451AE7">
        <w:rPr>
          <w:lang w:val="vi-VN"/>
        </w:rPr>
        <w:lastRenderedPageBreak/>
        <w:t>History:</w:t>
      </w:r>
      <w:bookmarkEnd w:id="26"/>
      <w:bookmarkEnd w:id="27"/>
      <w:bookmarkEnd w:id="28"/>
      <w:bookmarkEnd w:id="29"/>
      <w:bookmarkEnd w:id="30"/>
      <w:bookmarkEnd w:id="31"/>
      <w:bookmarkEnd w:id="32"/>
    </w:p>
    <w:p w:rsidR="00FB47DE" w:rsidRPr="00451AE7" w:rsidRDefault="00FB47DE" w:rsidP="00FB47DE">
      <w:pPr>
        <w:jc w:val="center"/>
        <w:rPr>
          <w:lang w:val="vi-VN"/>
        </w:rPr>
      </w:pPr>
      <w:r w:rsidRPr="00451AE7">
        <w:rPr>
          <w:noProof/>
          <w:lang w:val="en-US" w:eastAsia="zh-CN"/>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en-US" w:eastAsia="zh-CN"/>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en-US" w:eastAsia="zh-CN"/>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3" w:name="_Toc370194574"/>
      <w:bookmarkStart w:id="34" w:name="_Toc370195599"/>
      <w:bookmarkStart w:id="35" w:name="_Toc370195690"/>
      <w:bookmarkStart w:id="36" w:name="_Toc370195726"/>
      <w:bookmarkStart w:id="37" w:name="_Toc370195762"/>
      <w:bookmarkStart w:id="38" w:name="_Toc370197379"/>
      <w:bookmarkStart w:id="39" w:name="_Toc370979989"/>
      <w:r w:rsidRPr="00451AE7">
        <w:rPr>
          <w:lang w:val="vi-VN"/>
        </w:rPr>
        <w:lastRenderedPageBreak/>
        <w:t>Why is Six sigma important?</w:t>
      </w:r>
      <w:bookmarkEnd w:id="33"/>
      <w:bookmarkEnd w:id="34"/>
      <w:bookmarkEnd w:id="35"/>
      <w:bookmarkEnd w:id="36"/>
      <w:bookmarkEnd w:id="37"/>
      <w:bookmarkEnd w:id="38"/>
      <w:bookmarkEnd w:id="39"/>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1"/>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40" w:name="_Toc370194575"/>
      <w:bookmarkStart w:id="41" w:name="_Toc370195600"/>
      <w:bookmarkStart w:id="42" w:name="_Toc370195691"/>
      <w:bookmarkStart w:id="43" w:name="_Toc370195727"/>
      <w:bookmarkStart w:id="44" w:name="_Toc370195763"/>
      <w:bookmarkStart w:id="45" w:name="_Toc370197380"/>
      <w:bookmarkStart w:id="46" w:name="_Toc370979990"/>
      <w:r w:rsidRPr="00451AE7">
        <w:rPr>
          <w:lang w:val="vi-VN"/>
        </w:rPr>
        <w:t>Roles and responsibilities:</w:t>
      </w:r>
      <w:bookmarkEnd w:id="40"/>
      <w:bookmarkEnd w:id="41"/>
      <w:bookmarkEnd w:id="42"/>
      <w:bookmarkEnd w:id="43"/>
      <w:bookmarkEnd w:id="44"/>
      <w:bookmarkEnd w:id="45"/>
      <w:bookmarkEnd w:id="46"/>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2421FC" w:rsidRDefault="001A502A" w:rsidP="002421FC">
      <w:pPr>
        <w:pStyle w:val="ListParagraph"/>
        <w:numPr>
          <w:ilvl w:val="0"/>
          <w:numId w:val="2"/>
        </w:numPr>
        <w:ind w:left="360"/>
        <w:jc w:val="both"/>
        <w:rPr>
          <w:lang w:val="vi-VN"/>
        </w:r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p w:rsidR="002421FC" w:rsidRPr="002421FC" w:rsidRDefault="002421FC" w:rsidP="002421FC">
      <w:pPr>
        <w:pStyle w:val="ListParagraph"/>
        <w:numPr>
          <w:ilvl w:val="0"/>
          <w:numId w:val="2"/>
        </w:numPr>
        <w:ind w:left="360"/>
        <w:jc w:val="both"/>
        <w:rPr>
          <w:lang w:val="vi-VN"/>
        </w:rPr>
        <w:sectPr w:rsidR="002421FC" w:rsidRPr="002421FC" w:rsidSect="006C31C5">
          <w:pgSz w:w="11906" w:h="16838"/>
          <w:pgMar w:top="617" w:right="850" w:bottom="1134" w:left="1701" w:header="708" w:footer="108" w:gutter="0"/>
          <w:pgNumType w:start="0"/>
          <w:cols w:space="708"/>
          <w:docGrid w:linePitch="360"/>
        </w:sectPr>
      </w:pPr>
    </w:p>
    <w:tbl>
      <w:tblPr>
        <w:tblStyle w:val="GridTable1Light-Accent5"/>
        <w:tblW w:w="14400" w:type="dxa"/>
        <w:tblLook w:val="04A0" w:firstRow="1" w:lastRow="0" w:firstColumn="1" w:lastColumn="0" w:noHBand="0" w:noVBand="1"/>
      </w:tblPr>
      <w:tblGrid>
        <w:gridCol w:w="2070"/>
        <w:gridCol w:w="4410"/>
        <w:gridCol w:w="7920"/>
      </w:tblGrid>
      <w:tr w:rsidR="001A502A" w:rsidRPr="00451AE7" w:rsidTr="00242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E33039" w:rsidRDefault="00354A93" w:rsidP="001A502A">
      <w:pPr>
        <w:jc w:val="both"/>
        <w:rPr>
          <w:rFonts w:asciiTheme="majorHAnsi" w:hAnsiTheme="majorHAnsi" w:cstheme="majorHAnsi"/>
          <w:sz w:val="24"/>
          <w:szCs w:val="24"/>
          <w:lang w:val="vi-VN"/>
        </w:rPr>
        <w:sectPr w:rsidR="00E33039" w:rsidSect="00286ACB">
          <w:pgSz w:w="16838" w:h="11906" w:orient="landscape"/>
          <w:pgMar w:top="720" w:right="1134" w:bottom="720" w:left="1134" w:header="708" w:footer="708" w:gutter="0"/>
          <w:pgNumType w:start="8"/>
          <w:cols w:space="708"/>
          <w:docGrid w:linePitch="360"/>
        </w:sectPr>
      </w:pPr>
      <w:r w:rsidRPr="00451AE7">
        <w:rPr>
          <w:rFonts w:ascii="Times New Roman" w:hAnsi="Times New Roman"/>
          <w:noProof/>
          <w:sz w:val="24"/>
          <w:szCs w:val="24"/>
          <w:lang w:val="en-US" w:eastAsia="zh-CN"/>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en-US" w:eastAsia="zh-CN"/>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7" w:name="_Toc370194576"/>
      <w:bookmarkStart w:id="48" w:name="_Toc370195601"/>
      <w:bookmarkStart w:id="49" w:name="_Toc370195692"/>
      <w:bookmarkStart w:id="50" w:name="_Toc370195728"/>
      <w:bookmarkStart w:id="51" w:name="_Toc370195764"/>
      <w:bookmarkStart w:id="52" w:name="_Toc370197381"/>
      <w:bookmarkStart w:id="53" w:name="_Toc370979991"/>
      <w:r w:rsidRPr="00451AE7">
        <w:rPr>
          <w:lang w:val="vi-VN"/>
        </w:rPr>
        <w:lastRenderedPageBreak/>
        <w:t>Area application:</w:t>
      </w:r>
      <w:bookmarkEnd w:id="47"/>
      <w:bookmarkEnd w:id="48"/>
      <w:bookmarkEnd w:id="49"/>
      <w:bookmarkEnd w:id="50"/>
      <w:bookmarkEnd w:id="51"/>
      <w:bookmarkEnd w:id="52"/>
      <w:bookmarkEnd w:id="53"/>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1"/>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w:t>
            </w:r>
            <w:r w:rsidRPr="00451AE7">
              <w:rPr>
                <w:rFonts w:ascii="Times New Roman" w:eastAsia="Times New Roman" w:hAnsi="Times New Roman"/>
                <w:color w:val="000000" w:themeColor="text1"/>
                <w:kern w:val="24"/>
                <w:sz w:val="24"/>
                <w:szCs w:val="24"/>
                <w:lang w:val="vi-VN"/>
              </w:rPr>
              <w:lastRenderedPageBreak/>
              <w:t xml:space="preserve">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pPr>
        <w:spacing w:after="0" w:line="240" w:lineRule="auto"/>
        <w:rPr>
          <w:rFonts w:asciiTheme="majorHAnsi" w:eastAsiaTheme="majorEastAsia" w:hAnsiTheme="majorHAnsi" w:cstheme="majorBidi"/>
          <w:b/>
          <w:bCs/>
          <w:i/>
          <w:iCs/>
          <w:sz w:val="28"/>
          <w:szCs w:val="28"/>
          <w:lang w:val="vi-VN"/>
        </w:rPr>
      </w:pPr>
    </w:p>
    <w:p w:rsidR="00096CF4" w:rsidRDefault="00096CF4" w:rsidP="00C22BD7">
      <w:pPr>
        <w:pStyle w:val="Heading2"/>
        <w:numPr>
          <w:ilvl w:val="1"/>
          <w:numId w:val="1"/>
        </w:numPr>
        <w:rPr>
          <w:lang w:val="vi-VN"/>
        </w:rPr>
      </w:pPr>
      <w:bookmarkStart w:id="54" w:name="_Toc370194577"/>
      <w:bookmarkStart w:id="55" w:name="_Toc370195602"/>
      <w:bookmarkStart w:id="56" w:name="_Toc370195693"/>
      <w:bookmarkStart w:id="57" w:name="_Toc370195729"/>
      <w:bookmarkStart w:id="58" w:name="_Toc370195765"/>
      <w:bookmarkStart w:id="59" w:name="_Toc370197382"/>
      <w:bookmarkStart w:id="60" w:name="_Toc370979992"/>
      <w:r w:rsidRPr="00451AE7">
        <w:rPr>
          <w:lang w:val="vi-VN"/>
        </w:rPr>
        <w:t>Who use Six sigma?</w:t>
      </w:r>
      <w:bookmarkEnd w:id="54"/>
      <w:bookmarkEnd w:id="55"/>
      <w:bookmarkEnd w:id="56"/>
      <w:bookmarkEnd w:id="57"/>
      <w:bookmarkEnd w:id="58"/>
      <w:bookmarkEnd w:id="59"/>
      <w:bookmarkEnd w:id="60"/>
    </w:p>
    <w:p w:rsidR="00DA7F92" w:rsidRPr="00DA7F92" w:rsidRDefault="00DA7F92" w:rsidP="00DA7F92">
      <w:pPr>
        <w:rPr>
          <w:lang w:val="vi-VN"/>
        </w:rPr>
      </w:pPr>
      <w:r>
        <w:rPr>
          <w:noProof/>
          <w:lang w:val="en-US" w:eastAsia="zh-CN"/>
        </w:rPr>
        <w:drawing>
          <wp:inline distT="0" distB="0" distL="0" distR="0" wp14:anchorId="79E0364F" wp14:editId="24C33F13">
            <wp:extent cx="6163310" cy="259524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3310" cy="2595245"/>
                    </a:xfrm>
                    <a:prstGeom prst="rect">
                      <a:avLst/>
                    </a:prstGeom>
                  </pic:spPr>
                </pic:pic>
              </a:graphicData>
            </a:graphic>
          </wp:inline>
        </w:drawing>
      </w:r>
    </w:p>
    <w:p w:rsidR="00C07D28"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278B2" w:rsidRPr="00451AE7" w:rsidRDefault="00C278B2" w:rsidP="00C278B2">
      <w:pPr>
        <w:pStyle w:val="ListParagraph"/>
        <w:ind w:left="360"/>
        <w:jc w:val="both"/>
        <w:rPr>
          <w:rFonts w:asciiTheme="majorHAnsi" w:hAnsiTheme="majorHAnsi" w:cstheme="majorHAnsi"/>
          <w:sz w:val="24"/>
          <w:szCs w:val="24"/>
          <w:lang w:val="vi-VN"/>
        </w:rPr>
      </w:pP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Default="00C07D28" w:rsidP="00C278B2">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00C278B2">
        <w:rPr>
          <w:lang w:val="en-US"/>
        </w:rPr>
        <w:t>.</w:t>
      </w:r>
    </w:p>
    <w:p w:rsidR="00C278B2" w:rsidRPr="00C278B2" w:rsidRDefault="00C278B2" w:rsidP="00C278B2">
      <w:pPr>
        <w:pStyle w:val="ListParagraph"/>
        <w:ind w:left="360"/>
        <w:jc w:val="both"/>
        <w:rPr>
          <w:lang w:val="vi-VN"/>
        </w:rPr>
      </w:pPr>
      <w:r>
        <w:rPr>
          <w:noProof/>
          <w:lang w:val="en-US" w:eastAsia="zh-CN"/>
        </w:rPr>
        <w:drawing>
          <wp:inline distT="0" distB="0" distL="0" distR="0" wp14:anchorId="28485679" wp14:editId="7A2A330D">
            <wp:extent cx="5696585" cy="3227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875" cy="3229303"/>
                    </a:xfrm>
                    <a:prstGeom prst="rect">
                      <a:avLst/>
                    </a:prstGeom>
                  </pic:spPr>
                </pic:pic>
              </a:graphicData>
            </a:graphic>
          </wp:inline>
        </w:drawing>
      </w:r>
    </w:p>
    <w:p w:rsidR="00C047CC" w:rsidRPr="00451AE7" w:rsidRDefault="00096CF4" w:rsidP="00C22BD7">
      <w:pPr>
        <w:pStyle w:val="Heading2"/>
        <w:numPr>
          <w:ilvl w:val="1"/>
          <w:numId w:val="1"/>
        </w:numPr>
        <w:rPr>
          <w:lang w:val="vi-VN"/>
        </w:rPr>
      </w:pPr>
      <w:bookmarkStart w:id="61" w:name="_Toc370194578"/>
      <w:bookmarkStart w:id="62" w:name="_Toc370195603"/>
      <w:bookmarkStart w:id="63" w:name="_Toc370195694"/>
      <w:bookmarkStart w:id="64" w:name="_Toc370195730"/>
      <w:bookmarkStart w:id="65" w:name="_Toc370195766"/>
      <w:bookmarkStart w:id="66" w:name="_Toc370197383"/>
      <w:bookmarkStart w:id="67" w:name="_Toc370979993"/>
      <w:r w:rsidRPr="00451AE7">
        <w:rPr>
          <w:lang w:val="vi-VN"/>
        </w:rPr>
        <w:t>How to calculate Six sigma?</w:t>
      </w:r>
      <w:bookmarkEnd w:id="61"/>
      <w:bookmarkEnd w:id="62"/>
      <w:bookmarkEnd w:id="63"/>
      <w:bookmarkEnd w:id="64"/>
      <w:bookmarkEnd w:id="65"/>
      <w:bookmarkEnd w:id="66"/>
      <w:bookmarkEnd w:id="67"/>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en-US" w:eastAsia="zh-CN"/>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774502" w:rsidRPr="00451AE7" w:rsidRDefault="00774502" w:rsidP="00C07D28">
      <w:pPr>
        <w:jc w:val="center"/>
        <w:rPr>
          <w:rFonts w:asciiTheme="majorHAnsi" w:hAnsiTheme="majorHAnsi" w:cstheme="majorHAnsi"/>
          <w:sz w:val="24"/>
          <w:szCs w:val="24"/>
          <w:lang w:val="vi-VN"/>
        </w:rPr>
      </w:pP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lastRenderedPageBreak/>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1"/>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8F6801"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20"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0C1981">
      <w:pPr>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8" w:name="_Toc370194579"/>
      <w:bookmarkStart w:id="69" w:name="_Toc370195604"/>
      <w:bookmarkStart w:id="70" w:name="_Toc370195695"/>
      <w:bookmarkStart w:id="71" w:name="_Toc370195731"/>
      <w:bookmarkStart w:id="72" w:name="_Toc370195767"/>
      <w:bookmarkStart w:id="73" w:name="_Toc370197384"/>
      <w:bookmarkStart w:id="74" w:name="_Toc370979994"/>
      <w:r w:rsidRPr="00451AE7">
        <w:rPr>
          <w:lang w:val="vi-VN"/>
        </w:rPr>
        <w:lastRenderedPageBreak/>
        <w:t>How to implement</w:t>
      </w:r>
      <w:r w:rsidR="00C047CC" w:rsidRPr="00451AE7">
        <w:rPr>
          <w:lang w:val="vi-VN"/>
        </w:rPr>
        <w:t>:</w:t>
      </w:r>
      <w:bookmarkEnd w:id="68"/>
      <w:bookmarkEnd w:id="69"/>
      <w:bookmarkEnd w:id="70"/>
      <w:bookmarkEnd w:id="71"/>
      <w:bookmarkEnd w:id="72"/>
      <w:bookmarkEnd w:id="73"/>
      <w:bookmarkEnd w:id="74"/>
    </w:p>
    <w:p w:rsidR="00096CF4" w:rsidRPr="00451AE7" w:rsidRDefault="00096CF4" w:rsidP="00C22BD7">
      <w:pPr>
        <w:pStyle w:val="Heading2"/>
        <w:numPr>
          <w:ilvl w:val="1"/>
          <w:numId w:val="1"/>
        </w:numPr>
        <w:rPr>
          <w:lang w:val="vi-VN"/>
        </w:rPr>
      </w:pPr>
      <w:bookmarkStart w:id="75" w:name="_Toc370194580"/>
      <w:bookmarkStart w:id="76" w:name="_Toc370195605"/>
      <w:bookmarkStart w:id="77" w:name="_Toc370195696"/>
      <w:bookmarkStart w:id="78" w:name="_Toc370195732"/>
      <w:bookmarkStart w:id="79" w:name="_Toc370195768"/>
      <w:bookmarkStart w:id="80" w:name="_Toc370197385"/>
      <w:bookmarkStart w:id="81" w:name="_Toc370979995"/>
      <w:r w:rsidRPr="00451AE7">
        <w:rPr>
          <w:lang w:val="vi-VN"/>
        </w:rPr>
        <w:t>DMAIC:</w:t>
      </w:r>
      <w:bookmarkEnd w:id="75"/>
      <w:bookmarkEnd w:id="76"/>
      <w:bookmarkEnd w:id="77"/>
      <w:bookmarkEnd w:id="78"/>
      <w:bookmarkEnd w:id="79"/>
      <w:bookmarkEnd w:id="80"/>
      <w:bookmarkEnd w:id="81"/>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en-US" w:eastAsia="zh-CN"/>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6E423A" w:rsidRPr="006E423A" w:rsidRDefault="00A734E9" w:rsidP="006E423A">
      <w:pPr>
        <w:pStyle w:val="ListParagraph"/>
        <w:numPr>
          <w:ilvl w:val="0"/>
          <w:numId w:val="62"/>
        </w:numPr>
        <w:rPr>
          <w:rStyle w:val="Heading3Char"/>
          <w:b/>
          <w:sz w:val="32"/>
          <w:lang w:val="vi-VN"/>
        </w:rPr>
      </w:pPr>
      <w:bookmarkStart w:id="82" w:name="_Toc370194581"/>
      <w:bookmarkStart w:id="83" w:name="_Toc370195606"/>
      <w:bookmarkStart w:id="84" w:name="_Toc370197386"/>
      <w:bookmarkStart w:id="85" w:name="_Toc370979996"/>
      <w:r w:rsidRPr="005705A6">
        <w:rPr>
          <w:rStyle w:val="Heading3Char"/>
          <w:b/>
          <w:sz w:val="32"/>
          <w:lang w:val="vi-VN"/>
        </w:rPr>
        <w:t>Define</w:t>
      </w:r>
      <w:bookmarkEnd w:id="82"/>
      <w:bookmarkEnd w:id="83"/>
      <w:bookmarkEnd w:id="84"/>
      <w:bookmarkEnd w:id="85"/>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6E423A" w:rsidRDefault="00A734E9" w:rsidP="006E423A">
      <w:pPr>
        <w:pStyle w:val="ListParagraph"/>
        <w:numPr>
          <w:ilvl w:val="0"/>
          <w:numId w:val="63"/>
        </w:numPr>
        <w:rPr>
          <w:rStyle w:val="Heading3Char"/>
          <w:b/>
          <w:sz w:val="32"/>
          <w:lang w:val="vi-VN"/>
        </w:rPr>
      </w:pPr>
      <w:bookmarkStart w:id="86" w:name="_Toc370194582"/>
      <w:bookmarkStart w:id="87" w:name="_Toc370195607"/>
      <w:bookmarkStart w:id="88" w:name="_Toc370197387"/>
      <w:bookmarkStart w:id="89" w:name="_Toc370979997"/>
      <w:r w:rsidRPr="005705A6">
        <w:rPr>
          <w:rStyle w:val="Heading3Char"/>
          <w:b/>
          <w:sz w:val="32"/>
          <w:lang w:val="vi-VN"/>
        </w:rPr>
        <w:t>Measure</w:t>
      </w:r>
      <w:bookmarkEnd w:id="86"/>
      <w:bookmarkEnd w:id="87"/>
      <w:bookmarkEnd w:id="88"/>
      <w:bookmarkEnd w:id="89"/>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lastRenderedPageBreak/>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lastRenderedPageBreak/>
              <w:t xml:space="preserve">The purpose of the Measure phase is to fully understand the current performance by identifying how to best measure current performance and to start measuring it. The </w:t>
            </w:r>
            <w:r w:rsidRPr="00451AE7">
              <w:rPr>
                <w:rFonts w:asciiTheme="majorHAnsi" w:hAnsiTheme="majorHAnsi" w:cstheme="majorHAnsi"/>
                <w:b w:val="0"/>
                <w:color w:val="000000" w:themeColor="text1"/>
                <w:sz w:val="24"/>
                <w:lang w:val="vi-VN"/>
              </w:rPr>
              <w:lastRenderedPageBreak/>
              <w:t>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Default="00A734E9" w:rsidP="003D101D">
      <w:pPr>
        <w:pStyle w:val="ListParagraph"/>
        <w:numPr>
          <w:ilvl w:val="0"/>
          <w:numId w:val="64"/>
        </w:numPr>
        <w:rPr>
          <w:rStyle w:val="Heading3Char"/>
          <w:b/>
          <w:sz w:val="32"/>
          <w:lang w:val="vi-VN"/>
        </w:rPr>
      </w:pPr>
      <w:bookmarkStart w:id="90" w:name="_Toc370194583"/>
      <w:bookmarkStart w:id="91" w:name="_Toc370195608"/>
      <w:bookmarkStart w:id="92" w:name="_Toc370197388"/>
      <w:bookmarkStart w:id="93" w:name="_Toc370979998"/>
      <w:r w:rsidRPr="005705A6">
        <w:rPr>
          <w:rStyle w:val="Heading3Char"/>
          <w:b/>
          <w:sz w:val="32"/>
          <w:lang w:val="vi-VN"/>
        </w:rPr>
        <w:t>Analyze</w:t>
      </w:r>
      <w:bookmarkEnd w:id="90"/>
      <w:bookmarkEnd w:id="91"/>
      <w:bookmarkEnd w:id="92"/>
      <w:bookmarkEnd w:id="93"/>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94" w:name="_Toc370194584"/>
      <w:bookmarkStart w:id="95" w:name="_Toc370195609"/>
    </w:p>
    <w:p w:rsidR="005705A6" w:rsidRDefault="005705A6" w:rsidP="005705A6">
      <w:pPr>
        <w:pStyle w:val="ListParagraph"/>
        <w:rPr>
          <w:rStyle w:val="Heading3Char"/>
          <w:b/>
          <w:sz w:val="32"/>
          <w:lang w:val="vi-VN"/>
        </w:rPr>
      </w:pPr>
    </w:p>
    <w:p w:rsidR="006E423A" w:rsidRPr="006E423A" w:rsidRDefault="00A734E9" w:rsidP="006E423A">
      <w:pPr>
        <w:pStyle w:val="ListParagraph"/>
        <w:numPr>
          <w:ilvl w:val="0"/>
          <w:numId w:val="64"/>
        </w:numPr>
        <w:rPr>
          <w:rStyle w:val="Heading3Char"/>
          <w:b/>
          <w:sz w:val="32"/>
          <w:lang w:val="vi-VN"/>
        </w:rPr>
      </w:pPr>
      <w:bookmarkStart w:id="96" w:name="_Toc370197389"/>
      <w:bookmarkStart w:id="97" w:name="_Toc370979999"/>
      <w:r w:rsidRPr="005705A6">
        <w:rPr>
          <w:rStyle w:val="Heading3Char"/>
          <w:b/>
          <w:sz w:val="32"/>
          <w:lang w:val="vi-VN"/>
        </w:rPr>
        <w:t>Improve</w:t>
      </w:r>
      <w:bookmarkEnd w:id="94"/>
      <w:bookmarkEnd w:id="95"/>
      <w:bookmarkEnd w:id="96"/>
      <w:bookmarkEnd w:id="97"/>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2"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3"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w:t>
            </w:r>
            <w:r w:rsidRPr="00451AE7">
              <w:rPr>
                <w:rFonts w:asciiTheme="majorHAnsi" w:eastAsia="Times New Roman" w:hAnsiTheme="majorHAnsi" w:cstheme="majorHAnsi"/>
                <w:b w:val="0"/>
                <w:color w:val="000000" w:themeColor="text1"/>
                <w:sz w:val="24"/>
                <w:szCs w:val="24"/>
                <w:lang w:val="vi-VN"/>
              </w:rPr>
              <w:lastRenderedPageBreak/>
              <w:t>complex analysis tools like DOE (</w:t>
            </w:r>
            <w:hyperlink r:id="rId24"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6E423A" w:rsidRPr="006E423A" w:rsidRDefault="00A734E9" w:rsidP="006E423A">
      <w:pPr>
        <w:pStyle w:val="ListParagraph"/>
        <w:numPr>
          <w:ilvl w:val="0"/>
          <w:numId w:val="64"/>
        </w:numPr>
        <w:rPr>
          <w:rStyle w:val="Heading3Char"/>
          <w:b/>
          <w:sz w:val="32"/>
          <w:lang w:val="vi-VN"/>
        </w:rPr>
      </w:pPr>
      <w:bookmarkStart w:id="98" w:name="_Toc370194585"/>
      <w:bookmarkStart w:id="99" w:name="_Toc370195610"/>
      <w:bookmarkStart w:id="100" w:name="_Toc370197390"/>
      <w:bookmarkStart w:id="101" w:name="_Toc370980000"/>
      <w:r w:rsidRPr="005705A6">
        <w:rPr>
          <w:rStyle w:val="Heading3Char"/>
          <w:b/>
          <w:sz w:val="32"/>
          <w:lang w:val="vi-VN"/>
        </w:rPr>
        <w:t>Control</w:t>
      </w:r>
      <w:bookmarkEnd w:id="98"/>
      <w:bookmarkEnd w:id="99"/>
      <w:bookmarkEnd w:id="100"/>
      <w:bookmarkEnd w:id="101"/>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5"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102" w:name="_Toc370194586"/>
      <w:bookmarkStart w:id="103" w:name="_Toc370195611"/>
      <w:bookmarkStart w:id="104" w:name="_Toc370195697"/>
      <w:bookmarkStart w:id="105" w:name="_Toc370195733"/>
      <w:bookmarkStart w:id="106" w:name="_Toc370195769"/>
      <w:bookmarkStart w:id="107" w:name="_Toc370197391"/>
      <w:bookmarkStart w:id="108" w:name="_Toc370980001"/>
      <w:r w:rsidRPr="00451AE7">
        <w:rPr>
          <w:lang w:val="vi-VN"/>
        </w:rPr>
        <w:lastRenderedPageBreak/>
        <w:t>DMADV:</w:t>
      </w:r>
      <w:bookmarkEnd w:id="102"/>
      <w:bookmarkEnd w:id="103"/>
      <w:bookmarkEnd w:id="104"/>
      <w:bookmarkEnd w:id="105"/>
      <w:bookmarkEnd w:id="106"/>
      <w:bookmarkEnd w:id="107"/>
      <w:bookmarkEnd w:id="108"/>
    </w:p>
    <w:p w:rsidR="00487167" w:rsidRPr="00451AE7" w:rsidRDefault="003D2287" w:rsidP="00487167">
      <w:pPr>
        <w:jc w:val="center"/>
        <w:rPr>
          <w:lang w:val="vi-VN"/>
        </w:rPr>
      </w:pPr>
      <w:r w:rsidRPr="00451AE7">
        <w:rPr>
          <w:noProof/>
          <w:lang w:val="en-US" w:eastAsia="zh-CN"/>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109"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0" w:name="_Toc370195612"/>
      <w:bookmarkStart w:id="111" w:name="_Toc370195698"/>
      <w:bookmarkStart w:id="112" w:name="_Toc370195734"/>
      <w:bookmarkStart w:id="113" w:name="_Toc370195770"/>
      <w:bookmarkStart w:id="114" w:name="_Toc370197392"/>
      <w:bookmarkStart w:id="115" w:name="_Toc370980002"/>
      <w:r w:rsidRPr="005705A6">
        <w:rPr>
          <w:rStyle w:val="Heading3Char"/>
          <w:b/>
          <w:sz w:val="32"/>
          <w:lang w:val="vi-VN"/>
        </w:rPr>
        <w:t>Define</w:t>
      </w:r>
      <w:bookmarkEnd w:id="110"/>
      <w:bookmarkEnd w:id="111"/>
      <w:bookmarkEnd w:id="112"/>
      <w:bookmarkEnd w:id="113"/>
      <w:bookmarkEnd w:id="114"/>
      <w:bookmarkEnd w:id="115"/>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6" w:name="_Toc370195613"/>
      <w:bookmarkStart w:id="117" w:name="_Toc370195699"/>
      <w:bookmarkStart w:id="118" w:name="_Toc370195735"/>
      <w:bookmarkStart w:id="119" w:name="_Toc370195771"/>
      <w:bookmarkStart w:id="120" w:name="_Toc370197393"/>
      <w:bookmarkStart w:id="121" w:name="_Toc370980003"/>
      <w:r w:rsidRPr="005705A6">
        <w:rPr>
          <w:rStyle w:val="Heading3Char"/>
          <w:b/>
          <w:sz w:val="32"/>
          <w:lang w:val="vi-VN"/>
        </w:rPr>
        <w:lastRenderedPageBreak/>
        <w:t>Measure:</w:t>
      </w:r>
      <w:bookmarkEnd w:id="116"/>
      <w:bookmarkEnd w:id="117"/>
      <w:bookmarkEnd w:id="118"/>
      <w:bookmarkEnd w:id="119"/>
      <w:bookmarkEnd w:id="120"/>
      <w:bookmarkEnd w:id="121"/>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22" w:name="_Toc370195614"/>
      <w:bookmarkStart w:id="123" w:name="_Toc370195700"/>
      <w:bookmarkStart w:id="124" w:name="_Toc370195736"/>
      <w:bookmarkStart w:id="125" w:name="_Toc370195772"/>
      <w:bookmarkStart w:id="126" w:name="_Toc370197394"/>
      <w:bookmarkStart w:id="127" w:name="_Toc370980004"/>
      <w:r w:rsidRPr="005705A6">
        <w:rPr>
          <w:rStyle w:val="Heading3Char"/>
          <w:b/>
          <w:sz w:val="32"/>
          <w:lang w:val="vi-VN"/>
        </w:rPr>
        <w:t>Analyze:</w:t>
      </w:r>
      <w:bookmarkEnd w:id="122"/>
      <w:bookmarkEnd w:id="123"/>
      <w:bookmarkEnd w:id="124"/>
      <w:bookmarkEnd w:id="125"/>
      <w:bookmarkEnd w:id="126"/>
      <w:bookmarkEnd w:id="127"/>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Pr="00451AE7"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28" w:name="_Toc370195615"/>
      <w:bookmarkStart w:id="129" w:name="_Toc370195701"/>
      <w:bookmarkStart w:id="130" w:name="_Toc370195737"/>
      <w:bookmarkStart w:id="131" w:name="_Toc370195773"/>
      <w:bookmarkStart w:id="132" w:name="_Toc370197395"/>
      <w:bookmarkStart w:id="133" w:name="_Toc370980005"/>
      <w:r w:rsidRPr="005705A6">
        <w:rPr>
          <w:rStyle w:val="Heading3Char"/>
          <w:b/>
          <w:sz w:val="32"/>
          <w:lang w:val="vi-VN"/>
        </w:rPr>
        <w:lastRenderedPageBreak/>
        <w:t>Design:</w:t>
      </w:r>
      <w:bookmarkEnd w:id="128"/>
      <w:bookmarkEnd w:id="129"/>
      <w:bookmarkEnd w:id="130"/>
      <w:bookmarkEnd w:id="131"/>
      <w:bookmarkEnd w:id="132"/>
      <w:bookmarkEnd w:id="133"/>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34" w:name="_Toc370195616"/>
      <w:bookmarkStart w:id="135" w:name="_Toc370195702"/>
      <w:bookmarkStart w:id="136" w:name="_Toc370195738"/>
      <w:bookmarkStart w:id="137" w:name="_Toc370195774"/>
      <w:bookmarkStart w:id="138" w:name="_Toc370197396"/>
      <w:bookmarkStart w:id="139" w:name="_Toc370980006"/>
      <w:r w:rsidRPr="005705A6">
        <w:rPr>
          <w:rStyle w:val="Heading3Char"/>
          <w:b/>
          <w:sz w:val="32"/>
          <w:lang w:val="vi-VN"/>
        </w:rPr>
        <w:t>Verify:</w:t>
      </w:r>
      <w:bookmarkEnd w:id="134"/>
      <w:bookmarkEnd w:id="135"/>
      <w:bookmarkEnd w:id="136"/>
      <w:bookmarkEnd w:id="137"/>
      <w:bookmarkEnd w:id="138"/>
      <w:bookmarkEnd w:id="139"/>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1B5067" w:rsidRDefault="001B5067" w:rsidP="001B5067">
      <w:pPr>
        <w:rPr>
          <w:lang w:val="vi-VN"/>
        </w:rPr>
      </w:pPr>
      <w:bookmarkStart w:id="140" w:name="_Toc370195617"/>
      <w:bookmarkStart w:id="141" w:name="_Toc370195703"/>
      <w:bookmarkStart w:id="142" w:name="_Toc370195739"/>
      <w:bookmarkStart w:id="143" w:name="_Toc370195775"/>
      <w:bookmarkStart w:id="144" w:name="_Toc370197397"/>
    </w:p>
    <w:p w:rsidR="001B5067" w:rsidRDefault="001B5067">
      <w:pPr>
        <w:spacing w:after="0" w:line="240" w:lineRule="auto"/>
        <w:rPr>
          <w:rFonts w:asciiTheme="majorHAnsi" w:eastAsiaTheme="majorEastAsia" w:hAnsiTheme="majorHAnsi" w:cstheme="majorBidi"/>
          <w:b/>
          <w:bCs/>
          <w:i/>
          <w:iCs/>
          <w:sz w:val="28"/>
          <w:szCs w:val="28"/>
          <w:lang w:val="vi-VN"/>
        </w:rPr>
      </w:pPr>
      <w:r>
        <w:rPr>
          <w:lang w:val="vi-VN"/>
        </w:rPr>
        <w:br w:type="page"/>
      </w:r>
    </w:p>
    <w:p w:rsidR="00096CF4" w:rsidRPr="00451AE7" w:rsidRDefault="00096CF4" w:rsidP="00C22BD7">
      <w:pPr>
        <w:pStyle w:val="Heading2"/>
        <w:numPr>
          <w:ilvl w:val="1"/>
          <w:numId w:val="1"/>
        </w:numPr>
        <w:rPr>
          <w:lang w:val="vi-VN"/>
        </w:rPr>
      </w:pPr>
      <w:bookmarkStart w:id="145" w:name="_Toc370980007"/>
      <w:r w:rsidRPr="00451AE7">
        <w:rPr>
          <w:lang w:val="vi-VN"/>
        </w:rPr>
        <w:lastRenderedPageBreak/>
        <w:t>Difference between DMAIC and DMADV:</w:t>
      </w:r>
      <w:bookmarkEnd w:id="109"/>
      <w:bookmarkEnd w:id="140"/>
      <w:bookmarkEnd w:id="141"/>
      <w:bookmarkEnd w:id="142"/>
      <w:bookmarkEnd w:id="143"/>
      <w:bookmarkEnd w:id="144"/>
      <w:bookmarkEnd w:id="145"/>
    </w:p>
    <w:p w:rsidR="00487167" w:rsidRPr="00451AE7" w:rsidRDefault="00487167" w:rsidP="003D101D">
      <w:pPr>
        <w:pStyle w:val="Heading3"/>
        <w:numPr>
          <w:ilvl w:val="0"/>
          <w:numId w:val="47"/>
        </w:numPr>
        <w:rPr>
          <w:rFonts w:eastAsia="Times New Roman"/>
          <w:bdr w:val="none" w:sz="0" w:space="0" w:color="auto" w:frame="1"/>
          <w:lang w:val="vi-VN"/>
        </w:rPr>
      </w:pPr>
      <w:bookmarkStart w:id="146" w:name="_Toc370194588"/>
      <w:bookmarkStart w:id="147" w:name="_Toc370195618"/>
      <w:bookmarkStart w:id="148" w:name="_Toc370195704"/>
      <w:bookmarkStart w:id="149" w:name="_Toc370195740"/>
      <w:bookmarkStart w:id="150" w:name="_Toc370195776"/>
      <w:bookmarkStart w:id="151" w:name="_Toc370197398"/>
      <w:bookmarkStart w:id="152" w:name="_Toc370980008"/>
      <w:r w:rsidRPr="00451AE7">
        <w:rPr>
          <w:rFonts w:eastAsia="Times New Roman"/>
          <w:bdr w:val="none" w:sz="0" w:space="0" w:color="auto" w:frame="1"/>
          <w:lang w:val="vi-VN"/>
        </w:rPr>
        <w:t>How are DMAIC and DMADV Similar?</w:t>
      </w:r>
      <w:bookmarkEnd w:id="146"/>
      <w:bookmarkEnd w:id="147"/>
      <w:bookmarkEnd w:id="148"/>
      <w:bookmarkEnd w:id="149"/>
      <w:bookmarkEnd w:id="150"/>
      <w:bookmarkEnd w:id="151"/>
      <w:bookmarkEnd w:id="152"/>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53" w:name="_Toc370194589"/>
      <w:bookmarkStart w:id="154" w:name="_Toc370195619"/>
      <w:bookmarkStart w:id="155" w:name="_Toc370195705"/>
      <w:bookmarkStart w:id="156" w:name="_Toc370195741"/>
      <w:bookmarkStart w:id="157" w:name="_Toc370195777"/>
      <w:bookmarkStart w:id="158" w:name="_Toc370197399"/>
      <w:bookmarkStart w:id="159" w:name="_Toc370980009"/>
      <w:r w:rsidRPr="00451AE7">
        <w:rPr>
          <w:rStyle w:val="Strong"/>
          <w:b w:val="0"/>
          <w:bCs w:val="0"/>
          <w:lang w:val="vi-VN"/>
        </w:rPr>
        <w:t>How are DMAIC and DMADV Different?</w:t>
      </w:r>
      <w:bookmarkEnd w:id="153"/>
      <w:bookmarkEnd w:id="154"/>
      <w:bookmarkEnd w:id="155"/>
      <w:bookmarkEnd w:id="156"/>
      <w:bookmarkEnd w:id="157"/>
      <w:bookmarkEnd w:id="158"/>
      <w:bookmarkEnd w:id="159"/>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en-US" w:eastAsia="zh-CN"/>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60" w:name="_Toc370194590"/>
      <w:bookmarkStart w:id="161" w:name="_Toc370195620"/>
      <w:bookmarkStart w:id="162" w:name="_Toc370195706"/>
      <w:bookmarkStart w:id="163" w:name="_Toc370195742"/>
      <w:bookmarkStart w:id="164" w:name="_Toc370195778"/>
      <w:bookmarkStart w:id="165" w:name="_Toc370197400"/>
      <w:bookmarkStart w:id="166" w:name="_Toc370980010"/>
      <w:r w:rsidRPr="00451AE7">
        <w:rPr>
          <w:rStyle w:val="Strong"/>
          <w:b w:val="0"/>
          <w:bCs w:val="0"/>
          <w:lang w:val="vi-VN"/>
        </w:rPr>
        <w:lastRenderedPageBreak/>
        <w:t>When Should DMAIC and DMADV Be Used?</w:t>
      </w:r>
      <w:bookmarkEnd w:id="160"/>
      <w:bookmarkEnd w:id="161"/>
      <w:bookmarkEnd w:id="162"/>
      <w:bookmarkEnd w:id="163"/>
      <w:bookmarkEnd w:id="164"/>
      <w:bookmarkEnd w:id="165"/>
      <w:bookmarkEnd w:id="166"/>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en-US" w:eastAsia="zh-CN"/>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GridTable4-Accent51"/>
        <w:tblW w:w="0" w:type="auto"/>
        <w:tblLook w:val="04A0" w:firstRow="1" w:lastRow="0" w:firstColumn="1" w:lastColumn="0" w:noHBand="0" w:noVBand="1"/>
      </w:tblPr>
      <w:tblGrid>
        <w:gridCol w:w="4672"/>
        <w:gridCol w:w="4673"/>
      </w:tblGrid>
      <w:tr w:rsidR="00487167" w:rsidRPr="000C1981" w:rsidTr="000C198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line="300" w:lineRule="atLeast"/>
              <w:jc w:val="center"/>
              <w:textAlignment w:val="baseline"/>
              <w:rPr>
                <w:rFonts w:ascii="Times New Roman" w:eastAsia="Times New Roman" w:hAnsi="Times New Roman"/>
                <w:b w:val="0"/>
                <w:sz w:val="24"/>
                <w:szCs w:val="24"/>
                <w:lang w:val="vi-VN"/>
              </w:rPr>
            </w:pPr>
            <w:r w:rsidRPr="000C1981">
              <w:rPr>
                <w:rFonts w:ascii="Times New Roman" w:eastAsia="Times New Roman" w:hAnsi="Times New Roman"/>
                <w:b w:val="0"/>
                <w:sz w:val="28"/>
                <w:szCs w:val="24"/>
                <w:lang w:val="vi-VN"/>
              </w:rPr>
              <w:t>When to use DMAIC</w:t>
            </w:r>
          </w:p>
        </w:tc>
        <w:tc>
          <w:tcPr>
            <w:tcW w:w="4673" w:type="dxa"/>
          </w:tcPr>
          <w:p w:rsidR="00487167" w:rsidRPr="000C1981" w:rsidRDefault="00487167" w:rsidP="00487167">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8"/>
                <w:szCs w:val="24"/>
                <w:lang w:val="vi-VN"/>
              </w:rPr>
            </w:pPr>
            <w:r w:rsidRPr="000C1981">
              <w:rPr>
                <w:rFonts w:ascii="Times New Roman" w:eastAsia="Times New Roman" w:hAnsi="Times New Roman"/>
                <w:b w:val="0"/>
                <w:sz w:val="28"/>
                <w:szCs w:val="24"/>
                <w:lang w:val="vi-VN"/>
              </w:rPr>
              <w:t>When to use DMADV</w:t>
            </w:r>
          </w:p>
        </w:tc>
      </w:tr>
      <w:tr w:rsidR="00487167" w:rsidRPr="000C1981" w:rsidTr="000C1981">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jc w:val="both"/>
              <w:rPr>
                <w:rFonts w:ascii="Times New Roman" w:eastAsia="Times New Roman" w:hAnsi="Times New Roman"/>
                <w:b w:val="0"/>
                <w:color w:val="000000" w:themeColor="text1"/>
                <w:sz w:val="24"/>
                <w:szCs w:val="24"/>
                <w:lang w:val="vi-VN"/>
              </w:rPr>
            </w:pPr>
            <w:r w:rsidRPr="000C1981">
              <w:rPr>
                <w:rFonts w:ascii="Times New Roman" w:eastAsia="Times New Roman" w:hAnsi="Times New Roman"/>
                <w:b w:val="0"/>
                <w:color w:val="000000" w:themeColor="text1"/>
                <w:sz w:val="24"/>
                <w:szCs w:val="24"/>
                <w:lang w:val="vi-VN"/>
              </w:rPr>
              <w:t xml:space="preserve">Used when a product or process is in existence and is not meeting customer specification or is not performing adequately </w:t>
            </w:r>
          </w:p>
        </w:tc>
        <w:tc>
          <w:tcPr>
            <w:tcW w:w="4673" w:type="dxa"/>
          </w:tcPr>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A product or process is not existence and one needs to be developed</w:t>
            </w:r>
          </w:p>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0C1981" w:rsidRDefault="000C1981" w:rsidP="000C1981">
      <w:pPr>
        <w:rPr>
          <w:lang w:val="vi-VN"/>
        </w:rPr>
        <w:sectPr w:rsidR="000C1981" w:rsidSect="00286ACB">
          <w:pgSz w:w="11906" w:h="16838"/>
          <w:pgMar w:top="1134" w:right="850" w:bottom="1134" w:left="1350" w:header="708" w:footer="213" w:gutter="0"/>
          <w:pgNumType w:start="11"/>
          <w:cols w:space="708"/>
          <w:docGrid w:linePitch="360"/>
        </w:sectPr>
      </w:pPr>
    </w:p>
    <w:p w:rsidR="00487167" w:rsidRDefault="000C1981" w:rsidP="000C1981">
      <w:pPr>
        <w:pStyle w:val="Heading2"/>
        <w:numPr>
          <w:ilvl w:val="1"/>
          <w:numId w:val="1"/>
        </w:numPr>
        <w:rPr>
          <w:lang w:val="en-US"/>
        </w:rPr>
      </w:pPr>
      <w:bookmarkStart w:id="167" w:name="_Toc370980011"/>
      <w:r>
        <w:rPr>
          <w:lang w:val="en-US"/>
        </w:rPr>
        <w:lastRenderedPageBreak/>
        <w:t>Tool:</w:t>
      </w:r>
      <w:bookmarkEnd w:id="167"/>
    </w:p>
    <w:tbl>
      <w:tblPr>
        <w:tblStyle w:val="GridTable4-Accent51"/>
        <w:tblW w:w="0" w:type="auto"/>
        <w:tblLook w:val="04A0" w:firstRow="1" w:lastRow="0" w:firstColumn="1" w:lastColumn="0" w:noHBand="0" w:noVBand="1"/>
      </w:tblPr>
      <w:tblGrid>
        <w:gridCol w:w="1998"/>
        <w:gridCol w:w="5940"/>
        <w:gridCol w:w="6848"/>
      </w:tblGrid>
      <w:tr w:rsidR="000C1981" w:rsidRPr="000C1981" w:rsidTr="000C1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before="120" w:after="12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Project Phase</w:t>
            </w:r>
          </w:p>
        </w:tc>
        <w:tc>
          <w:tcPr>
            <w:tcW w:w="5940"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Candidate Six Sigma Tools</w:t>
            </w:r>
          </w:p>
        </w:tc>
        <w:tc>
          <w:tcPr>
            <w:tcW w:w="6848"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Six Sigma Tools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Define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charter</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VOC tools (surveys, focus groups, letters, comment cards)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Process map</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QFD </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SIPOC</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Benchmarking</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Pareto analysis</w:t>
            </w:r>
          </w:p>
        </w:tc>
        <w:tc>
          <w:tcPr>
            <w:tcW w:w="6848" w:type="dxa"/>
          </w:tcPr>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 xml:space="preserve">Project charter </w:t>
            </w:r>
            <w:r w:rsidRPr="000C1981">
              <w:rPr>
                <w:rFonts w:asciiTheme="majorHAnsi" w:hAnsiTheme="majorHAnsi" w:cstheme="majorHAnsi"/>
                <w:sz w:val="24"/>
                <w:szCs w:val="24"/>
              </w:rPr>
              <w:t xml:space="preserve">this document is intended to clearly describe problems, defect definitions, team information and deliverables for a proposed project and to obtain agreement from key stakeholders.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Trend Chart</w:t>
            </w:r>
            <w:r w:rsidRPr="000C1981">
              <w:rPr>
                <w:rFonts w:asciiTheme="majorHAnsi" w:hAnsiTheme="majorHAnsi" w:cstheme="majorHAnsi"/>
                <w:sz w:val="24"/>
                <w:szCs w:val="24"/>
              </w:rPr>
              <w:t xml:space="preserve"> - to see (visually) the trend of defect occurrence over a period of time.</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VOC tools (surveys, focus groups, letters, comment cards)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Process map</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QFD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SIPOC</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 Benchmarking</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Project planning and management tools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 xml:space="preserve">Pareto analysis </w:t>
            </w:r>
            <w:r w:rsidRPr="000C1981">
              <w:rPr>
                <w:rFonts w:asciiTheme="majorHAnsi" w:hAnsiTheme="majorHAnsi" w:cstheme="majorHAnsi"/>
                <w:sz w:val="24"/>
                <w:szCs w:val="24"/>
              </w:rPr>
              <w:t>to see (visually) how critical each input is in contributing negatively or positively to total output or defects.</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Measure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Measurement systems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Exploratory data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Descriptive statistics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Data mining</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Run charts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Pareto analysis</w:t>
            </w:r>
          </w:p>
        </w:tc>
        <w:tc>
          <w:tcPr>
            <w:tcW w:w="6848" w:type="dxa"/>
          </w:tcPr>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Fishbone Diagram</w:t>
            </w:r>
            <w:r w:rsidRPr="000C1981">
              <w:rPr>
                <w:rFonts w:asciiTheme="majorHAnsi" w:hAnsiTheme="majorHAnsi" w:cstheme="majorHAnsi"/>
                <w:sz w:val="24"/>
                <w:szCs w:val="24"/>
              </w:rPr>
              <w:t xml:space="preserve"> – to demonstrate the relationships between inputs and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Process Mapping</w:t>
            </w:r>
            <w:r w:rsidRPr="000C1981">
              <w:rPr>
                <w:rFonts w:asciiTheme="majorHAnsi" w:hAnsiTheme="majorHAnsi" w:cstheme="majorHAnsi"/>
                <w:sz w:val="24"/>
                <w:szCs w:val="24"/>
              </w:rPr>
              <w:t xml:space="preserve"> - to understand the current processes and enable the team to define the hidden causes of waste.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Cause &amp; Effect Matrix</w:t>
            </w:r>
            <w:r w:rsidRPr="000C1981">
              <w:rPr>
                <w:rFonts w:asciiTheme="majorHAnsi" w:hAnsiTheme="majorHAnsi" w:cstheme="majorHAnsi"/>
                <w:sz w:val="24"/>
                <w:szCs w:val="24"/>
              </w:rPr>
              <w:t xml:space="preserve"> - to quantify how significant each input is for causing variation of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Preliminary Failure Mode &amp; Effect Analysis (FMEA)</w:t>
            </w:r>
            <w:r w:rsidRPr="000C1981">
              <w:rPr>
                <w:rFonts w:asciiTheme="majorHAnsi" w:hAnsiTheme="majorHAnsi" w:cstheme="majorHAnsi"/>
                <w:sz w:val="24"/>
                <w:szCs w:val="24"/>
              </w:rPr>
              <w:t xml:space="preserve"> - using this in the Measure phase helps to identify and implement obvious fixes in order to reduce defects and save costs as soon as possible.  </w:t>
            </w:r>
          </w:p>
          <w:p w:rsidR="000C1981" w:rsidRPr="000C1981" w:rsidRDefault="000C1981" w:rsidP="000C1981">
            <w:pPr>
              <w:pStyle w:val="ListParagraph"/>
              <w:numPr>
                <w:ilvl w:val="0"/>
                <w:numId w:val="7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Gauge Repeatability &amp; Reproducibility (GR&amp;R</w:t>
            </w:r>
            <w:r w:rsidRPr="000C1981">
              <w:rPr>
                <w:rFonts w:asciiTheme="majorHAnsi" w:hAnsiTheme="majorHAnsi" w:cstheme="majorHAnsi"/>
                <w:sz w:val="24"/>
                <w:szCs w:val="24"/>
              </w:rPr>
              <w:t>) - used to analyze the variation of components of measurement systems so minimize any unreliability in the measurement systems.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Analyze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Cause-and-effect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Tree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Brainstorming</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maps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Design of experiments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Enumerative statistics (hypothesis tests)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Inferential statistics (Xs and Ys)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w:t>
            </w:r>
          </w:p>
        </w:tc>
        <w:tc>
          <w:tcPr>
            <w:tcW w:w="6848" w:type="dxa"/>
          </w:tcPr>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Five Why’s</w:t>
            </w:r>
            <w:r w:rsidRPr="000C1981">
              <w:rPr>
                <w:rFonts w:asciiTheme="majorHAnsi" w:hAnsiTheme="majorHAnsi" w:cstheme="majorHAnsi"/>
                <w:sz w:val="24"/>
                <w:szCs w:val="24"/>
              </w:rPr>
              <w:t xml:space="preserve"> - use this tool to understand the root causes of defects in a process or product, and to penetrate through incorrect assumptions about causes.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Tests for normality (Descriptive Statistics, Histograms</w:t>
            </w:r>
            <w:r w:rsidRPr="000C1981">
              <w:rPr>
                <w:rFonts w:asciiTheme="majorHAnsi" w:hAnsiTheme="majorHAnsi" w:cstheme="majorHAnsi"/>
                <w:sz w:val="24"/>
                <w:szCs w:val="24"/>
              </w:rPr>
              <w:t xml:space="preserve">) – this is used to determine if the collected data is normal or abnormal so as to be properly analyzed by other tools.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Correlation/Regression Analysis</w:t>
            </w:r>
            <w:r w:rsidRPr="000C1981">
              <w:rPr>
                <w:rFonts w:asciiTheme="majorHAnsi" w:hAnsiTheme="majorHAnsi" w:cstheme="majorHAnsi"/>
                <w:sz w:val="24"/>
                <w:szCs w:val="24"/>
              </w:rPr>
              <w:t xml:space="preserve"> - to identify the relationship between process inputs and outputs or the correlation between two different sets of variables.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Analysis of Variances (ANOVA)</w:t>
            </w:r>
            <w:r w:rsidRPr="000C1981">
              <w:rPr>
                <w:rFonts w:asciiTheme="majorHAnsi" w:hAnsiTheme="majorHAnsi" w:cstheme="majorHAnsi"/>
                <w:sz w:val="24"/>
                <w:szCs w:val="24"/>
              </w:rPr>
              <w:t xml:space="preserve"> - this is an inferential statistical technique designed to test for significance of the differences among two or more sample means.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FMEA (Failure Mode and Effect Analysis</w:t>
            </w:r>
            <w:r w:rsidRPr="000C1981">
              <w:rPr>
                <w:rFonts w:asciiTheme="majorHAnsi" w:hAnsiTheme="majorHAnsi" w:cstheme="majorHAnsi"/>
                <w:sz w:val="24"/>
                <w:szCs w:val="24"/>
              </w:rPr>
              <w:t xml:space="preserve">) - applying this tool on current processes enables identification of sufficient improvement actions to prevent defects from occurring. </w:t>
            </w:r>
          </w:p>
          <w:p w:rsidR="000C1981" w:rsidRPr="000C1981" w:rsidRDefault="000C1981" w:rsidP="000C1981">
            <w:pPr>
              <w:pStyle w:val="ListParagraph"/>
              <w:numPr>
                <w:ilvl w:val="0"/>
                <w:numId w:val="77"/>
              </w:numPr>
              <w:spacing w:after="0" w:line="240" w:lineRule="auto"/>
              <w:ind w:left="342" w:hanging="18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Hypothesis testing methods</w:t>
            </w:r>
            <w:r w:rsidRPr="000C1981">
              <w:rPr>
                <w:rFonts w:asciiTheme="majorHAnsi" w:hAnsiTheme="majorHAnsi" w:cstheme="majorHAnsi"/>
                <w:sz w:val="24"/>
                <w:szCs w:val="24"/>
              </w:rPr>
              <w:t xml:space="preserve"> - these are series of tests in order to identify sources of variability using historical or current data and to provide objective solutions to questions which are traditionally answered subjectively.</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Improve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7M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planning and management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Prototype and pilot studies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tc>
        <w:tc>
          <w:tcPr>
            <w:tcW w:w="6848" w:type="dxa"/>
          </w:tcPr>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FMEA</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7M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Prototype and pilot studies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Mapping - this tool helps to represent  the new process subsequent to the improvements.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Capability Analysis (CPK)  - in order to test the capability of process after improvement actions have been </w:t>
            </w:r>
            <w:r w:rsidRPr="000C1981">
              <w:rPr>
                <w:rFonts w:asciiTheme="majorHAnsi" w:hAnsiTheme="majorHAnsi" w:cstheme="majorHAnsi"/>
                <w:sz w:val="24"/>
                <w:szCs w:val="24"/>
              </w:rPr>
              <w:lastRenderedPageBreak/>
              <w:t xml:space="preserve">implemented to ensure we have obtained a real improvement in preventing defects.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DOE (Design of Experiment) - This is a planned set of tests to define the optimum settings to obtain the desired output and validate improvements.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Control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SPC</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ISO 900×</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Change budgets, bid models, cost estimating models</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Reporting system</w:t>
            </w:r>
          </w:p>
        </w:tc>
        <w:tc>
          <w:tcPr>
            <w:tcW w:w="6848" w:type="dxa"/>
          </w:tcPr>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Control Plans -t his is a single document or set of documents that documents the actions, including schedules and responsibilities, that are needed to control the key process inputs variables at the optimal settings.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Operating Flow Chart(s) with Control Points - this is a single chart or series of charts that visually display the new operating processes.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Statistical Process  Control (SPC) charts - these are charts that help to track processes by plotting data over time between lower and upper specification limits with a center line.  </w:t>
            </w:r>
          </w:p>
          <w:p w:rsidR="000C1981" w:rsidRPr="000C1981" w:rsidRDefault="000C1981" w:rsidP="000C1981">
            <w:pPr>
              <w:pStyle w:val="ListParagraph"/>
              <w:numPr>
                <w:ilvl w:val="0"/>
                <w:numId w:val="7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Check Sheets - this tool enables systematic recording and compilation of data from historical sources, or observations as they happen, so that patterns and trends can be clearly detected and shown.</w:t>
            </w:r>
          </w:p>
        </w:tc>
      </w:tr>
    </w:tbl>
    <w:p w:rsidR="000C1981" w:rsidRDefault="000C1981" w:rsidP="000C1981">
      <w:pPr>
        <w:spacing w:after="0" w:line="240" w:lineRule="auto"/>
        <w:rPr>
          <w:rFonts w:asciiTheme="majorHAnsi" w:eastAsiaTheme="majorEastAsia" w:hAnsiTheme="majorHAnsi" w:cstheme="majorBidi"/>
          <w:b/>
          <w:bCs/>
          <w:kern w:val="32"/>
          <w:sz w:val="32"/>
          <w:szCs w:val="32"/>
          <w:lang w:val="vi-VN"/>
        </w:rPr>
        <w:sectPr w:rsidR="000C1981" w:rsidSect="00286ACB">
          <w:pgSz w:w="16838" w:h="11906" w:orient="landscape"/>
          <w:pgMar w:top="1350" w:right="1134" w:bottom="850" w:left="1134" w:header="708" w:footer="708" w:gutter="0"/>
          <w:pgNumType w:start="23"/>
          <w:cols w:space="708"/>
          <w:docGrid w:linePitch="360"/>
        </w:sectPr>
      </w:pPr>
    </w:p>
    <w:p w:rsidR="00C047CC" w:rsidRPr="00451AE7" w:rsidRDefault="00C047CC" w:rsidP="00C22BD7">
      <w:pPr>
        <w:pStyle w:val="Heading1"/>
        <w:numPr>
          <w:ilvl w:val="0"/>
          <w:numId w:val="1"/>
        </w:numPr>
        <w:rPr>
          <w:lang w:val="vi-VN"/>
        </w:rPr>
      </w:pPr>
      <w:bookmarkStart w:id="168" w:name="_Toc370194591"/>
      <w:bookmarkStart w:id="169" w:name="_Toc370195621"/>
      <w:bookmarkStart w:id="170" w:name="_Toc370195707"/>
      <w:bookmarkStart w:id="171" w:name="_Toc370195743"/>
      <w:bookmarkStart w:id="172" w:name="_Toc370195779"/>
      <w:bookmarkStart w:id="173" w:name="_Toc370197401"/>
      <w:bookmarkStart w:id="174" w:name="_Toc370980012"/>
      <w:r w:rsidRPr="00451AE7">
        <w:rPr>
          <w:lang w:val="vi-VN"/>
        </w:rPr>
        <w:lastRenderedPageBreak/>
        <w:t>Strengths and weaknesses:</w:t>
      </w:r>
      <w:bookmarkEnd w:id="168"/>
      <w:bookmarkEnd w:id="169"/>
      <w:bookmarkEnd w:id="170"/>
      <w:bookmarkEnd w:id="171"/>
      <w:bookmarkEnd w:id="172"/>
      <w:bookmarkEnd w:id="173"/>
      <w:bookmarkEnd w:id="174"/>
    </w:p>
    <w:p w:rsidR="00096CF4" w:rsidRPr="00451AE7" w:rsidRDefault="00096CF4" w:rsidP="00C22BD7">
      <w:pPr>
        <w:pStyle w:val="Heading2"/>
        <w:numPr>
          <w:ilvl w:val="1"/>
          <w:numId w:val="1"/>
        </w:numPr>
        <w:rPr>
          <w:lang w:val="vi-VN"/>
        </w:rPr>
      </w:pPr>
      <w:bookmarkStart w:id="175" w:name="_Toc370194592"/>
      <w:bookmarkStart w:id="176" w:name="_Toc370195622"/>
      <w:bookmarkStart w:id="177" w:name="_Toc370195708"/>
      <w:bookmarkStart w:id="178" w:name="_Toc370195744"/>
      <w:bookmarkStart w:id="179" w:name="_Toc370195780"/>
      <w:bookmarkStart w:id="180" w:name="_Toc370197402"/>
      <w:bookmarkStart w:id="181" w:name="_Toc370980013"/>
      <w:r w:rsidRPr="00451AE7">
        <w:rPr>
          <w:lang w:val="vi-VN"/>
        </w:rPr>
        <w:t>Strengths:</w:t>
      </w:r>
      <w:bookmarkEnd w:id="175"/>
      <w:bookmarkEnd w:id="176"/>
      <w:bookmarkEnd w:id="177"/>
      <w:bookmarkEnd w:id="178"/>
      <w:bookmarkEnd w:id="179"/>
      <w:bookmarkEnd w:id="180"/>
      <w:bookmarkEnd w:id="181"/>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w:t>
      </w:r>
      <w:r w:rsidRPr="00451AE7">
        <w:rPr>
          <w:rFonts w:asciiTheme="majorHAnsi" w:hAnsiTheme="majorHAnsi" w:cstheme="majorHAnsi"/>
          <w:sz w:val="24"/>
          <w:szCs w:val="24"/>
          <w:lang w:val="vi-VN"/>
        </w:rPr>
        <w:lastRenderedPageBreak/>
        <w:t>coaching Green Belts, who are employees trained in Six Sigma but spend only a 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2" w:name="_Toc370194593"/>
      <w:bookmarkStart w:id="183" w:name="_Toc370195623"/>
      <w:bookmarkStart w:id="184" w:name="_Toc370195709"/>
      <w:bookmarkStart w:id="185" w:name="_Toc370195745"/>
      <w:bookmarkStart w:id="186" w:name="_Toc370195781"/>
      <w:bookmarkStart w:id="187" w:name="_Toc370197403"/>
      <w:r>
        <w:rPr>
          <w:lang w:val="vi-VN"/>
        </w:rPr>
        <w:br w:type="page"/>
      </w:r>
    </w:p>
    <w:p w:rsidR="00A4388B" w:rsidRPr="00451AE7" w:rsidRDefault="00096CF4" w:rsidP="00C22BD7">
      <w:pPr>
        <w:pStyle w:val="Heading2"/>
        <w:numPr>
          <w:ilvl w:val="1"/>
          <w:numId w:val="1"/>
        </w:numPr>
        <w:rPr>
          <w:lang w:val="vi-VN"/>
        </w:rPr>
      </w:pPr>
      <w:bookmarkStart w:id="188" w:name="_Toc370980014"/>
      <w:r w:rsidRPr="00451AE7">
        <w:rPr>
          <w:lang w:val="vi-VN"/>
        </w:rPr>
        <w:lastRenderedPageBreak/>
        <w:t>Weaknesses:</w:t>
      </w:r>
      <w:bookmarkEnd w:id="182"/>
      <w:bookmarkEnd w:id="183"/>
      <w:bookmarkEnd w:id="184"/>
      <w:bookmarkEnd w:id="185"/>
      <w:bookmarkEnd w:id="186"/>
      <w:bookmarkEnd w:id="187"/>
      <w:bookmarkEnd w:id="188"/>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9" w:name="_Toc370194594"/>
      <w:bookmarkStart w:id="190" w:name="_Toc370195624"/>
      <w:bookmarkStart w:id="191" w:name="_Toc370195710"/>
      <w:bookmarkStart w:id="192" w:name="_Toc370195746"/>
      <w:bookmarkStart w:id="193" w:name="_Toc370195782"/>
      <w:bookmarkStart w:id="194" w:name="_Toc370197404"/>
      <w:r>
        <w:rPr>
          <w:lang w:val="vi-VN"/>
        </w:rPr>
        <w:br w:type="page"/>
      </w:r>
    </w:p>
    <w:p w:rsidR="00A4388B" w:rsidRPr="00451AE7" w:rsidRDefault="00A4388B" w:rsidP="00C22BD7">
      <w:pPr>
        <w:pStyle w:val="Heading2"/>
        <w:numPr>
          <w:ilvl w:val="1"/>
          <w:numId w:val="1"/>
        </w:numPr>
        <w:rPr>
          <w:lang w:val="vi-VN"/>
        </w:rPr>
      </w:pPr>
      <w:bookmarkStart w:id="195" w:name="_Toc370980015"/>
      <w:r w:rsidRPr="00451AE7">
        <w:rPr>
          <w:lang w:val="vi-VN"/>
        </w:rPr>
        <w:lastRenderedPageBreak/>
        <w:t>Opportunities:</w:t>
      </w:r>
      <w:bookmarkEnd w:id="189"/>
      <w:bookmarkEnd w:id="190"/>
      <w:bookmarkEnd w:id="191"/>
      <w:bookmarkEnd w:id="192"/>
      <w:bookmarkEnd w:id="193"/>
      <w:bookmarkEnd w:id="194"/>
      <w:bookmarkEnd w:id="195"/>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B53268" w:rsidRDefault="004D5BFE" w:rsidP="001B5067">
      <w:pPr>
        <w:jc w:val="both"/>
        <w:rPr>
          <w:rFonts w:asciiTheme="majorHAnsi" w:hAnsiTheme="majorHAnsi" w:cstheme="majorHAnsi"/>
          <w:b/>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96" w:name="_Toc370194595"/>
      <w:bookmarkStart w:id="197" w:name="_Toc370195625"/>
      <w:bookmarkStart w:id="198" w:name="_Toc370195711"/>
      <w:bookmarkStart w:id="199" w:name="_Toc370195747"/>
      <w:bookmarkStart w:id="200" w:name="_Toc370195783"/>
      <w:bookmarkStart w:id="201" w:name="_Toc370197405"/>
      <w:r>
        <w:rPr>
          <w:lang w:val="vi-VN"/>
        </w:rPr>
        <w:br w:type="page"/>
      </w:r>
    </w:p>
    <w:p w:rsidR="00A4388B" w:rsidRPr="00451AE7" w:rsidRDefault="00A4388B" w:rsidP="00C22BD7">
      <w:pPr>
        <w:pStyle w:val="Heading2"/>
        <w:numPr>
          <w:ilvl w:val="1"/>
          <w:numId w:val="1"/>
        </w:numPr>
        <w:rPr>
          <w:lang w:val="vi-VN"/>
        </w:rPr>
      </w:pPr>
      <w:bookmarkStart w:id="202" w:name="_Toc370980016"/>
      <w:r w:rsidRPr="00451AE7">
        <w:rPr>
          <w:lang w:val="vi-VN"/>
        </w:rPr>
        <w:lastRenderedPageBreak/>
        <w:t>Threats:</w:t>
      </w:r>
      <w:bookmarkEnd w:id="196"/>
      <w:bookmarkEnd w:id="197"/>
      <w:bookmarkEnd w:id="198"/>
      <w:bookmarkEnd w:id="199"/>
      <w:bookmarkEnd w:id="200"/>
      <w:bookmarkEnd w:id="201"/>
      <w:bookmarkEnd w:id="202"/>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203" w:name="_Toc370194596"/>
      <w:bookmarkStart w:id="204" w:name="_Toc370195626"/>
      <w:bookmarkStart w:id="205" w:name="_Toc370195712"/>
      <w:bookmarkStart w:id="206" w:name="_Toc370195748"/>
      <w:bookmarkStart w:id="207" w:name="_Toc370195784"/>
      <w:bookmarkStart w:id="208" w:name="_Toc370197406"/>
      <w:bookmarkStart w:id="209" w:name="_Toc370980017"/>
      <w:r w:rsidRPr="00451AE7">
        <w:rPr>
          <w:lang w:val="vi-VN"/>
        </w:rPr>
        <w:lastRenderedPageBreak/>
        <w:t>Ce</w:t>
      </w:r>
      <w:r w:rsidR="00096CF4" w:rsidRPr="00451AE7">
        <w:rPr>
          <w:lang w:val="vi-VN"/>
        </w:rPr>
        <w:t>rtificates</w:t>
      </w:r>
      <w:r w:rsidRPr="00451AE7">
        <w:rPr>
          <w:lang w:val="vi-VN"/>
        </w:rPr>
        <w:t>:</w:t>
      </w:r>
      <w:bookmarkEnd w:id="203"/>
      <w:bookmarkEnd w:id="204"/>
      <w:bookmarkEnd w:id="205"/>
      <w:bookmarkEnd w:id="206"/>
      <w:bookmarkEnd w:id="207"/>
      <w:bookmarkEnd w:id="208"/>
      <w:bookmarkEnd w:id="209"/>
    </w:p>
    <w:p w:rsidR="00A4388B" w:rsidRPr="00451AE7" w:rsidRDefault="00A4388B" w:rsidP="00C22BD7">
      <w:pPr>
        <w:pStyle w:val="Heading2"/>
        <w:numPr>
          <w:ilvl w:val="1"/>
          <w:numId w:val="1"/>
        </w:numPr>
        <w:rPr>
          <w:lang w:val="vi-VN"/>
        </w:rPr>
      </w:pPr>
      <w:bookmarkStart w:id="210" w:name="_Toc370194597"/>
      <w:bookmarkStart w:id="211" w:name="_Toc370195627"/>
      <w:bookmarkStart w:id="212" w:name="_Toc370195713"/>
      <w:bookmarkStart w:id="213" w:name="_Toc370195749"/>
      <w:bookmarkStart w:id="214" w:name="_Toc370195785"/>
      <w:bookmarkStart w:id="215" w:name="_Toc370197407"/>
      <w:bookmarkStart w:id="216" w:name="_Toc370980018"/>
      <w:r w:rsidRPr="00451AE7">
        <w:rPr>
          <w:lang w:val="vi-VN"/>
        </w:rPr>
        <w:t>What is the Six sigma certificates?</w:t>
      </w:r>
      <w:bookmarkEnd w:id="210"/>
      <w:bookmarkEnd w:id="211"/>
      <w:bookmarkEnd w:id="212"/>
      <w:bookmarkEnd w:id="213"/>
      <w:bookmarkEnd w:id="214"/>
      <w:bookmarkEnd w:id="215"/>
      <w:bookmarkEnd w:id="216"/>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217" w:name="_Toc370194598"/>
      <w:bookmarkStart w:id="218" w:name="_Toc370195628"/>
      <w:bookmarkStart w:id="219" w:name="_Toc370195714"/>
      <w:bookmarkStart w:id="220" w:name="_Toc370195750"/>
      <w:bookmarkStart w:id="221" w:name="_Toc370195786"/>
      <w:bookmarkStart w:id="222" w:name="_Toc370197408"/>
      <w:bookmarkStart w:id="223" w:name="_Toc370980019"/>
      <w:r w:rsidRPr="00451AE7">
        <w:rPr>
          <w:lang w:val="vi-VN"/>
        </w:rPr>
        <w:t>Why need certificates?</w:t>
      </w:r>
      <w:bookmarkEnd w:id="217"/>
      <w:bookmarkEnd w:id="218"/>
      <w:bookmarkEnd w:id="219"/>
      <w:bookmarkEnd w:id="220"/>
      <w:bookmarkEnd w:id="221"/>
      <w:bookmarkEnd w:id="222"/>
      <w:bookmarkEnd w:id="223"/>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224" w:name="_Toc370194599"/>
      <w:bookmarkStart w:id="225" w:name="_Toc370195629"/>
      <w:bookmarkStart w:id="226" w:name="_Toc370195715"/>
      <w:bookmarkStart w:id="227" w:name="_Toc370195751"/>
      <w:bookmarkStart w:id="228" w:name="_Toc370195787"/>
      <w:bookmarkStart w:id="229" w:name="_Toc370197409"/>
      <w:bookmarkStart w:id="230" w:name="_Toc370980020"/>
      <w:r w:rsidRPr="00451AE7">
        <w:rPr>
          <w:lang w:val="vi-VN"/>
        </w:rPr>
        <w:t>How to get Six sigma certificates?</w:t>
      </w:r>
      <w:bookmarkEnd w:id="224"/>
      <w:bookmarkEnd w:id="225"/>
      <w:bookmarkEnd w:id="226"/>
      <w:bookmarkEnd w:id="227"/>
      <w:bookmarkEnd w:id="228"/>
      <w:bookmarkEnd w:id="229"/>
      <w:bookmarkEnd w:id="230"/>
    </w:p>
    <w:p w:rsidR="00536D9F" w:rsidRPr="003436C6" w:rsidRDefault="00536D9F" w:rsidP="00536D9F">
      <w:pPr>
        <w:jc w:val="both"/>
        <w:rPr>
          <w:rFonts w:asciiTheme="majorHAnsi" w:hAnsiTheme="majorHAnsi" w:cstheme="majorHAnsi"/>
          <w:b/>
          <w:sz w:val="28"/>
          <w:szCs w:val="28"/>
          <w:lang w:val="vi-VN"/>
        </w:rPr>
      </w:pPr>
      <w:r w:rsidRPr="003436C6">
        <w:rPr>
          <w:rFonts w:asciiTheme="majorHAnsi" w:hAnsiTheme="majorHAnsi" w:cstheme="majorHAnsi"/>
          <w:b/>
          <w:sz w:val="28"/>
          <w:szCs w:val="28"/>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8F6801" w:rsidP="00536D9F">
      <w:pPr>
        <w:spacing w:after="0" w:line="240" w:lineRule="auto"/>
        <w:jc w:val="both"/>
        <w:textAlignment w:val="baseline"/>
        <w:rPr>
          <w:rFonts w:asciiTheme="majorHAnsi" w:hAnsiTheme="majorHAnsi" w:cstheme="majorHAnsi"/>
          <w:sz w:val="24"/>
          <w:szCs w:val="24"/>
          <w:lang w:val="vi-VN"/>
        </w:rPr>
      </w:pPr>
      <w:hyperlink r:id="rId29"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8F6801" w:rsidP="00536D9F">
      <w:pPr>
        <w:jc w:val="both"/>
        <w:textAlignment w:val="baseline"/>
        <w:rPr>
          <w:rFonts w:asciiTheme="majorHAnsi" w:hAnsiTheme="majorHAnsi" w:cstheme="majorHAnsi"/>
          <w:sz w:val="24"/>
          <w:szCs w:val="24"/>
          <w:lang w:val="vi-VN"/>
        </w:rPr>
      </w:pPr>
      <w:hyperlink r:id="rId30"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FF24D1"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FF24D1" w:rsidRDefault="00FF24D1" w:rsidP="00536D9F">
      <w:pPr>
        <w:spacing w:after="0" w:line="240" w:lineRule="auto"/>
        <w:jc w:val="both"/>
        <w:textAlignment w:val="baseline"/>
        <w:rPr>
          <w:rFonts w:asciiTheme="majorHAnsi" w:hAnsiTheme="majorHAnsi" w:cstheme="majorHAnsi"/>
          <w:sz w:val="24"/>
          <w:szCs w:val="24"/>
          <w:lang w:val="vi-VN"/>
        </w:rPr>
        <w:sectPr w:rsidR="00FF24D1" w:rsidSect="00286ACB">
          <w:pgSz w:w="11906" w:h="16838"/>
          <w:pgMar w:top="1134" w:right="850" w:bottom="1134" w:left="1350" w:header="708" w:footer="708" w:gutter="0"/>
          <w:pgNumType w:start="26"/>
          <w:cols w:space="708"/>
          <w:docGrid w:linePitch="360"/>
        </w:sectPr>
      </w:pPr>
    </w:p>
    <w:p w:rsidR="00887438" w:rsidRPr="009F50C6" w:rsidRDefault="00887438" w:rsidP="007B1A33">
      <w:pPr>
        <w:pStyle w:val="Heading2"/>
        <w:numPr>
          <w:ilvl w:val="1"/>
          <w:numId w:val="1"/>
        </w:numPr>
        <w:rPr>
          <w:rFonts w:cs="Arial"/>
        </w:rPr>
      </w:pPr>
      <w:bookmarkStart w:id="231" w:name="_Toc339637265"/>
      <w:bookmarkStart w:id="232" w:name="_Toc370980021"/>
      <w:r w:rsidRPr="009F50C6">
        <w:lastRenderedPageBreak/>
        <w:t>Six Sigma Certification</w:t>
      </w:r>
      <w:bookmarkEnd w:id="231"/>
      <w:bookmarkEnd w:id="232"/>
    </w:p>
    <w:tbl>
      <w:tblPr>
        <w:tblW w:w="151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5007"/>
        <w:gridCol w:w="5220"/>
        <w:gridCol w:w="3330"/>
      </w:tblGrid>
      <w:tr w:rsidR="00887438" w:rsidRPr="00887438" w:rsidTr="00C007EA">
        <w:tc>
          <w:tcPr>
            <w:tcW w:w="1563" w:type="dxa"/>
            <w:shd w:val="clear" w:color="auto" w:fill="F2F2F2" w:themeFill="background1" w:themeFillShade="F2"/>
          </w:tcPr>
          <w:p w:rsidR="00887438" w:rsidRPr="00887438" w:rsidRDefault="00887438" w:rsidP="007B1A33">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Certification</w:t>
            </w:r>
          </w:p>
        </w:tc>
        <w:tc>
          <w:tcPr>
            <w:tcW w:w="500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522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333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5007" w:type="dxa"/>
          </w:tcPr>
          <w:p w:rsidR="00887438" w:rsidRPr="00887438" w:rsidRDefault="00887438" w:rsidP="007B1A33">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the most basic level of understanding of the Six Sigma Methodology. It provides a solid understanding of who is involved in the actual implementation within an organization.</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31"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2"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3"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4"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5"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6"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7B1A33">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500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 xml:space="preserve">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w:t>
            </w:r>
            <w:r w:rsidRPr="00887438">
              <w:rPr>
                <w:rFonts w:asciiTheme="majorHAnsi" w:eastAsia="Times New Roman" w:hAnsiTheme="majorHAnsi" w:cstheme="majorHAnsi"/>
                <w:sz w:val="24"/>
                <w:szCs w:val="24"/>
              </w:rPr>
              <w:lastRenderedPageBreak/>
              <w:t>information to Black Belts and Green Belts working on larger system projects</w:t>
            </w:r>
          </w:p>
        </w:tc>
        <w:tc>
          <w:tcPr>
            <w:tcW w:w="522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500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7B1A33">
            <w:pPr>
              <w:spacing w:after="0" w:line="240" w:lineRule="auto"/>
              <w:ind w:left="219" w:hanging="180"/>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systems and tools).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15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Black Belt Certification covers 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w:t>
            </w:r>
            <w:r w:rsidRPr="00887438">
              <w:rPr>
                <w:rFonts w:asciiTheme="majorHAnsi" w:hAnsiTheme="majorHAnsi" w:cstheme="majorHAnsi"/>
                <w:sz w:val="24"/>
                <w:szCs w:val="24"/>
              </w:rPr>
              <w:lastRenderedPageBreak/>
              <w:t xml:space="preserve">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Business Process Control Planning </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The Certified Master Black Belt is aimed at individuals who possess exceptional expertise and knowledge of current industry practice. Master Black Belts have outstanding leadership ability, are innovative, and demonstrate a strong commitment to the practice and advancement of quality and improvement</w:t>
            </w: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7B1A33">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C007EA" w:rsidRDefault="00C007EA">
      <w:pPr>
        <w:spacing w:after="0" w:line="240" w:lineRule="auto"/>
        <w:rPr>
          <w:rFonts w:asciiTheme="majorHAnsi" w:eastAsiaTheme="majorEastAsia" w:hAnsiTheme="majorHAnsi" w:cstheme="majorBidi"/>
          <w:b/>
          <w:bCs/>
          <w:kern w:val="32"/>
          <w:sz w:val="32"/>
          <w:szCs w:val="32"/>
          <w:lang w:val="vi-VN"/>
        </w:rPr>
      </w:pPr>
      <w:bookmarkStart w:id="233" w:name="_Toc370194600"/>
      <w:bookmarkStart w:id="234" w:name="_Toc370195630"/>
      <w:bookmarkStart w:id="235" w:name="_Toc370195716"/>
      <w:bookmarkStart w:id="236" w:name="_Toc370195752"/>
      <w:bookmarkStart w:id="237" w:name="_Toc370195788"/>
      <w:bookmarkStart w:id="238" w:name="_Toc370197410"/>
      <w:r>
        <w:rPr>
          <w:lang w:val="vi-VN"/>
        </w:rPr>
        <w:br w:type="page"/>
      </w:r>
    </w:p>
    <w:p w:rsidR="00C047CC" w:rsidRPr="00451AE7" w:rsidRDefault="00C047CC" w:rsidP="00C22BD7">
      <w:pPr>
        <w:pStyle w:val="Heading1"/>
        <w:numPr>
          <w:ilvl w:val="0"/>
          <w:numId w:val="1"/>
        </w:numPr>
        <w:rPr>
          <w:lang w:val="vi-VN"/>
        </w:rPr>
      </w:pPr>
      <w:bookmarkStart w:id="239" w:name="_Toc370980022"/>
      <w:r w:rsidRPr="00451AE7">
        <w:rPr>
          <w:lang w:val="vi-VN"/>
        </w:rPr>
        <w:lastRenderedPageBreak/>
        <w:t>Difference:</w:t>
      </w:r>
      <w:bookmarkEnd w:id="233"/>
      <w:bookmarkEnd w:id="234"/>
      <w:bookmarkEnd w:id="235"/>
      <w:bookmarkEnd w:id="236"/>
      <w:bookmarkEnd w:id="237"/>
      <w:bookmarkEnd w:id="238"/>
      <w:bookmarkEnd w:id="239"/>
    </w:p>
    <w:p w:rsidR="00A4388B" w:rsidRPr="00451AE7" w:rsidRDefault="00A4388B" w:rsidP="00C22BD7">
      <w:pPr>
        <w:pStyle w:val="Heading2"/>
        <w:numPr>
          <w:ilvl w:val="1"/>
          <w:numId w:val="1"/>
        </w:numPr>
        <w:rPr>
          <w:lang w:val="vi-VN"/>
        </w:rPr>
      </w:pPr>
      <w:bookmarkStart w:id="240" w:name="_Toc370194601"/>
      <w:bookmarkStart w:id="241" w:name="_Toc370195631"/>
      <w:bookmarkStart w:id="242" w:name="_Toc370195717"/>
      <w:bookmarkStart w:id="243" w:name="_Toc370195753"/>
      <w:bookmarkStart w:id="244" w:name="_Toc370195789"/>
      <w:bookmarkStart w:id="245" w:name="_Toc370197411"/>
      <w:bookmarkStart w:id="246" w:name="_Toc370980023"/>
      <w:r w:rsidRPr="00451AE7">
        <w:rPr>
          <w:lang w:val="vi-VN"/>
        </w:rPr>
        <w:t>Difference between CMMI, ITI</w:t>
      </w:r>
      <w:r w:rsidR="00814384" w:rsidRPr="00451AE7">
        <w:rPr>
          <w:lang w:val="vi-VN"/>
        </w:rPr>
        <w:t>L, COBIT</w:t>
      </w:r>
      <w:r w:rsidRPr="00451AE7">
        <w:rPr>
          <w:lang w:val="vi-VN"/>
        </w:rPr>
        <w:t>, ISO and Six sigma:</w:t>
      </w:r>
      <w:bookmarkEnd w:id="240"/>
      <w:bookmarkEnd w:id="241"/>
      <w:bookmarkEnd w:id="242"/>
      <w:bookmarkEnd w:id="243"/>
      <w:bookmarkEnd w:id="244"/>
      <w:bookmarkEnd w:id="245"/>
      <w:bookmarkEnd w:id="246"/>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FF24D1" w:rsidRDefault="00AC7B4F" w:rsidP="00985ECA">
            <w:pPr>
              <w:spacing w:after="0"/>
              <w:jc w:val="center"/>
              <w:rPr>
                <w:sz w:val="24"/>
                <w:szCs w:val="24"/>
                <w:lang w:val="vi-VN"/>
              </w:rPr>
            </w:pPr>
          </w:p>
        </w:tc>
        <w:tc>
          <w:tcPr>
            <w:tcW w:w="275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CMMI</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ITIL</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COBIT</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ISO</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SIX-SIGMA</w:t>
            </w:r>
          </w:p>
        </w:tc>
      </w:tr>
      <w:tr w:rsidR="00AC7B4F" w:rsidRPr="00451AE7" w:rsidTr="00985ECA">
        <w:tc>
          <w:tcPr>
            <w:tcW w:w="1345" w:type="dxa"/>
            <w:vAlign w:val="center"/>
          </w:tcPr>
          <w:p w:rsidR="00AC7B4F" w:rsidRPr="00FF24D1" w:rsidRDefault="00AC7B4F"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Type</w:t>
            </w:r>
          </w:p>
        </w:tc>
        <w:tc>
          <w:tcPr>
            <w:tcW w:w="275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Standard</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Method</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Goal</w:t>
            </w:r>
          </w:p>
        </w:tc>
        <w:tc>
          <w:tcPr>
            <w:tcW w:w="2754" w:type="dxa"/>
          </w:tcPr>
          <w:p w:rsidR="00985ECA" w:rsidRPr="00FF24D1" w:rsidRDefault="00985ECA" w:rsidP="00985ECA">
            <w:pPr>
              <w:autoSpaceDE w:val="0"/>
              <w:autoSpaceDN w:val="0"/>
              <w:adjustRightInd w:val="0"/>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implement software product: software development, integration, development and maintenance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enterprise supply IT service: service management/ operations.</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COBIT is a framework help enterprise can achieve IT governance</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Standard for provide systems and processes for effective quality management in businesses.</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Improving process: reduce/remove defects, increase cost poor quality.</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to apply</w:t>
            </w: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The company/ organization will use a lot of best practice of CMMI.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has 3 kinds for use ITIL:</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use ITIL for our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Supply ITIL for external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Employing external organization for supply ITIL for them</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Control Objectives, are “guidance,” in that they describe what should be accomplished.</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documents of ISO to apply for their goal.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Certificate</w:t>
            </w:r>
          </w:p>
          <w:p w:rsidR="00985ECA" w:rsidRPr="00FF24D1" w:rsidRDefault="00985ECA" w:rsidP="00985ECA">
            <w:pPr>
              <w:spacing w:after="0" w:line="240" w:lineRule="auto"/>
              <w:jc w:val="center"/>
              <w:rPr>
                <w:rFonts w:ascii="Times New Roman" w:hAnsi="Times New Roman"/>
                <w:sz w:val="24"/>
                <w:szCs w:val="24"/>
                <w:lang w:val="vi-VN"/>
              </w:rPr>
            </w:pP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Assessors and organizations will assess CMMI in the company/ organization.</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Foundation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Intermediate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Expert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Master Certificate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 They will pass the annual test of ITIL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Organization, that was being authorized, will assess document.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Master 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Green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Yellow Belt</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it work</w:t>
            </w:r>
          </w:p>
        </w:tc>
        <w:tc>
          <w:tcPr>
            <w:tcW w:w="2754" w:type="dxa"/>
          </w:tcPr>
          <w:p w:rsidR="00985ECA" w:rsidRPr="00FF24D1" w:rsidRDefault="00985ECA" w:rsidP="00985ECA">
            <w:pPr>
              <w:spacing w:after="0" w:line="240" w:lineRule="auto"/>
              <w:rPr>
                <w:rFonts w:ascii="Times New Roman" w:hAnsi="Times New Roman"/>
                <w:b/>
                <w:sz w:val="24"/>
                <w:szCs w:val="24"/>
                <w:lang w:val="vi-VN"/>
              </w:rPr>
            </w:pPr>
            <w:r w:rsidRPr="00FF24D1">
              <w:rPr>
                <w:rFonts w:ascii="Times New Roman" w:hAnsi="Times New Roman"/>
                <w:b/>
                <w:sz w:val="24"/>
                <w:szCs w:val="24"/>
                <w:lang w:val="vi-VN"/>
              </w:rPr>
              <w:lastRenderedPageBreak/>
              <w:t xml:space="preserve">Have two type for </w:t>
            </w:r>
            <w:r w:rsidRPr="00FF24D1">
              <w:rPr>
                <w:rFonts w:ascii="Times New Roman" w:hAnsi="Times New Roman"/>
                <w:b/>
                <w:sz w:val="24"/>
                <w:szCs w:val="24"/>
                <w:lang w:val="vi-VN"/>
              </w:rPr>
              <w:lastRenderedPageBreak/>
              <w:t>achieve CMMI:</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First is Stage</w:t>
            </w:r>
            <w:r w:rsidRPr="00FF24D1">
              <w:rPr>
                <w:rFonts w:ascii="Times New Roman" w:hAnsi="Times New Roman"/>
                <w:sz w:val="24"/>
                <w:szCs w:val="24"/>
                <w:lang w:val="vi-VN"/>
              </w:rPr>
              <w:t>: if you want pass level of CMMI, you will pass more key Process Aria (Ex: pass level 2: 7 KPAs, level 3: 11KPAs)</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Second is continuous</w:t>
            </w:r>
            <w:r w:rsidRPr="00FF24D1">
              <w:rPr>
                <w:rFonts w:ascii="Times New Roman" w:hAnsi="Times New Roman"/>
                <w:sz w:val="24"/>
                <w:szCs w:val="24"/>
                <w:lang w:val="vi-VN"/>
              </w:rPr>
              <w:t xml:space="preserve">: You can choose one of more KPA and you pass it. You will be achieved the KPA in this level.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ITIL has three kind </w:t>
            </w:r>
            <w:r w:rsidRPr="00FF24D1">
              <w:rPr>
                <w:rFonts w:ascii="Times New Roman" w:hAnsi="Times New Roman"/>
                <w:sz w:val="24"/>
                <w:szCs w:val="24"/>
                <w:lang w:val="vi-VN"/>
              </w:rPr>
              <w:lastRenderedPageBreak/>
              <w:t xml:space="preserve">service: </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Service Strategy</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Service Design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Service Transaction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4: Continuous service improvement.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Have 5 levels to asses’ </w:t>
            </w:r>
            <w:r w:rsidRPr="00FF24D1">
              <w:rPr>
                <w:rFonts w:ascii="Times New Roman" w:hAnsi="Times New Roman"/>
                <w:sz w:val="24"/>
                <w:szCs w:val="24"/>
                <w:lang w:val="vi-VN"/>
              </w:rPr>
              <w:lastRenderedPageBreak/>
              <w:t>process: Non-existent, Initial, Repeatable, Defined, Managed and Optimized.</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 use 5 phase :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Identify Need</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Envision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Plan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Implement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Operationalize Solution</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Use the document of </w:t>
            </w:r>
            <w:r w:rsidRPr="00FF24D1">
              <w:rPr>
                <w:rFonts w:ascii="Times New Roman" w:hAnsi="Times New Roman"/>
                <w:sz w:val="24"/>
                <w:szCs w:val="24"/>
                <w:lang w:val="vi-VN"/>
              </w:rPr>
              <w:lastRenderedPageBreak/>
              <w:t>ISO. That is the rule of organization to do right. When you complete all documents (you was successes all rule) and all that is review of ISO organization. You have ISO for your organization.</w:t>
            </w:r>
          </w:p>
          <w:p w:rsidR="00985ECA" w:rsidRPr="00FF24D1" w:rsidRDefault="00985ECA" w:rsidP="00985ECA">
            <w:pPr>
              <w:spacing w:after="0" w:line="240" w:lineRule="auto"/>
              <w:rPr>
                <w:rFonts w:ascii="Times New Roman" w:hAnsi="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Have Six levels in Six-</w:t>
            </w:r>
            <w:r w:rsidRPr="00FF24D1">
              <w:rPr>
                <w:rFonts w:ascii="Times New Roman" w:hAnsi="Times New Roman"/>
                <w:sz w:val="24"/>
                <w:szCs w:val="24"/>
                <w:lang w:val="vi-VN"/>
              </w:rPr>
              <w:lastRenderedPageBreak/>
              <w:t xml:space="preserve">Sigma: one Sigma, Two Sigma, Three Sigma, Four Sigma, Five Sigma, Six Sigma.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Use DMAIC model</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Look at the number of defect, organization will know their level.</w:t>
            </w:r>
          </w:p>
        </w:tc>
      </w:tr>
    </w:tbl>
    <w:p w:rsidR="00F74745" w:rsidRPr="00451AE7" w:rsidRDefault="00F74745" w:rsidP="000C1981">
      <w:pPr>
        <w:rPr>
          <w:lang w:val="vi-VN"/>
        </w:rPr>
      </w:pPr>
    </w:p>
    <w:p w:rsidR="006A7350" w:rsidRPr="009F50C6" w:rsidRDefault="006A7350" w:rsidP="006A7350">
      <w:pPr>
        <w:rPr>
          <w:rFonts w:cs="Arial"/>
          <w:szCs w:val="20"/>
        </w:rPr>
      </w:pPr>
      <w:r w:rsidRPr="009F50C6">
        <w:rPr>
          <w:rFonts w:cs="Arial"/>
          <w:szCs w:val="20"/>
        </w:rPr>
        <w:t>Relationship all with Six-Sigma:</w:t>
      </w:r>
    </w:p>
    <w:p w:rsidR="006A7350" w:rsidRPr="009F50C6" w:rsidRDefault="006A7350" w:rsidP="006A7350">
      <w:pPr>
        <w:rPr>
          <w:rFonts w:cs="Arial"/>
          <w:szCs w:val="20"/>
        </w:rPr>
      </w:pPr>
      <w:r w:rsidRPr="009F50C6">
        <w:rPr>
          <w:rFonts w:cs="Arial"/>
          <w:b/>
          <w:szCs w:val="20"/>
        </w:rPr>
        <w:t>CMMI</w:t>
      </w:r>
      <w:r w:rsidRPr="009F50C6">
        <w:rPr>
          <w:rFonts w:cs="Arial"/>
          <w:szCs w:val="20"/>
        </w:rPr>
        <w:t xml:space="preserve">: </w:t>
      </w:r>
    </w:p>
    <w:p w:rsidR="006A7350" w:rsidRPr="009F50C6" w:rsidRDefault="006A7350" w:rsidP="006A7350">
      <w:pPr>
        <w:pStyle w:val="ListParagraph"/>
        <w:numPr>
          <w:ilvl w:val="0"/>
          <w:numId w:val="91"/>
        </w:numPr>
        <w:rPr>
          <w:rFonts w:cs="Arial"/>
          <w:szCs w:val="20"/>
        </w:rPr>
      </w:pPr>
      <w:r w:rsidRPr="009F50C6">
        <w:rPr>
          <w:rFonts w:cs="Arial"/>
          <w:szCs w:val="20"/>
        </w:rPr>
        <w:t>Both emphasize reducing defects as their main process improvement goal</w:t>
      </w:r>
    </w:p>
    <w:p w:rsidR="006A7350" w:rsidRPr="009F50C6" w:rsidRDefault="006A7350" w:rsidP="006A7350">
      <w:pPr>
        <w:pStyle w:val="ListParagraph"/>
        <w:numPr>
          <w:ilvl w:val="0"/>
          <w:numId w:val="91"/>
        </w:numPr>
        <w:rPr>
          <w:rFonts w:cs="Arial"/>
          <w:szCs w:val="20"/>
        </w:rPr>
      </w:pPr>
      <w:r w:rsidRPr="009F50C6">
        <w:rPr>
          <w:rFonts w:cs="Arial"/>
          <w:szCs w:val="20"/>
        </w:rPr>
        <w:t>CMMI based on best practices. These practices are implemented by Six Sigma to ensure customer satisfaction and process improvement</w:t>
      </w:r>
    </w:p>
    <w:p w:rsidR="006A7350" w:rsidRPr="009F50C6" w:rsidRDefault="006A7350" w:rsidP="006A7350">
      <w:pPr>
        <w:pStyle w:val="ListParagraph"/>
        <w:numPr>
          <w:ilvl w:val="0"/>
          <w:numId w:val="91"/>
        </w:numPr>
        <w:rPr>
          <w:rFonts w:cs="Arial"/>
          <w:szCs w:val="20"/>
        </w:rPr>
      </w:pPr>
      <w:r w:rsidRPr="009F50C6">
        <w:rPr>
          <w:rFonts w:cs="Arial"/>
          <w:szCs w:val="20"/>
        </w:rPr>
        <w:t>CMMI is used to specify important factors (WHAT). Six Sigma is used to improve these factors (HOW)</w:t>
      </w:r>
    </w:p>
    <w:p w:rsidR="006A7350" w:rsidRPr="009F50C6" w:rsidRDefault="006A7350" w:rsidP="006A7350">
      <w:pPr>
        <w:rPr>
          <w:rFonts w:cs="Arial"/>
          <w:szCs w:val="20"/>
        </w:rPr>
      </w:pPr>
      <w:r w:rsidRPr="009F50C6">
        <w:rPr>
          <w:rFonts w:cs="Arial"/>
          <w:b/>
          <w:szCs w:val="20"/>
        </w:rPr>
        <w:t>ITIL</w:t>
      </w:r>
      <w:r w:rsidRPr="009F50C6">
        <w:rPr>
          <w:rFonts w:cs="Arial"/>
          <w:szCs w:val="20"/>
        </w:rPr>
        <w:t>:  Six Sigma and ITIL have their own merits and can be used individually. Many organizations are finding it beneficial to adopt both structures at the same time. ITIL essentially provides a clearly defined structure for delivering and supporting IT-based services. Six Sigma is a quality-management process based on statistical measurements used to drive quality improvement while reducing operational costs. Many service-level management (SLM) software vendors are beginning to support one or both of these methodologies.</w:t>
      </w:r>
    </w:p>
    <w:p w:rsidR="006A7350" w:rsidRPr="009F50C6" w:rsidRDefault="006A7350" w:rsidP="006A7350">
      <w:pPr>
        <w:rPr>
          <w:rFonts w:cs="Arial"/>
          <w:szCs w:val="20"/>
        </w:rPr>
      </w:pPr>
      <w:r w:rsidRPr="009F50C6">
        <w:rPr>
          <w:rFonts w:cs="Arial"/>
          <w:b/>
          <w:szCs w:val="20"/>
        </w:rPr>
        <w:t>COBIT</w:t>
      </w:r>
      <w:r w:rsidRPr="009F50C6">
        <w:rPr>
          <w:rFonts w:cs="Arial"/>
          <w:szCs w:val="20"/>
        </w:rPr>
        <w:t xml:space="preserve">: </w:t>
      </w:r>
    </w:p>
    <w:p w:rsidR="006A7350" w:rsidRPr="009F50C6" w:rsidRDefault="006A7350" w:rsidP="006A7350">
      <w:pPr>
        <w:pStyle w:val="ListParagraph"/>
        <w:numPr>
          <w:ilvl w:val="0"/>
          <w:numId w:val="92"/>
        </w:numPr>
        <w:rPr>
          <w:rFonts w:cs="Arial"/>
          <w:szCs w:val="20"/>
        </w:rPr>
      </w:pPr>
      <w:r w:rsidRPr="009F50C6">
        <w:rPr>
          <w:rFonts w:cs="Arial"/>
          <w:szCs w:val="20"/>
        </w:rPr>
        <w:t>COBIT can map to other frameworks such as CMMI, ISO, ITIL to reuse practices in these frameworks and apply them into enterprise to achieve business objectives.</w:t>
      </w:r>
    </w:p>
    <w:p w:rsidR="006A7350" w:rsidRPr="009F50C6" w:rsidRDefault="006A7350" w:rsidP="006A7350">
      <w:pPr>
        <w:pStyle w:val="ListParagraph"/>
        <w:numPr>
          <w:ilvl w:val="0"/>
          <w:numId w:val="92"/>
        </w:numPr>
        <w:rPr>
          <w:rFonts w:cs="Arial"/>
          <w:szCs w:val="20"/>
        </w:rPr>
      </w:pPr>
      <w:r w:rsidRPr="009F50C6">
        <w:rPr>
          <w:rFonts w:cs="Arial"/>
          <w:szCs w:val="20"/>
        </w:rPr>
        <w:t>Six Sigma can be used with others frameworks to assure quality of product.</w:t>
      </w:r>
    </w:p>
    <w:p w:rsidR="006A7350" w:rsidRPr="009F50C6" w:rsidRDefault="006A7350" w:rsidP="006A7350">
      <w:pPr>
        <w:rPr>
          <w:rFonts w:cs="Arial"/>
          <w:szCs w:val="20"/>
        </w:rPr>
      </w:pPr>
      <w:r w:rsidRPr="009F50C6">
        <w:rPr>
          <w:rFonts w:cs="Arial"/>
          <w:b/>
          <w:szCs w:val="20"/>
        </w:rPr>
        <w:lastRenderedPageBreak/>
        <w:t>ISO</w:t>
      </w:r>
      <w:r w:rsidRPr="009F50C6">
        <w:rPr>
          <w:rFonts w:cs="Arial"/>
          <w:szCs w:val="20"/>
        </w:rPr>
        <w:t xml:space="preserve">: </w:t>
      </w:r>
    </w:p>
    <w:p w:rsidR="006A7350" w:rsidRPr="009F50C6" w:rsidRDefault="006A7350" w:rsidP="006A7350">
      <w:pPr>
        <w:pStyle w:val="ListParagraph"/>
        <w:numPr>
          <w:ilvl w:val="0"/>
          <w:numId w:val="93"/>
        </w:numPr>
        <w:rPr>
          <w:rFonts w:cs="Arial"/>
          <w:szCs w:val="20"/>
        </w:rPr>
      </w:pPr>
      <w:r w:rsidRPr="009F50C6">
        <w:rPr>
          <w:rFonts w:cs="Arial"/>
          <w:szCs w:val="20"/>
        </w:rPr>
        <w:t>Six Sigma provides a methodology for meeting the specific objectives that ISO such as:</w:t>
      </w:r>
    </w:p>
    <w:p w:rsidR="006A7350" w:rsidRPr="009F50C6" w:rsidRDefault="006A7350" w:rsidP="006A7350">
      <w:pPr>
        <w:pStyle w:val="ListParagraph"/>
        <w:numPr>
          <w:ilvl w:val="0"/>
          <w:numId w:val="94"/>
        </w:numPr>
        <w:rPr>
          <w:rFonts w:cs="Arial"/>
          <w:szCs w:val="20"/>
        </w:rPr>
      </w:pPr>
      <w:r w:rsidRPr="009F50C6">
        <w:rPr>
          <w:rFonts w:cs="Arial"/>
          <w:szCs w:val="20"/>
        </w:rPr>
        <w:t>Prevention of defects at all stages from design to service.</w:t>
      </w:r>
    </w:p>
    <w:p w:rsidR="006A7350" w:rsidRPr="009F50C6" w:rsidRDefault="006A7350" w:rsidP="006A7350">
      <w:pPr>
        <w:pStyle w:val="ListParagraph"/>
        <w:numPr>
          <w:ilvl w:val="0"/>
          <w:numId w:val="94"/>
        </w:numPr>
        <w:rPr>
          <w:rFonts w:cs="Arial"/>
          <w:szCs w:val="20"/>
        </w:rPr>
      </w:pPr>
      <w:r w:rsidRPr="009F50C6">
        <w:rPr>
          <w:rFonts w:cs="Arial"/>
          <w:szCs w:val="20"/>
        </w:rPr>
        <w:t>Examine the cause of defects for products, processes and quality systems</w:t>
      </w:r>
    </w:p>
    <w:p w:rsidR="006A7350" w:rsidRPr="009F50C6" w:rsidRDefault="006A7350" w:rsidP="006A7350">
      <w:pPr>
        <w:pStyle w:val="ListParagraph"/>
        <w:numPr>
          <w:ilvl w:val="0"/>
          <w:numId w:val="94"/>
        </w:numPr>
        <w:rPr>
          <w:rFonts w:cs="Arial"/>
          <w:szCs w:val="20"/>
        </w:rPr>
      </w:pPr>
      <w:r w:rsidRPr="009F50C6">
        <w:rPr>
          <w:rFonts w:cs="Arial"/>
          <w:szCs w:val="20"/>
        </w:rPr>
        <w:t>Continuous improvement of product quality and service.</w:t>
      </w:r>
    </w:p>
    <w:p w:rsidR="006A7350" w:rsidRPr="009F50C6" w:rsidRDefault="006A7350" w:rsidP="006A7350">
      <w:pPr>
        <w:pStyle w:val="ListParagraph"/>
        <w:numPr>
          <w:ilvl w:val="0"/>
          <w:numId w:val="93"/>
        </w:numPr>
        <w:rPr>
          <w:rFonts w:cs="Arial"/>
          <w:szCs w:val="20"/>
        </w:rPr>
      </w:pPr>
      <w:r w:rsidRPr="009F50C6">
        <w:rPr>
          <w:rFonts w:cs="Arial"/>
          <w:szCs w:val="20"/>
        </w:rPr>
        <w:t>ISO and Six Sigma support to help organizations meet the requirements of the ISO. Moreover, the ISO is a great means to help provide and maintain documentation process management systems including Six Sigma. In addition, extensive training is required for both systems to ensure successful deployment.</w:t>
      </w:r>
    </w:p>
    <w:p w:rsidR="00F74745" w:rsidRPr="006A7350" w:rsidRDefault="00F74745">
      <w:pPr>
        <w:spacing w:after="0" w:line="240" w:lineRule="auto"/>
        <w:sectPr w:rsidR="00F74745" w:rsidRPr="006A7350" w:rsidSect="00286ACB">
          <w:pgSz w:w="16838" w:h="11906" w:orient="landscape"/>
          <w:pgMar w:top="1350" w:right="1134" w:bottom="850" w:left="1134" w:header="708" w:footer="708" w:gutter="0"/>
          <w:pgNumType w:start="32"/>
          <w:cols w:space="708"/>
          <w:docGrid w:linePitch="360"/>
        </w:sectPr>
      </w:pPr>
      <w:bookmarkStart w:id="247" w:name="_GoBack"/>
      <w:bookmarkEnd w:id="247"/>
    </w:p>
    <w:p w:rsidR="00A4388B" w:rsidRPr="00451AE7" w:rsidRDefault="00CE61D4" w:rsidP="00C22BD7">
      <w:pPr>
        <w:pStyle w:val="Heading2"/>
        <w:numPr>
          <w:ilvl w:val="1"/>
          <w:numId w:val="1"/>
        </w:numPr>
        <w:rPr>
          <w:lang w:val="vi-VN"/>
        </w:rPr>
      </w:pPr>
      <w:bookmarkStart w:id="248" w:name="_Toc370194602"/>
      <w:bookmarkStart w:id="249" w:name="_Toc370195632"/>
      <w:bookmarkStart w:id="250" w:name="_Toc370195718"/>
      <w:bookmarkStart w:id="251" w:name="_Toc370195754"/>
      <w:bookmarkStart w:id="252" w:name="_Toc370195790"/>
      <w:bookmarkStart w:id="253" w:name="_Toc370197412"/>
      <w:bookmarkStart w:id="254" w:name="_Toc370980024"/>
      <w:r>
        <w:rPr>
          <w:lang w:val="vi-VN"/>
        </w:rPr>
        <w:lastRenderedPageBreak/>
        <w:t>Six sigma related to Lean,</w:t>
      </w:r>
      <w:r w:rsidR="001802A4" w:rsidRPr="00451AE7">
        <w:rPr>
          <w:lang w:val="vi-VN"/>
        </w:rPr>
        <w:t xml:space="preserve"> TQM</w:t>
      </w:r>
      <w:bookmarkEnd w:id="248"/>
      <w:bookmarkEnd w:id="249"/>
      <w:bookmarkEnd w:id="250"/>
      <w:bookmarkEnd w:id="251"/>
      <w:bookmarkEnd w:id="252"/>
      <w:bookmarkEnd w:id="253"/>
      <w:r>
        <w:rPr>
          <w:lang w:val="en-US"/>
        </w:rPr>
        <w:t>, TOC</w:t>
      </w:r>
      <w:bookmarkEnd w:id="254"/>
    </w:p>
    <w:p w:rsidR="00F74745" w:rsidRPr="00451AE7" w:rsidRDefault="00F74745" w:rsidP="00C22BD7">
      <w:pPr>
        <w:pStyle w:val="Heading3"/>
        <w:numPr>
          <w:ilvl w:val="0"/>
          <w:numId w:val="37"/>
        </w:numPr>
        <w:rPr>
          <w:lang w:val="vi-VN"/>
        </w:rPr>
      </w:pPr>
      <w:bookmarkStart w:id="255" w:name="_Toc370194603"/>
      <w:bookmarkStart w:id="256" w:name="_Toc370195633"/>
      <w:bookmarkStart w:id="257" w:name="_Toc370195719"/>
      <w:bookmarkStart w:id="258" w:name="_Toc370195755"/>
      <w:bookmarkStart w:id="259" w:name="_Toc370195791"/>
      <w:bookmarkStart w:id="260" w:name="_Toc370197413"/>
      <w:bookmarkStart w:id="261" w:name="_Toc370980025"/>
      <w:r w:rsidRPr="00451AE7">
        <w:rPr>
          <w:lang w:val="vi-VN"/>
        </w:rPr>
        <w:t>Six sigma and lean</w:t>
      </w:r>
      <w:bookmarkEnd w:id="255"/>
      <w:bookmarkEnd w:id="256"/>
      <w:bookmarkEnd w:id="257"/>
      <w:bookmarkEnd w:id="258"/>
      <w:bookmarkEnd w:id="259"/>
      <w:bookmarkEnd w:id="260"/>
      <w:bookmarkEnd w:id="261"/>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7">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lang w:eastAsia="zh-CN"/>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62" w:name="_Toc370194604"/>
      <w:bookmarkStart w:id="263" w:name="_Toc370195634"/>
      <w:bookmarkStart w:id="264" w:name="_Toc370195720"/>
      <w:bookmarkStart w:id="265" w:name="_Toc370195756"/>
      <w:bookmarkStart w:id="266" w:name="_Toc370195792"/>
      <w:bookmarkStart w:id="267" w:name="_Toc370197414"/>
      <w:bookmarkStart w:id="268" w:name="_Toc370980026"/>
      <w:r w:rsidRPr="00451AE7">
        <w:rPr>
          <w:lang w:val="vi-VN"/>
        </w:rPr>
        <w:t>Six sigma and TQM</w:t>
      </w:r>
      <w:bookmarkEnd w:id="262"/>
      <w:bookmarkEnd w:id="263"/>
      <w:bookmarkEnd w:id="264"/>
      <w:bookmarkEnd w:id="265"/>
      <w:bookmarkEnd w:id="266"/>
      <w:bookmarkEnd w:id="267"/>
      <w:bookmarkEnd w:id="268"/>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9"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E61D4" w:rsidRDefault="00CE61D4" w:rsidP="00CE61D4">
      <w:pPr>
        <w:pStyle w:val="Heading3"/>
        <w:numPr>
          <w:ilvl w:val="0"/>
          <w:numId w:val="38"/>
        </w:numPr>
        <w:rPr>
          <w:lang w:val="vi-VN"/>
        </w:rPr>
      </w:pPr>
      <w:bookmarkStart w:id="269" w:name="_Toc370980027"/>
      <w:bookmarkStart w:id="270" w:name="_Toc370194605"/>
      <w:bookmarkStart w:id="271" w:name="_Toc370195635"/>
      <w:bookmarkStart w:id="272" w:name="_Toc370195721"/>
      <w:bookmarkStart w:id="273" w:name="_Toc370195757"/>
      <w:bookmarkStart w:id="274" w:name="_Toc370195793"/>
      <w:bookmarkStart w:id="275" w:name="_Toc370197415"/>
      <w:r>
        <w:rPr>
          <w:lang w:val="vi-VN"/>
        </w:rPr>
        <w:t>Six sigma and TOC</w:t>
      </w:r>
      <w:bookmarkEnd w:id="269"/>
    </w:p>
    <w:p w:rsidR="00657BD7" w:rsidRPr="00657BD7" w:rsidRDefault="00657BD7" w:rsidP="00657BD7">
      <w:pPr>
        <w:rPr>
          <w:lang w:val="vi-VN"/>
        </w:rPr>
      </w:pPr>
    </w:p>
    <w:p w:rsidR="00657BD7" w:rsidRP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Limitations of TOC and Six Sigma:</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Six Sigma attempts to reduce variation in all the processes in order to achieve overall improvement in system. System interdependencies are not taken into account and processes are improved independently. As a result, there is plethora of potential projects (improvement opportunities) in any system improvement initiative and it can be difficult to identify which ones to tackle first.</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Additionally, the propensity to reduce variation in all the processes sometimes make it difficult to identify single or few processes of significant impact; ultimately escalating the budget and time for the overall improvement program.</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TOC provides good guideline to identify the constraint or bottleneck but its lack of statistical tools to quantitatively measure and analyze the performance of the process makes this methodology somewhat less effective.</w:t>
      </w:r>
    </w:p>
    <w:p w:rsid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Harness the Synergy Between Six Sigma and TOC:</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noProof/>
          <w:lang w:val="en-US" w:eastAsia="zh-CN"/>
        </w:rPr>
        <w:lastRenderedPageBreak/>
        <w:drawing>
          <wp:anchor distT="0" distB="0" distL="114300" distR="114300" simplePos="0" relativeHeight="251662848" behindDoc="1" locked="0" layoutInCell="1" allowOverlap="1" wp14:anchorId="7B84F0DB" wp14:editId="3618E9DC">
            <wp:simplePos x="0" y="0"/>
            <wp:positionH relativeFrom="column">
              <wp:posOffset>3736340</wp:posOffset>
            </wp:positionH>
            <wp:positionV relativeFrom="paragraph">
              <wp:posOffset>-62865</wp:posOffset>
            </wp:positionV>
            <wp:extent cx="2397125" cy="2600325"/>
            <wp:effectExtent l="0" t="0" r="3175" b="9525"/>
            <wp:wrapTight wrapText="bothSides">
              <wp:wrapPolygon edited="0">
                <wp:start x="0" y="0"/>
                <wp:lineTo x="0" y="21521"/>
                <wp:lineTo x="21457" y="21521"/>
                <wp:lineTo x="21457" y="0"/>
                <wp:lineTo x="0" y="0"/>
              </wp:wrapPolygon>
            </wp:wrapTight>
            <wp:docPr id="1" name="Picture 1" descr="http://www.processexcellencenetwork.com/images/article_images/small/AbishekSoni.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cessexcellencenetwork.com/images/article_images/small/AbishekSoni.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BD7">
        <w:rPr>
          <w:rFonts w:asciiTheme="majorHAnsi" w:hAnsiTheme="majorHAnsi" w:cstheme="majorHAnsi"/>
          <w:sz w:val="24"/>
          <w:szCs w:val="24"/>
          <w:lang w:eastAsia="zh-CN"/>
        </w:rPr>
        <w:t>After studying the above limitations it seems both the improvement methodologies are complementary to each other. And if used in conjunction significant amount of synergy can be derived from them. TOC can be used to identify the constraint (process of significant impact) while statistical tools of Six Sigma can be used to quantitatively measure and analysis process performance. In other words TOC will enable an organization to identify where to judiciously launch a Six Sigma based improvement project.</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Here are four areas where TOC and Six Sigma could be used in conjunction:</w:t>
      </w:r>
    </w:p>
    <w:p w:rsidR="00657BD7" w:rsidRPr="00657BD7" w:rsidRDefault="00657BD7" w:rsidP="00657BD7">
      <w:pPr>
        <w:pStyle w:val="ListParagraph"/>
        <w:numPr>
          <w:ilvl w:val="0"/>
          <w:numId w:val="83"/>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#1:Identify the significant opportunity</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Start with first step of </w:t>
      </w:r>
      <w:r w:rsidRPr="00657BD7">
        <w:rPr>
          <w:rFonts w:asciiTheme="majorHAnsi" w:hAnsiTheme="majorHAnsi" w:cstheme="majorHAnsi"/>
          <w:i/>
          <w:iCs/>
          <w:sz w:val="24"/>
          <w:szCs w:val="24"/>
          <w:lang w:eastAsia="zh-CN"/>
        </w:rPr>
        <w:t>TOC, identify the constraint</w:t>
      </w:r>
      <w:r w:rsidRPr="00657BD7">
        <w:rPr>
          <w:rFonts w:asciiTheme="majorHAnsi" w:hAnsiTheme="majorHAnsi" w:cstheme="majorHAnsi"/>
          <w:sz w:val="24"/>
          <w:szCs w:val="24"/>
          <w:lang w:eastAsia="zh-CN"/>
        </w:rPr>
        <w:t> to discover the bottleneck process in the overall system. Once the process of significant impact is identified introduce Six Sigma.</w:t>
      </w:r>
      <w:r w:rsidRPr="00657BD7">
        <w:rPr>
          <w:rFonts w:asciiTheme="majorHAnsi" w:hAnsiTheme="majorHAnsi" w:cstheme="majorHAnsi"/>
          <w:i/>
          <w:iCs/>
          <w:sz w:val="24"/>
          <w:szCs w:val="24"/>
          <w:lang w:eastAsia="zh-CN"/>
        </w:rPr>
        <w:t>DEFINE</w:t>
      </w:r>
      <w:r w:rsidRPr="00657BD7">
        <w:rPr>
          <w:rFonts w:asciiTheme="majorHAnsi" w:hAnsiTheme="majorHAnsi" w:cstheme="majorHAnsi"/>
          <w:sz w:val="24"/>
          <w:szCs w:val="24"/>
          <w:lang w:eastAsia="zh-CN"/>
        </w:rPr>
        <w:t> phase of Six Sigma methodology will concentrate only</w:t>
      </w:r>
      <w:r>
        <w:rPr>
          <w:rFonts w:asciiTheme="majorHAnsi" w:hAnsiTheme="majorHAnsi" w:cstheme="majorHAnsi"/>
          <w:sz w:val="24"/>
          <w:szCs w:val="24"/>
          <w:lang w:val="en-US" w:eastAsia="zh-CN"/>
        </w:rPr>
        <w:t xml:space="preserve"> </w:t>
      </w:r>
      <w:r w:rsidRPr="00657BD7">
        <w:rPr>
          <w:rFonts w:asciiTheme="majorHAnsi" w:hAnsiTheme="majorHAnsi" w:cstheme="majorHAnsi"/>
          <w:sz w:val="24"/>
          <w:szCs w:val="24"/>
          <w:lang w:eastAsia="zh-CN"/>
        </w:rPr>
        <w:t>on the identified constraint or bottleneck process (restricting the overall improvement scope, budget and time) and correspondingly determine the most significant CTQ. Use </w:t>
      </w:r>
      <w:r w:rsidRPr="00657BD7">
        <w:rPr>
          <w:rFonts w:asciiTheme="majorHAnsi" w:hAnsiTheme="majorHAnsi" w:cstheme="majorHAnsi"/>
          <w:i/>
          <w:iCs/>
          <w:sz w:val="24"/>
          <w:szCs w:val="24"/>
          <w:lang w:eastAsia="zh-CN"/>
        </w:rPr>
        <w:t>MEASURE</w:t>
      </w:r>
      <w:r w:rsidRPr="00657BD7">
        <w:rPr>
          <w:rFonts w:asciiTheme="majorHAnsi" w:hAnsiTheme="majorHAnsi" w:cstheme="majorHAnsi"/>
          <w:sz w:val="24"/>
          <w:szCs w:val="24"/>
          <w:lang w:eastAsia="zh-CN"/>
        </w:rPr>
        <w:t> phase tools to determine performance standard, collect process data and conduct measurement system analysis.</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The most significant improvement opportunity with well defined scope and performance standard is the final deliverable of this phase.</w:t>
      </w:r>
    </w:p>
    <w:p w:rsidR="00657BD7" w:rsidRPr="00657BD7" w:rsidRDefault="00657BD7" w:rsidP="00657BD7">
      <w:pPr>
        <w:pStyle w:val="ListParagraph"/>
        <w:numPr>
          <w:ilvl w:val="0"/>
          <w:numId w:val="85"/>
        </w:numPr>
        <w:ind w:left="720"/>
        <w:jc w:val="both"/>
        <w:rPr>
          <w:rFonts w:asciiTheme="majorHAnsi" w:hAnsiTheme="majorHAnsi" w:cstheme="majorHAnsi"/>
          <w:b/>
          <w:i/>
          <w:sz w:val="24"/>
          <w:szCs w:val="28"/>
          <w:lang w:eastAsia="zh-CN"/>
        </w:rPr>
      </w:pPr>
      <w:r w:rsidRPr="00657BD7">
        <w:rPr>
          <w:rFonts w:asciiTheme="majorHAnsi" w:hAnsiTheme="majorHAnsi" w:cstheme="majorHAnsi"/>
          <w:b/>
          <w:i/>
          <w:sz w:val="24"/>
          <w:szCs w:val="28"/>
          <w:lang w:eastAsia="zh-CN"/>
        </w:rPr>
        <w:t>Opportunity #2: Analyze the Problem</w:t>
      </w:r>
    </w:p>
    <w:p w:rsidR="00657BD7" w:rsidRPr="00657BD7" w:rsidRDefault="00657BD7" w:rsidP="00657BD7">
      <w:pPr>
        <w:pStyle w:val="ListParagraph"/>
        <w:numPr>
          <w:ilvl w:val="0"/>
          <w:numId w:val="86"/>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Use </w:t>
      </w:r>
      <w:r w:rsidRPr="00657BD7">
        <w:rPr>
          <w:rFonts w:asciiTheme="majorHAnsi" w:hAnsiTheme="majorHAnsi" w:cstheme="majorHAnsi"/>
          <w:i/>
          <w:iCs/>
          <w:sz w:val="24"/>
          <w:szCs w:val="24"/>
          <w:lang w:eastAsia="zh-CN"/>
        </w:rPr>
        <w:t>ANALYZE</w:t>
      </w:r>
      <w:r w:rsidRPr="00657BD7">
        <w:rPr>
          <w:rFonts w:asciiTheme="majorHAnsi" w:hAnsiTheme="majorHAnsi" w:cstheme="majorHAnsi"/>
          <w:sz w:val="24"/>
          <w:szCs w:val="24"/>
          <w:lang w:eastAsia="zh-CN"/>
        </w:rPr>
        <w:t> phase tools to establish capability of bottleneck process. Leverage tools such as ANOVA, Regression analysis, Pareto, Ishikawa diagram to identify the sources of variations and root cause of the problem. Complement analysis </w:t>
      </w:r>
      <w:r w:rsidRPr="00657BD7">
        <w:rPr>
          <w:rFonts w:asciiTheme="majorHAnsi" w:hAnsiTheme="majorHAnsi" w:cstheme="majorHAnsi"/>
          <w:i/>
          <w:iCs/>
          <w:sz w:val="24"/>
          <w:szCs w:val="24"/>
          <w:lang w:eastAsia="zh-CN"/>
        </w:rPr>
        <w:t>with TOC step, identifying ways to exploit the constraint</w:t>
      </w:r>
      <w:r w:rsidRPr="00657BD7">
        <w:rPr>
          <w:rFonts w:asciiTheme="majorHAnsi" w:hAnsiTheme="majorHAnsi" w:cstheme="majorHAnsi"/>
          <w:sz w:val="24"/>
          <w:szCs w:val="24"/>
          <w:lang w:eastAsia="zh-CN"/>
        </w:rPr>
        <w:t> or bottleneck process to its full capacity. This will ensure that existing capacity is utilized without any additional investment.</w:t>
      </w:r>
    </w:p>
    <w:p w:rsidR="00657BD7" w:rsidRPr="00657BD7" w:rsidRDefault="00657BD7" w:rsidP="00657BD7">
      <w:pPr>
        <w:pStyle w:val="ListParagraph"/>
        <w:numPr>
          <w:ilvl w:val="0"/>
          <w:numId w:val="87"/>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#3: Develop the Solution</w:t>
      </w:r>
    </w:p>
    <w:p w:rsidR="00657BD7" w:rsidRPr="00657BD7" w:rsidRDefault="00657BD7" w:rsidP="00657BD7">
      <w:pPr>
        <w:pStyle w:val="ListParagraph"/>
        <w:numPr>
          <w:ilvl w:val="0"/>
          <w:numId w:val="88"/>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Generate possible solutions for the problem using various techniques of </w:t>
      </w:r>
      <w:r w:rsidRPr="00657BD7">
        <w:rPr>
          <w:rFonts w:asciiTheme="majorHAnsi" w:hAnsiTheme="majorHAnsi" w:cstheme="majorHAnsi"/>
          <w:i/>
          <w:iCs/>
          <w:sz w:val="24"/>
          <w:szCs w:val="24"/>
          <w:lang w:eastAsia="zh-CN"/>
        </w:rPr>
        <w:t>IMPROVE</w:t>
      </w:r>
      <w:r w:rsidRPr="00657BD7">
        <w:rPr>
          <w:rFonts w:asciiTheme="majorHAnsi" w:hAnsiTheme="majorHAnsi" w:cstheme="majorHAnsi"/>
          <w:sz w:val="24"/>
          <w:szCs w:val="24"/>
          <w:lang w:eastAsia="zh-CN"/>
        </w:rPr>
        <w:t> phase such as DOE,poka yoke,pugh matrix,FMEA etc. Bolster the solution with </w:t>
      </w:r>
      <w:r w:rsidRPr="00657BD7">
        <w:rPr>
          <w:rFonts w:asciiTheme="majorHAnsi" w:hAnsiTheme="majorHAnsi" w:cstheme="majorHAnsi"/>
          <w:i/>
          <w:iCs/>
          <w:sz w:val="24"/>
          <w:szCs w:val="24"/>
          <w:lang w:eastAsia="zh-CN"/>
        </w:rPr>
        <w:t>TOC step; subordinate all the other processes to exploited constraint</w:t>
      </w:r>
      <w:r w:rsidRPr="00657BD7">
        <w:rPr>
          <w:rFonts w:asciiTheme="majorHAnsi" w:hAnsiTheme="majorHAnsi" w:cstheme="majorHAnsi"/>
          <w:sz w:val="24"/>
          <w:szCs w:val="24"/>
          <w:lang w:eastAsia="zh-CN"/>
        </w:rPr>
        <w:t>. This will ensure that all other processes of the system are aligned with solution identified. If sufficient investment is available proceed with </w:t>
      </w:r>
      <w:r w:rsidRPr="00657BD7">
        <w:rPr>
          <w:rFonts w:asciiTheme="majorHAnsi" w:hAnsiTheme="majorHAnsi" w:cstheme="majorHAnsi"/>
          <w:i/>
          <w:iCs/>
          <w:sz w:val="24"/>
          <w:szCs w:val="24"/>
          <w:lang w:eastAsia="zh-CN"/>
        </w:rPr>
        <w:t>TOC step to elevate the constraint</w:t>
      </w:r>
      <w:r w:rsidRPr="00657BD7">
        <w:rPr>
          <w:rFonts w:asciiTheme="majorHAnsi" w:hAnsiTheme="majorHAnsi" w:cstheme="majorHAnsi"/>
          <w:sz w:val="24"/>
          <w:szCs w:val="24"/>
          <w:lang w:eastAsia="zh-CN"/>
        </w:rPr>
        <w:t> i.e. remove the constraint of the system by increasing its capacity.</w:t>
      </w:r>
    </w:p>
    <w:p w:rsidR="00657BD7" w:rsidRPr="00657BD7" w:rsidRDefault="00657BD7" w:rsidP="00657BD7">
      <w:pPr>
        <w:pStyle w:val="ListParagraph"/>
        <w:numPr>
          <w:ilvl w:val="0"/>
          <w:numId w:val="89"/>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#4: Verify &amp; Continuously Improve</w:t>
      </w:r>
    </w:p>
    <w:p w:rsidR="00657BD7" w:rsidRPr="00657BD7" w:rsidRDefault="00657BD7" w:rsidP="00657BD7">
      <w:pPr>
        <w:pStyle w:val="ListParagraph"/>
        <w:numPr>
          <w:ilvl w:val="0"/>
          <w:numId w:val="90"/>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Gather feedback on the performance of the new process using </w:t>
      </w:r>
      <w:r w:rsidRPr="00657BD7">
        <w:rPr>
          <w:rFonts w:asciiTheme="majorHAnsi" w:hAnsiTheme="majorHAnsi" w:cstheme="majorHAnsi"/>
          <w:i/>
          <w:iCs/>
          <w:sz w:val="24"/>
          <w:szCs w:val="24"/>
          <w:lang w:eastAsia="zh-CN"/>
        </w:rPr>
        <w:t>CONTROL</w:t>
      </w:r>
      <w:r w:rsidRPr="00657BD7">
        <w:rPr>
          <w:rFonts w:asciiTheme="majorHAnsi" w:hAnsiTheme="majorHAnsi" w:cstheme="majorHAnsi"/>
          <w:sz w:val="24"/>
          <w:szCs w:val="24"/>
          <w:lang w:eastAsia="zh-CN"/>
        </w:rPr>
        <w:t> phase tool control charts. Continue the pursuit of excellence and begin with </w:t>
      </w:r>
      <w:r w:rsidRPr="00657BD7">
        <w:rPr>
          <w:rFonts w:asciiTheme="majorHAnsi" w:hAnsiTheme="majorHAnsi" w:cstheme="majorHAnsi"/>
          <w:i/>
          <w:iCs/>
          <w:sz w:val="24"/>
          <w:szCs w:val="24"/>
          <w:lang w:eastAsia="zh-CN"/>
        </w:rPr>
        <w:t>first step of TOC</w:t>
      </w:r>
      <w:r w:rsidRPr="00657BD7">
        <w:rPr>
          <w:rFonts w:asciiTheme="majorHAnsi" w:hAnsiTheme="majorHAnsi" w:cstheme="majorHAnsi"/>
          <w:sz w:val="24"/>
          <w:szCs w:val="24"/>
          <w:lang w:eastAsia="zh-CN"/>
        </w:rPr>
        <w:t> to discover new constraint.</w:t>
      </w:r>
    </w:p>
    <w:p w:rsidR="00657BD7" w:rsidRPr="00657BD7" w:rsidRDefault="00657BD7" w:rsidP="00657BD7">
      <w:pPr>
        <w:rPr>
          <w:rFonts w:asciiTheme="majorHAnsi" w:hAnsiTheme="majorHAnsi" w:cstheme="majorHAnsi"/>
          <w:sz w:val="24"/>
          <w:szCs w:val="24"/>
          <w:lang w:eastAsia="zh-CN"/>
        </w:rPr>
      </w:pPr>
    </w:p>
    <w:p w:rsidR="00CE61D4" w:rsidRPr="00657BD7" w:rsidRDefault="00CE61D4" w:rsidP="00657BD7">
      <w:pPr>
        <w:rPr>
          <w:rFonts w:asciiTheme="majorHAnsi" w:hAnsiTheme="majorHAnsi" w:cstheme="majorHAnsi"/>
          <w:sz w:val="24"/>
          <w:szCs w:val="24"/>
          <w:lang w:val="vi-VN"/>
        </w:rPr>
      </w:pPr>
    </w:p>
    <w:p w:rsidR="002C67F2" w:rsidRDefault="00657BD7">
      <w:pPr>
        <w:spacing w:after="0" w:line="240" w:lineRule="auto"/>
        <w:rPr>
          <w:rFonts w:asciiTheme="majorHAnsi" w:eastAsiaTheme="majorEastAsia" w:hAnsiTheme="majorHAnsi" w:cstheme="majorBidi"/>
          <w:b/>
          <w:bCs/>
          <w:kern w:val="32"/>
          <w:sz w:val="32"/>
          <w:szCs w:val="32"/>
          <w:lang w:val="vi-VN"/>
        </w:rPr>
      </w:pPr>
      <w:r w:rsidRPr="00657BD7">
        <w:rPr>
          <w:rFonts w:asciiTheme="majorHAnsi" w:hAnsiTheme="majorHAnsi" w:cstheme="majorHAnsi"/>
          <w:noProof/>
          <w:sz w:val="24"/>
          <w:szCs w:val="24"/>
          <w:lang w:val="en-US" w:eastAsia="zh-CN"/>
        </w:rPr>
        <w:lastRenderedPageBreak/>
        <w:drawing>
          <wp:anchor distT="0" distB="0" distL="114300" distR="114300" simplePos="0" relativeHeight="251679232" behindDoc="0" locked="0" layoutInCell="1" allowOverlap="1" wp14:anchorId="5D674D56" wp14:editId="5F0EC750">
            <wp:simplePos x="0" y="0"/>
            <wp:positionH relativeFrom="column">
              <wp:posOffset>85725</wp:posOffset>
            </wp:positionH>
            <wp:positionV relativeFrom="paragraph">
              <wp:posOffset>-62865</wp:posOffset>
            </wp:positionV>
            <wp:extent cx="6010275" cy="5837555"/>
            <wp:effectExtent l="0" t="0" r="9525" b="0"/>
            <wp:wrapThrough wrapText="bothSides">
              <wp:wrapPolygon edited="0">
                <wp:start x="0" y="0"/>
                <wp:lineTo x="0" y="21499"/>
                <wp:lineTo x="21566" y="21499"/>
                <wp:lineTo x="21566" y="0"/>
                <wp:lineTo x="0" y="0"/>
              </wp:wrapPolygon>
            </wp:wrapThrough>
            <wp:docPr id="4" name="Picture 4" descr="http://www.processexcellencenetwork.com/images/article_images/small/ENHANCED_METHODOLOGY.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cessexcellencenetwork.com/images/article_images/small/ENHANCED_METHODOLOGY.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583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F2">
        <w:rPr>
          <w:lang w:val="vi-VN"/>
        </w:rPr>
        <w:br w:type="page"/>
      </w:r>
    </w:p>
    <w:p w:rsidR="00C047CC" w:rsidRPr="00451AE7" w:rsidRDefault="00C047CC" w:rsidP="00C22BD7">
      <w:pPr>
        <w:pStyle w:val="Heading1"/>
        <w:numPr>
          <w:ilvl w:val="0"/>
          <w:numId w:val="1"/>
        </w:numPr>
        <w:rPr>
          <w:lang w:val="vi-VN"/>
        </w:rPr>
      </w:pPr>
      <w:bookmarkStart w:id="276" w:name="_Toc370980028"/>
      <w:r w:rsidRPr="00451AE7">
        <w:rPr>
          <w:lang w:val="vi-VN"/>
        </w:rPr>
        <w:lastRenderedPageBreak/>
        <w:t>Reference:</w:t>
      </w:r>
      <w:bookmarkEnd w:id="18"/>
      <w:bookmarkEnd w:id="270"/>
      <w:bookmarkEnd w:id="271"/>
      <w:bookmarkEnd w:id="272"/>
      <w:bookmarkEnd w:id="273"/>
      <w:bookmarkEnd w:id="274"/>
      <w:bookmarkEnd w:id="275"/>
      <w:bookmarkEnd w:id="276"/>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8F6801"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8F6801"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8F6801" w:rsidP="000F688B">
      <w:pPr>
        <w:rPr>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8F6801"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8F6801" w:rsidP="000F688B">
      <w:pPr>
        <w:rPr>
          <w:rFonts w:asciiTheme="majorHAnsi" w:hAnsiTheme="majorHAnsi" w:cstheme="majorHAnsi"/>
          <w:sz w:val="24"/>
          <w:szCs w:val="24"/>
          <w:lang w:val="vi-VN"/>
        </w:rPr>
      </w:pPr>
      <w:hyperlink r:id="rId48"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8F6801" w:rsidP="000F688B">
      <w:pPr>
        <w:rPr>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8F6801" w:rsidP="000F688B">
      <w:pPr>
        <w:rPr>
          <w:rStyle w:val="Hyperlink"/>
          <w:rFonts w:asciiTheme="majorHAnsi" w:hAnsiTheme="majorHAnsi" w:cstheme="majorHAnsi"/>
          <w:sz w:val="24"/>
          <w:szCs w:val="24"/>
          <w:lang w:val="vi-VN"/>
        </w:rPr>
      </w:pPr>
      <w:hyperlink r:id="rId50"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Default="008F6801" w:rsidP="000F688B">
      <w:pPr>
        <w:rPr>
          <w:rStyle w:val="Hyperlink"/>
          <w:rFonts w:asciiTheme="majorHAnsi" w:hAnsiTheme="majorHAnsi" w:cstheme="majorHAnsi"/>
          <w:sz w:val="24"/>
          <w:szCs w:val="24"/>
          <w:lang w:val="vi-VN"/>
        </w:rPr>
      </w:pPr>
      <w:hyperlink r:id="rId51"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7B1A33" w:rsidRPr="00451AE7" w:rsidRDefault="008F6801" w:rsidP="002421FC">
      <w:pPr>
        <w:spacing w:after="0" w:line="240" w:lineRule="auto"/>
        <w:textAlignment w:val="baseline"/>
        <w:rPr>
          <w:rFonts w:asciiTheme="majorHAnsi" w:hAnsiTheme="majorHAnsi" w:cstheme="majorHAnsi"/>
          <w:sz w:val="24"/>
          <w:szCs w:val="24"/>
          <w:lang w:val="vi-VN"/>
        </w:rPr>
      </w:pPr>
      <w:hyperlink r:id="rId52" w:history="1">
        <w:r w:rsidR="007B1A33" w:rsidRPr="00A61077">
          <w:rPr>
            <w:rStyle w:val="Hyperlink"/>
            <w:sz w:val="24"/>
            <w:szCs w:val="24"/>
          </w:rPr>
          <w:t>http://www.sixsigmaonline.org/SSO_Brochure.pdf</w:t>
        </w:r>
      </w:hyperlink>
      <w:r w:rsidR="007B1A33" w:rsidRPr="006A7350">
        <w:rPr>
          <w:sz w:val="24"/>
          <w:szCs w:val="24"/>
          <w:lang w:val="vi-VN"/>
        </w:rPr>
        <w:t xml:space="preserve"> </w:t>
      </w:r>
      <w:r w:rsidR="002421FC" w:rsidRPr="006A7350">
        <w:rPr>
          <w:sz w:val="24"/>
          <w:szCs w:val="24"/>
          <w:lang w:val="vi-VN"/>
        </w:rPr>
        <w:t xml:space="preserve"> </w:t>
      </w:r>
    </w:p>
    <w:p w:rsidR="000F688B" w:rsidRPr="00451AE7" w:rsidRDefault="008F6801" w:rsidP="000F688B">
      <w:pPr>
        <w:pStyle w:val="Title"/>
        <w:rPr>
          <w:rFonts w:cstheme="majorHAnsi"/>
          <w:sz w:val="24"/>
          <w:szCs w:val="24"/>
          <w:lang w:val="vi-VN"/>
        </w:rPr>
      </w:pPr>
      <w:hyperlink r:id="rId53"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8F6801" w:rsidP="000F688B">
      <w:pPr>
        <w:rPr>
          <w:rStyle w:val="Hyperlink"/>
          <w:rFonts w:asciiTheme="majorHAnsi" w:hAnsiTheme="majorHAnsi" w:cstheme="majorHAnsi"/>
          <w:sz w:val="24"/>
          <w:szCs w:val="24"/>
          <w:lang w:val="vi-VN"/>
        </w:rPr>
      </w:pPr>
      <w:hyperlink r:id="rId54"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8F6801"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5"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8F6801"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6"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8F6801" w:rsidP="000F688B">
      <w:pPr>
        <w:spacing w:after="0" w:line="240" w:lineRule="auto"/>
        <w:textAlignment w:val="baseline"/>
        <w:rPr>
          <w:rFonts w:asciiTheme="majorHAnsi" w:hAnsiTheme="majorHAnsi" w:cstheme="majorHAnsi"/>
          <w:sz w:val="24"/>
          <w:szCs w:val="24"/>
          <w:lang w:val="vi-VN"/>
        </w:rPr>
      </w:pPr>
      <w:hyperlink r:id="rId57"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1B5067" w:rsidRDefault="000F688B" w:rsidP="000F688B">
      <w:pPr>
        <w:spacing w:after="0" w:line="240" w:lineRule="auto"/>
        <w:textAlignment w:val="baseline"/>
        <w:rPr>
          <w:rStyle w:val="Hyperlink"/>
          <w:rFonts w:asciiTheme="majorHAnsi" w:hAnsiTheme="majorHAnsi" w:cstheme="majorHAnsi"/>
          <w:sz w:val="24"/>
          <w:szCs w:val="24"/>
          <w:lang w:val="en-US"/>
        </w:rPr>
      </w:pPr>
      <w:r w:rsidRPr="00451AE7">
        <w:rPr>
          <w:rFonts w:asciiTheme="majorHAnsi" w:hAnsiTheme="majorHAnsi" w:cstheme="majorHAnsi"/>
          <w:color w:val="000000"/>
          <w:sz w:val="24"/>
          <w:szCs w:val="24"/>
          <w:bdr w:val="none" w:sz="0" w:space="0" w:color="auto" w:frame="1"/>
          <w:lang w:val="vi-VN"/>
        </w:rPr>
        <w:t xml:space="preserve">6sigma online: </w:t>
      </w:r>
      <w:hyperlink r:id="rId58" w:history="1">
        <w:r w:rsidRPr="00451AE7">
          <w:rPr>
            <w:rStyle w:val="Hyperlink"/>
            <w:rFonts w:asciiTheme="majorHAnsi" w:hAnsiTheme="majorHAnsi" w:cstheme="majorHAnsi"/>
            <w:sz w:val="24"/>
            <w:szCs w:val="24"/>
            <w:lang w:val="vi-VN"/>
          </w:rPr>
          <w:t>http://www.sixsigmaonline.org/SSO_Brochure.pdf</w:t>
        </w:r>
      </w:hyperlink>
      <w:r w:rsidR="002421FC">
        <w:rPr>
          <w:rStyle w:val="Hyperlink"/>
          <w:rFonts w:asciiTheme="majorHAnsi" w:hAnsiTheme="majorHAnsi" w:cstheme="majorHAnsi"/>
          <w:sz w:val="24"/>
          <w:szCs w:val="24"/>
          <w:lang w:val="en-US"/>
        </w:rPr>
        <w:t xml:space="preserve"> </w:t>
      </w:r>
    </w:p>
    <w:p w:rsidR="00286ACB" w:rsidRDefault="00286ACB" w:rsidP="000F688B">
      <w:pPr>
        <w:spacing w:after="0" w:line="240" w:lineRule="auto"/>
        <w:textAlignment w:val="baseline"/>
        <w:rPr>
          <w:rStyle w:val="Hyperlink"/>
          <w:rFonts w:asciiTheme="majorHAnsi" w:hAnsiTheme="majorHAnsi" w:cstheme="majorHAnsi"/>
          <w:sz w:val="24"/>
          <w:szCs w:val="24"/>
          <w:lang w:val="en-US"/>
        </w:rPr>
      </w:pPr>
    </w:p>
    <w:p w:rsidR="00286ACB" w:rsidRDefault="008F6801" w:rsidP="00286ACB">
      <w:pPr>
        <w:rPr>
          <w:rStyle w:val="Hyperlink"/>
        </w:rPr>
      </w:pPr>
      <w:hyperlink r:id="rId59" w:history="1">
        <w:r w:rsidR="00286ACB">
          <w:rPr>
            <w:rStyle w:val="Hyperlink"/>
          </w:rPr>
          <w:t>http://www.slideshare.net/anandsubramaniam/dmaic-vs-dmadv</w:t>
        </w:r>
      </w:hyperlink>
    </w:p>
    <w:p w:rsidR="00286ACB" w:rsidRPr="00286ACB" w:rsidRDefault="00286ACB" w:rsidP="000F688B">
      <w:pPr>
        <w:spacing w:after="0" w:line="240" w:lineRule="auto"/>
        <w:textAlignment w:val="baseline"/>
        <w:rPr>
          <w:rFonts w:asciiTheme="majorHAnsi" w:hAnsiTheme="majorHAnsi" w:cstheme="majorHAnsi"/>
          <w:color w:val="0563C1" w:themeColor="hyperlink"/>
          <w:sz w:val="24"/>
          <w:szCs w:val="24"/>
          <w:u w:val="single"/>
          <w:lang w:val="en-US"/>
        </w:rPr>
      </w:pPr>
    </w:p>
    <w:sectPr w:rsidR="00286ACB" w:rsidRPr="00286ACB" w:rsidSect="00286ACB">
      <w:pgSz w:w="11906" w:h="16838"/>
      <w:pgMar w:top="1134" w:right="850" w:bottom="1134" w:left="1350" w:header="708" w:footer="708" w:gutter="0"/>
      <w:pgNumType w:start="3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801" w:rsidRDefault="008F6801" w:rsidP="0097517C">
      <w:pPr>
        <w:spacing w:after="0" w:line="240" w:lineRule="auto"/>
      </w:pPr>
      <w:r>
        <w:separator/>
      </w:r>
    </w:p>
  </w:endnote>
  <w:endnote w:type="continuationSeparator" w:id="0">
    <w:p w:rsidR="008F6801" w:rsidRDefault="008F6801"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080E0000" w:usb2="00000010" w:usb3="00000000" w:csb0="00040001"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067" w:rsidRDefault="001B506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7350">
      <w:rPr>
        <w:caps/>
        <w:noProof/>
        <w:color w:val="5B9BD5" w:themeColor="accent1"/>
      </w:rPr>
      <w:t>36</w:t>
    </w:r>
    <w:r>
      <w:rPr>
        <w:caps/>
        <w:noProof/>
        <w:color w:val="5B9BD5" w:themeColor="accent1"/>
      </w:rPr>
      <w:fldChar w:fldCharType="end"/>
    </w:r>
  </w:p>
  <w:p w:rsidR="001B5067" w:rsidRDefault="001B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801" w:rsidRDefault="008F6801" w:rsidP="0097517C">
      <w:pPr>
        <w:spacing w:after="0" w:line="240" w:lineRule="auto"/>
      </w:pPr>
      <w:r>
        <w:separator/>
      </w:r>
    </w:p>
  </w:footnote>
  <w:footnote w:type="continuationSeparator" w:id="0">
    <w:p w:rsidR="008F6801" w:rsidRDefault="008F6801"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DD37E64"/>
    <w:multiLevelType w:val="hybridMultilevel"/>
    <w:tmpl w:val="5276C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7">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243F08"/>
    <w:multiLevelType w:val="hybridMultilevel"/>
    <w:tmpl w:val="9394FA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A9A327E"/>
    <w:multiLevelType w:val="hybridMultilevel"/>
    <w:tmpl w:val="B1CA3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D3E0867"/>
    <w:multiLevelType w:val="hybridMultilevel"/>
    <w:tmpl w:val="FEA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2DD41C8"/>
    <w:multiLevelType w:val="hybridMultilevel"/>
    <w:tmpl w:val="B3E04ED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9">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22">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E8612E"/>
    <w:multiLevelType w:val="hybridMultilevel"/>
    <w:tmpl w:val="BC56A126"/>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734CE1"/>
    <w:multiLevelType w:val="hybridMultilevel"/>
    <w:tmpl w:val="201670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410B02BE"/>
    <w:multiLevelType w:val="hybridMultilevel"/>
    <w:tmpl w:val="B95A6A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41">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46">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521F4029"/>
    <w:multiLevelType w:val="hybridMultilevel"/>
    <w:tmpl w:val="63A2C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50151C0"/>
    <w:multiLevelType w:val="hybridMultilevel"/>
    <w:tmpl w:val="F92E21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57C72843"/>
    <w:multiLevelType w:val="hybridMultilevel"/>
    <w:tmpl w:val="A66AADDA"/>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nsid w:val="60892A1A"/>
    <w:multiLevelType w:val="hybridMultilevel"/>
    <w:tmpl w:val="C46AA8D4"/>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61">
    <w:nsid w:val="63F33B8B"/>
    <w:multiLevelType w:val="hybridMultilevel"/>
    <w:tmpl w:val="16E6E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B66B16"/>
    <w:multiLevelType w:val="hybridMultilevel"/>
    <w:tmpl w:val="F436503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69">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nsid w:val="68525BB6"/>
    <w:multiLevelType w:val="hybridMultilevel"/>
    <w:tmpl w:val="57A0F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2">
    <w:nsid w:val="6A4F2EC0"/>
    <w:multiLevelType w:val="hybridMultilevel"/>
    <w:tmpl w:val="84AEA48A"/>
    <w:lvl w:ilvl="0" w:tplc="4510F44C">
      <w:start w:val="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5">
    <w:nsid w:val="6C571440"/>
    <w:multiLevelType w:val="hybridMultilevel"/>
    <w:tmpl w:val="19A29DC4"/>
    <w:lvl w:ilvl="0" w:tplc="2B3AC402">
      <w:numFmt w:val="bullet"/>
      <w:lvlText w:val=""/>
      <w:lvlJc w:val="left"/>
      <w:pPr>
        <w:ind w:left="1068" w:hanging="360"/>
      </w:pPr>
      <w:rPr>
        <w:rFonts w:ascii="Wingdings" w:eastAsiaTheme="minorHAnsi" w:hAnsi="Wingdings"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76">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84">
    <w:nsid w:val="788F5B80"/>
    <w:multiLevelType w:val="hybridMultilevel"/>
    <w:tmpl w:val="C5F6E9E6"/>
    <w:lvl w:ilvl="0" w:tplc="0409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85">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87">
    <w:nsid w:val="7C151243"/>
    <w:multiLevelType w:val="hybridMultilevel"/>
    <w:tmpl w:val="859E7E1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7FF9403D"/>
    <w:multiLevelType w:val="hybridMultilevel"/>
    <w:tmpl w:val="4714403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83"/>
  </w:num>
  <w:num w:numId="3">
    <w:abstractNumId w:val="31"/>
  </w:num>
  <w:num w:numId="4">
    <w:abstractNumId w:val="55"/>
  </w:num>
  <w:num w:numId="5">
    <w:abstractNumId w:val="58"/>
  </w:num>
  <w:num w:numId="6">
    <w:abstractNumId w:val="88"/>
  </w:num>
  <w:num w:numId="7">
    <w:abstractNumId w:val="67"/>
  </w:num>
  <w:num w:numId="8">
    <w:abstractNumId w:val="25"/>
  </w:num>
  <w:num w:numId="9">
    <w:abstractNumId w:val="40"/>
  </w:num>
  <w:num w:numId="10">
    <w:abstractNumId w:val="21"/>
  </w:num>
  <w:num w:numId="11">
    <w:abstractNumId w:val="45"/>
  </w:num>
  <w:num w:numId="12">
    <w:abstractNumId w:val="60"/>
  </w:num>
  <w:num w:numId="13">
    <w:abstractNumId w:val="68"/>
  </w:num>
  <w:num w:numId="14">
    <w:abstractNumId w:val="56"/>
  </w:num>
  <w:num w:numId="15">
    <w:abstractNumId w:val="76"/>
  </w:num>
  <w:num w:numId="16">
    <w:abstractNumId w:val="27"/>
  </w:num>
  <w:num w:numId="17">
    <w:abstractNumId w:val="1"/>
  </w:num>
  <w:num w:numId="18">
    <w:abstractNumId w:val="54"/>
  </w:num>
  <w:num w:numId="19">
    <w:abstractNumId w:val="12"/>
  </w:num>
  <w:num w:numId="20">
    <w:abstractNumId w:val="13"/>
  </w:num>
  <w:num w:numId="21">
    <w:abstractNumId w:val="17"/>
  </w:num>
  <w:num w:numId="22">
    <w:abstractNumId w:val="77"/>
  </w:num>
  <w:num w:numId="23">
    <w:abstractNumId w:val="0"/>
  </w:num>
  <w:num w:numId="24">
    <w:abstractNumId w:val="82"/>
  </w:num>
  <w:num w:numId="25">
    <w:abstractNumId w:val="44"/>
  </w:num>
  <w:num w:numId="26">
    <w:abstractNumId w:val="28"/>
  </w:num>
  <w:num w:numId="27">
    <w:abstractNumId w:val="89"/>
  </w:num>
  <w:num w:numId="28">
    <w:abstractNumId w:val="47"/>
  </w:num>
  <w:num w:numId="29">
    <w:abstractNumId w:val="7"/>
  </w:num>
  <w:num w:numId="30">
    <w:abstractNumId w:val="42"/>
  </w:num>
  <w:num w:numId="31">
    <w:abstractNumId w:val="41"/>
  </w:num>
  <w:num w:numId="32">
    <w:abstractNumId w:val="3"/>
  </w:num>
  <w:num w:numId="33">
    <w:abstractNumId w:val="81"/>
  </w:num>
  <w:num w:numId="34">
    <w:abstractNumId w:val="66"/>
  </w:num>
  <w:num w:numId="35">
    <w:abstractNumId w:val="86"/>
  </w:num>
  <w:num w:numId="36">
    <w:abstractNumId w:val="85"/>
  </w:num>
  <w:num w:numId="37">
    <w:abstractNumId w:val="69"/>
  </w:num>
  <w:num w:numId="38">
    <w:abstractNumId w:val="15"/>
  </w:num>
  <w:num w:numId="39">
    <w:abstractNumId w:val="6"/>
  </w:num>
  <w:num w:numId="40">
    <w:abstractNumId w:val="18"/>
  </w:num>
  <w:num w:numId="41">
    <w:abstractNumId w:val="64"/>
  </w:num>
  <w:num w:numId="42">
    <w:abstractNumId w:val="57"/>
  </w:num>
  <w:num w:numId="43">
    <w:abstractNumId w:val="80"/>
  </w:num>
  <w:num w:numId="44">
    <w:abstractNumId w:val="92"/>
  </w:num>
  <w:num w:numId="45">
    <w:abstractNumId w:val="10"/>
  </w:num>
  <w:num w:numId="46">
    <w:abstractNumId w:val="71"/>
  </w:num>
  <w:num w:numId="47">
    <w:abstractNumId w:val="39"/>
  </w:num>
  <w:num w:numId="48">
    <w:abstractNumId w:val="5"/>
  </w:num>
  <w:num w:numId="49">
    <w:abstractNumId w:val="73"/>
  </w:num>
  <w:num w:numId="50">
    <w:abstractNumId w:val="35"/>
  </w:num>
  <w:num w:numId="51">
    <w:abstractNumId w:val="43"/>
  </w:num>
  <w:num w:numId="52">
    <w:abstractNumId w:val="29"/>
  </w:num>
  <w:num w:numId="53">
    <w:abstractNumId w:val="90"/>
  </w:num>
  <w:num w:numId="54">
    <w:abstractNumId w:val="33"/>
  </w:num>
  <w:num w:numId="55">
    <w:abstractNumId w:val="91"/>
  </w:num>
  <w:num w:numId="56">
    <w:abstractNumId w:val="74"/>
  </w:num>
  <w:num w:numId="57">
    <w:abstractNumId w:val="50"/>
  </w:num>
  <w:num w:numId="58">
    <w:abstractNumId w:val="24"/>
  </w:num>
  <w:num w:numId="59">
    <w:abstractNumId w:val="23"/>
  </w:num>
  <w:num w:numId="60">
    <w:abstractNumId w:val="22"/>
  </w:num>
  <w:num w:numId="61">
    <w:abstractNumId w:val="32"/>
  </w:num>
  <w:num w:numId="62">
    <w:abstractNumId w:val="49"/>
  </w:num>
  <w:num w:numId="63">
    <w:abstractNumId w:val="38"/>
  </w:num>
  <w:num w:numId="64">
    <w:abstractNumId w:val="79"/>
  </w:num>
  <w:num w:numId="65">
    <w:abstractNumId w:val="16"/>
  </w:num>
  <w:num w:numId="66">
    <w:abstractNumId w:val="53"/>
  </w:num>
  <w:num w:numId="67">
    <w:abstractNumId w:val="20"/>
  </w:num>
  <w:num w:numId="68">
    <w:abstractNumId w:val="37"/>
  </w:num>
  <w:num w:numId="69">
    <w:abstractNumId w:val="78"/>
  </w:num>
  <w:num w:numId="70">
    <w:abstractNumId w:val="19"/>
  </w:num>
  <w:num w:numId="71">
    <w:abstractNumId w:val="65"/>
  </w:num>
  <w:num w:numId="72">
    <w:abstractNumId w:val="46"/>
  </w:num>
  <w:num w:numId="73">
    <w:abstractNumId w:val="2"/>
  </w:num>
  <w:num w:numId="74">
    <w:abstractNumId w:val="63"/>
  </w:num>
  <w:num w:numId="75">
    <w:abstractNumId w:val="36"/>
  </w:num>
  <w:num w:numId="76">
    <w:abstractNumId w:val="93"/>
  </w:num>
  <w:num w:numId="77">
    <w:abstractNumId w:val="11"/>
  </w:num>
  <w:num w:numId="78">
    <w:abstractNumId w:val="8"/>
  </w:num>
  <w:num w:numId="79">
    <w:abstractNumId w:val="34"/>
  </w:num>
  <w:num w:numId="80">
    <w:abstractNumId w:val="72"/>
  </w:num>
  <w:num w:numId="81">
    <w:abstractNumId w:val="4"/>
  </w:num>
  <w:num w:numId="82">
    <w:abstractNumId w:val="51"/>
  </w:num>
  <w:num w:numId="83">
    <w:abstractNumId w:val="30"/>
  </w:num>
  <w:num w:numId="84">
    <w:abstractNumId w:val="84"/>
  </w:num>
  <w:num w:numId="85">
    <w:abstractNumId w:val="75"/>
  </w:num>
  <w:num w:numId="86">
    <w:abstractNumId w:val="14"/>
  </w:num>
  <w:num w:numId="87">
    <w:abstractNumId w:val="52"/>
  </w:num>
  <w:num w:numId="88">
    <w:abstractNumId w:val="62"/>
  </w:num>
  <w:num w:numId="89">
    <w:abstractNumId w:val="59"/>
  </w:num>
  <w:num w:numId="90">
    <w:abstractNumId w:val="87"/>
  </w:num>
  <w:num w:numId="91">
    <w:abstractNumId w:val="70"/>
  </w:num>
  <w:num w:numId="92">
    <w:abstractNumId w:val="9"/>
  </w:num>
  <w:num w:numId="93">
    <w:abstractNumId w:val="61"/>
  </w:num>
  <w:num w:numId="94">
    <w:abstractNumId w:val="4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1981"/>
    <w:rsid w:val="000C3D36"/>
    <w:rsid w:val="000F688B"/>
    <w:rsid w:val="0015123D"/>
    <w:rsid w:val="001802A4"/>
    <w:rsid w:val="001967D4"/>
    <w:rsid w:val="001A502A"/>
    <w:rsid w:val="001B5067"/>
    <w:rsid w:val="001C1C13"/>
    <w:rsid w:val="001D21DE"/>
    <w:rsid w:val="002022C2"/>
    <w:rsid w:val="002421FC"/>
    <w:rsid w:val="00286ACB"/>
    <w:rsid w:val="002A41A5"/>
    <w:rsid w:val="002C67F2"/>
    <w:rsid w:val="002E0947"/>
    <w:rsid w:val="00332B23"/>
    <w:rsid w:val="003436C6"/>
    <w:rsid w:val="00354A93"/>
    <w:rsid w:val="003776B0"/>
    <w:rsid w:val="003B3114"/>
    <w:rsid w:val="003B3AB4"/>
    <w:rsid w:val="003D101D"/>
    <w:rsid w:val="003D2287"/>
    <w:rsid w:val="003F7CF5"/>
    <w:rsid w:val="00414346"/>
    <w:rsid w:val="00451AE7"/>
    <w:rsid w:val="00487167"/>
    <w:rsid w:val="004D5BFE"/>
    <w:rsid w:val="00514031"/>
    <w:rsid w:val="005177F8"/>
    <w:rsid w:val="00536D9F"/>
    <w:rsid w:val="00542CDC"/>
    <w:rsid w:val="00552B59"/>
    <w:rsid w:val="0056488B"/>
    <w:rsid w:val="005705A6"/>
    <w:rsid w:val="005E4571"/>
    <w:rsid w:val="006152CD"/>
    <w:rsid w:val="00657BD7"/>
    <w:rsid w:val="0068250F"/>
    <w:rsid w:val="006A3A7B"/>
    <w:rsid w:val="006A7350"/>
    <w:rsid w:val="006C31C5"/>
    <w:rsid w:val="006D46E0"/>
    <w:rsid w:val="006E423A"/>
    <w:rsid w:val="006E49E8"/>
    <w:rsid w:val="00730C51"/>
    <w:rsid w:val="00760623"/>
    <w:rsid w:val="007612B1"/>
    <w:rsid w:val="00774502"/>
    <w:rsid w:val="00784064"/>
    <w:rsid w:val="007B1A33"/>
    <w:rsid w:val="007C62BB"/>
    <w:rsid w:val="007D2ABB"/>
    <w:rsid w:val="007D7C84"/>
    <w:rsid w:val="00814384"/>
    <w:rsid w:val="00835D8B"/>
    <w:rsid w:val="00851085"/>
    <w:rsid w:val="00852FEB"/>
    <w:rsid w:val="0085322F"/>
    <w:rsid w:val="008724EC"/>
    <w:rsid w:val="00887438"/>
    <w:rsid w:val="008C6CEE"/>
    <w:rsid w:val="008F6801"/>
    <w:rsid w:val="00904759"/>
    <w:rsid w:val="00936193"/>
    <w:rsid w:val="0097517C"/>
    <w:rsid w:val="00985ECA"/>
    <w:rsid w:val="00A4388B"/>
    <w:rsid w:val="00A734E9"/>
    <w:rsid w:val="00A93572"/>
    <w:rsid w:val="00AC7B4F"/>
    <w:rsid w:val="00B32434"/>
    <w:rsid w:val="00B53268"/>
    <w:rsid w:val="00B67E89"/>
    <w:rsid w:val="00B95A9D"/>
    <w:rsid w:val="00C007EA"/>
    <w:rsid w:val="00C047CC"/>
    <w:rsid w:val="00C07D28"/>
    <w:rsid w:val="00C122F4"/>
    <w:rsid w:val="00C22BD7"/>
    <w:rsid w:val="00C278B2"/>
    <w:rsid w:val="00C47DDD"/>
    <w:rsid w:val="00CE61D4"/>
    <w:rsid w:val="00D045C1"/>
    <w:rsid w:val="00D140A0"/>
    <w:rsid w:val="00D44958"/>
    <w:rsid w:val="00D467EA"/>
    <w:rsid w:val="00D71DE0"/>
    <w:rsid w:val="00D857E3"/>
    <w:rsid w:val="00DA7F92"/>
    <w:rsid w:val="00DE65F2"/>
    <w:rsid w:val="00DF249E"/>
    <w:rsid w:val="00E33039"/>
    <w:rsid w:val="00EB09F2"/>
    <w:rsid w:val="00EE7C57"/>
    <w:rsid w:val="00F022C2"/>
    <w:rsid w:val="00F146E2"/>
    <w:rsid w:val="00F3683A"/>
    <w:rsid w:val="00F373A1"/>
    <w:rsid w:val="00F5472F"/>
    <w:rsid w:val="00F74745"/>
    <w:rsid w:val="00F778EA"/>
    <w:rsid w:val="00F816F0"/>
    <w:rsid w:val="00FB47DE"/>
    <w:rsid w:val="00FF24D1"/>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DBD705-BE6D-4F51-9747-D3F5702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1">
    <w:name w:val="Grid Table 4 - Accent 51"/>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TableGridLight1">
    <w:name w:val="Table Grid Light1"/>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1">
    <w:name w:val="Grid Table 6 Colorful - Accent 51"/>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1">
    <w:name w:val="Grid Table 7 Colorful - Accent 51"/>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1">
    <w:name w:val="List Table 3 - Accent 51"/>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 w:type="table" w:styleId="GridTable4-Accent5">
    <w:name w:val="Grid Table 4 Accent 5"/>
    <w:basedOn w:val="TableNormal"/>
    <w:uiPriority w:val="49"/>
    <w:rsid w:val="002421F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2421F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2421FC"/>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2421FC"/>
    <w:rPr>
      <w:sz w:val="22"/>
      <w:szCs w:val="22"/>
      <w:lang w:val="ru-RU" w:eastAsia="en-US"/>
    </w:rPr>
  </w:style>
  <w:style w:type="paragraph" w:styleId="Subtitle">
    <w:name w:val="Subtitle"/>
    <w:basedOn w:val="Normal"/>
    <w:next w:val="Normal"/>
    <w:link w:val="SubtitleChar"/>
    <w:uiPriority w:val="11"/>
    <w:qFormat/>
    <w:rsid w:val="003F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F7CF5"/>
    <w:rPr>
      <w:rFonts w:asciiTheme="minorHAnsi" w:eastAsiaTheme="minorEastAsia" w:hAnsiTheme="minorHAnsi" w:cstheme="minorBidi"/>
      <w:color w:val="5A5A5A" w:themeColor="text1" w:themeTint="A5"/>
      <w:spacing w:val="15"/>
      <w:sz w:val="22"/>
      <w:szCs w:val="22"/>
      <w:lang w:val="ru-RU" w:eastAsia="en-US"/>
    </w:rPr>
  </w:style>
  <w:style w:type="character" w:styleId="SubtleEmphasis">
    <w:name w:val="Subtle Emphasis"/>
    <w:basedOn w:val="DefaultParagraphFont"/>
    <w:uiPriority w:val="19"/>
    <w:qFormat/>
    <w:rsid w:val="003F7CF5"/>
    <w:rPr>
      <w:i/>
      <w:iCs/>
      <w:color w:val="404040" w:themeColor="text1" w:themeTint="BF"/>
    </w:rPr>
  </w:style>
  <w:style w:type="table" w:styleId="TableGridLight">
    <w:name w:val="Grid Table Light"/>
    <w:basedOn w:val="TableNormal"/>
    <w:uiPriority w:val="40"/>
    <w:rsid w:val="00657BD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gif"/><Relationship Id="rId39" Type="http://schemas.openxmlformats.org/officeDocument/2006/relationships/hyperlink" Target="http://www.sixsigmaonline.org/" TargetMode="External"/><Relationship Id="rId21" Type="http://schemas.openxmlformats.org/officeDocument/2006/relationships/image" Target="media/image11.jpeg"/><Relationship Id="rId34" Type="http://schemas.openxmlformats.org/officeDocument/2006/relationships/hyperlink" Target="http://www.sixsigmaonline.org/six-sigma-white-belt-training/Six-Sigma-Roles-Responsibilities.pdf" TargetMode="External"/><Relationship Id="rId42" Type="http://schemas.openxmlformats.org/officeDocument/2006/relationships/hyperlink" Target="javascript:ShowLargerImageWindowName('ENHANCED_METHODOLOGY','/article_images/large/ENHANCED_METHODOLOGY.JPG')" TargetMode="External"/><Relationship Id="rId47" Type="http://schemas.openxmlformats.org/officeDocument/2006/relationships/hyperlink" Target="http://money.howstuffworks.com/six-sigma2.htm" TargetMode="External"/><Relationship Id="rId50" Type="http://schemas.openxmlformats.org/officeDocument/2006/relationships/hyperlink" Target="http://www.slideshare.net/BenchmarkSixSigma/six-sigma-in-various-industries" TargetMode="External"/><Relationship Id="rId55" Type="http://schemas.openxmlformats.org/officeDocument/2006/relationships/hyperlink" Target="http://www.isixsigma.com/training/certification-articles/what-six-sigma-cert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11" Type="http://schemas.openxmlformats.org/officeDocument/2006/relationships/image" Target="media/image3.png"/><Relationship Id="rId24" Type="http://schemas.openxmlformats.org/officeDocument/2006/relationships/hyperlink" Target="http://en.wikipedia.org/wiki/Design_of_Experiments" TargetMode="External"/><Relationship Id="rId32" Type="http://schemas.openxmlformats.org/officeDocument/2006/relationships/hyperlink" Target="http://www.sixsigmaonline.org/six-sigma-white-belt-training/What-is-Six-Sigma.pdf" TargetMode="External"/><Relationship Id="rId37" Type="http://schemas.openxmlformats.org/officeDocument/2006/relationships/image" Target="media/image15.jpg"/><Relationship Id="rId40" Type="http://schemas.openxmlformats.org/officeDocument/2006/relationships/hyperlink" Target="javascript:ShowLargerImageWindowName('AbishekSoni','/article_images/large/AbishekSoni.jpg')" TargetMode="External"/><Relationship Id="rId45" Type="http://schemas.openxmlformats.org/officeDocument/2006/relationships/hyperlink" Target="http://www.isixsigma.com/new-to-six-sigma/history/history-six-sigma/" TargetMode="External"/><Relationship Id="rId53" Type="http://schemas.openxmlformats.org/officeDocument/2006/relationships/hyperlink" Target="http://www.aptoblog.com/2011/six-sigma-vs-lean-%E2%80%9Ctastes-great%E2%80%9D-or-%E2%80%9Cless-filling%E2%80%9D/08" TargetMode="External"/><Relationship Id="rId58" Type="http://schemas.openxmlformats.org/officeDocument/2006/relationships/hyperlink" Target="http://www.sixsigmaonline.org/SSO_Brochure.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en.wikipedia.org/wiki/Statistician" TargetMode="External"/><Relationship Id="rId22" Type="http://schemas.openxmlformats.org/officeDocument/2006/relationships/hyperlink" Target="http://en.wikipedia.org/wiki/Six_Thinking_Hats" TargetMode="External"/><Relationship Id="rId27" Type="http://schemas.openxmlformats.org/officeDocument/2006/relationships/image" Target="media/image13.png"/><Relationship Id="rId30"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5" Type="http://schemas.openxmlformats.org/officeDocument/2006/relationships/hyperlink" Target="http://www.sixsigmaonline.org/six-sigma-white-belt-training/Six-Sigma-DMAIC-DMADV.pdf" TargetMode="External"/><Relationship Id="rId43" Type="http://schemas.openxmlformats.org/officeDocument/2006/relationships/image" Target="media/image18.jpeg"/><Relationship Id="rId48" Type="http://schemas.openxmlformats.org/officeDocument/2006/relationships/hyperlink" Target="http://money.howstuffworks.com/six-sigma1.htm" TargetMode="External"/><Relationship Id="rId56" Type="http://schemas.openxmlformats.org/officeDocument/2006/relationships/hyperlink" Target="http://www.ehow.com/how_4815908_six-sigma-certified.html" TargetMode="External"/><Relationship Id="rId8" Type="http://schemas.openxmlformats.org/officeDocument/2006/relationships/image" Target="media/image1.jpeg"/><Relationship Id="rId51" Type="http://schemas.openxmlformats.org/officeDocument/2006/relationships/hyperlink" Target="http://ucsandiegoextension.wordpress.com/2013/02/20/six-sigma-lean-bringing-speed-accuracy-to-business-process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Control_chart" TargetMode="External"/><Relationship Id="rId33" Type="http://schemas.openxmlformats.org/officeDocument/2006/relationships/hyperlink" Target="http://www.sixsigmaonline.org/six-sigma-white-belt-training/Six-Sigma-History.pdf" TargetMode="External"/><Relationship Id="rId38" Type="http://schemas.openxmlformats.org/officeDocument/2006/relationships/image" Target="media/image16.png"/><Relationship Id="rId46" Type="http://schemas.openxmlformats.org/officeDocument/2006/relationships/hyperlink" Target="http://www.ge.com/sixsigma/keyelements.html" TargetMode="External"/><Relationship Id="rId59" Type="http://schemas.openxmlformats.org/officeDocument/2006/relationships/hyperlink" Target="http://www.slideshare.net/anandsubramaniam/dmaic-vs-dmadv" TargetMode="External"/><Relationship Id="rId20" Type="http://schemas.openxmlformats.org/officeDocument/2006/relationships/hyperlink" Target="http://en.wikipedia.org/wiki/Defects_per_million_opportunities" TargetMode="External"/><Relationship Id="rId41" Type="http://schemas.openxmlformats.org/officeDocument/2006/relationships/image" Target="media/image17.jpeg"/><Relationship Id="rId54" Type="http://schemas.openxmlformats.org/officeDocument/2006/relationships/hyperlink" Target="http://www.sixsigmaonline.org/six-sigma-training-certification-information/articles/six-sigma-vs-total-quality-manage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en.wikipedia.org/wiki/Random_stimulus" TargetMode="External"/><Relationship Id="rId28" Type="http://schemas.openxmlformats.org/officeDocument/2006/relationships/image" Target="media/image14.png"/><Relationship Id="rId36" Type="http://schemas.openxmlformats.org/officeDocument/2006/relationships/hyperlink" Target="http://www.sixsigmaonline.org/six-sigma-white-belt-training/six-sigma-certification-white-belt.htm" TargetMode="External"/><Relationship Id="rId49" Type="http://schemas.openxmlformats.org/officeDocument/2006/relationships/hyperlink" Target="http://en.wikipedia.org/wiki/Six_Sigma" TargetMode="External"/><Relationship Id="rId57" Type="http://schemas.openxmlformats.org/officeDocument/2006/relationships/hyperlink" Target="http://asq.org/learn-about-quality/six-sigma/overview/belts-executives-champions.html" TargetMode="External"/><Relationship Id="rId10" Type="http://schemas.openxmlformats.org/officeDocument/2006/relationships/footer" Target="footer1.xml"/><Relationship Id="rId31" Type="http://schemas.openxmlformats.org/officeDocument/2006/relationships/hyperlink" Target="http://www.sixsigmaonline.org/demo/Intro_Part_1a.htm" TargetMode="External"/><Relationship Id="rId44" Type="http://schemas.openxmlformats.org/officeDocument/2006/relationships/hyperlink" Target="http://www.businessballs.com/sixsigma.htm" TargetMode="External"/><Relationship Id="rId52" Type="http://schemas.openxmlformats.org/officeDocument/2006/relationships/hyperlink" Target="http://www.sixsigmaonline.org/SSO_Brochure.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A031BD8-AB07-4B4F-A81A-6DE361E4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Template>
  <TotalTime>141</TotalTime>
  <Pages>44</Pages>
  <Words>10988</Words>
  <Characters>62637</Characters>
  <Application>Microsoft Office Word</Application>
  <DocSecurity>0</DocSecurity>
  <Lines>521</Lines>
  <Paragraphs>146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Dao Khau</cp:lastModifiedBy>
  <cp:revision>47</cp:revision>
  <dcterms:created xsi:type="dcterms:W3CDTF">2013-10-22T00:59:00Z</dcterms:created>
  <dcterms:modified xsi:type="dcterms:W3CDTF">2013-10-31T10:40:00Z</dcterms:modified>
</cp:coreProperties>
</file>