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59" w:rsidRPr="00797302" w:rsidRDefault="002E065E" w:rsidP="009F2F92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1A30FE" wp14:editId="65D66D98">
                <wp:simplePos x="0" y="0"/>
                <wp:positionH relativeFrom="margin">
                  <wp:posOffset>-558608</wp:posOffset>
                </wp:positionH>
                <wp:positionV relativeFrom="paragraph">
                  <wp:posOffset>1852930</wp:posOffset>
                </wp:positionV>
                <wp:extent cx="6645349" cy="26574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349" cy="265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450C" w:rsidRPr="0058450C" w:rsidRDefault="0058450C" w:rsidP="0058450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  <w:r w:rsidRPr="0058450C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  <w:t>BASELINE MANAGEMENT PROCEDURE</w:t>
                            </w:r>
                          </w:p>
                          <w:p w:rsidR="0058450C" w:rsidRPr="0058450C" w:rsidRDefault="0058450C" w:rsidP="003806F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</w:rPr>
                            </w:pPr>
                          </w:p>
                          <w:p w:rsidR="003806F2" w:rsidRPr="003806F2" w:rsidRDefault="003806F2" w:rsidP="003806F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</w:p>
                          <w:p w:rsidR="003806F2" w:rsidRPr="00E55C02" w:rsidRDefault="003806F2" w:rsidP="00E55C0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</w:p>
                          <w:p w:rsidR="008B5B20" w:rsidRPr="00552B59" w:rsidRDefault="008B5B20" w:rsidP="00E55C0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1A3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4pt;margin-top:145.9pt;width:523.25pt;height:209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hLLtQ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" filled="f" stroked="f">
                <v:textbox>
                  <w:txbxContent>
                    <w:p w:rsidR="0058450C" w:rsidRPr="0058450C" w:rsidRDefault="0058450C" w:rsidP="0058450C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  <w:r w:rsidRPr="0058450C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  <w:t>BASELINE MANAGEMENT PROCEDURE</w:t>
                      </w:r>
                    </w:p>
                    <w:p w:rsidR="0058450C" w:rsidRPr="0058450C" w:rsidRDefault="0058450C" w:rsidP="003806F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</w:rPr>
                      </w:pPr>
                    </w:p>
                    <w:p w:rsidR="003806F2" w:rsidRPr="003806F2" w:rsidRDefault="003806F2" w:rsidP="003806F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</w:p>
                    <w:p w:rsidR="003806F2" w:rsidRPr="00E55C02" w:rsidRDefault="003806F2" w:rsidP="00E55C0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</w:p>
                    <w:p w:rsidR="008B5B20" w:rsidRPr="00552B59" w:rsidRDefault="008B5B20" w:rsidP="00E55C02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B59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33DE20" wp14:editId="37DD4013">
                <wp:simplePos x="0" y="0"/>
                <wp:positionH relativeFrom="column">
                  <wp:posOffset>-271780</wp:posOffset>
                </wp:positionH>
                <wp:positionV relativeFrom="paragraph">
                  <wp:posOffset>4649337</wp:posOffset>
                </wp:positionV>
                <wp:extent cx="6143625" cy="861237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86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5B20" w:rsidRPr="006D46E0" w:rsidRDefault="008B5B20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</w:pPr>
                            <w:r w:rsidRPr="006D46E0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  <w:t>Software Process And Quality Management</w:t>
                            </w:r>
                          </w:p>
                          <w:p w:rsidR="008B5B20" w:rsidRPr="006D46E0" w:rsidRDefault="008B5B20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</w:pPr>
                            <w:r w:rsidRPr="006D46E0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  <w:lang w:val="vi-VN"/>
                              </w:rPr>
                              <w:t>Team 5 K16T1</w:t>
                            </w:r>
                          </w:p>
                          <w:p w:rsidR="008B5B20" w:rsidRPr="00552B59" w:rsidRDefault="008B5B20" w:rsidP="002A41A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3DE20" id="Text Box 3" o:spid="_x0000_s1027" type="#_x0000_t202" style="position:absolute;margin-left:-21.4pt;margin-top:366.1pt;width:483.75pt;height:6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A9uA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" filled="f" stroked="f">
                <v:textbox>
                  <w:txbxContent>
                    <w:p w:rsidR="008B5B20" w:rsidRPr="006D46E0" w:rsidRDefault="008B5B20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</w:pPr>
                      <w:r w:rsidRPr="006D46E0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  <w:t>Software Process And Quality Management</w:t>
                      </w:r>
                    </w:p>
                    <w:p w:rsidR="008B5B20" w:rsidRPr="006D46E0" w:rsidRDefault="008B5B20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</w:pPr>
                      <w:r w:rsidRPr="006D46E0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  <w:lang w:val="vi-VN"/>
                        </w:rPr>
                        <w:t>Team 5 K16T1</w:t>
                      </w:r>
                    </w:p>
                    <w:p w:rsidR="008B5B20" w:rsidRPr="00552B59" w:rsidRDefault="008B5B20" w:rsidP="002A41A5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2B59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w:drawing>
          <wp:anchor distT="0" distB="0" distL="114300" distR="114300" simplePos="0" relativeHeight="251654144" behindDoc="1" locked="0" layoutInCell="1" allowOverlap="1" wp14:anchorId="07B29DB0" wp14:editId="6A582DDF">
            <wp:simplePos x="0" y="0"/>
            <wp:positionH relativeFrom="column">
              <wp:posOffset>-1089660</wp:posOffset>
            </wp:positionH>
            <wp:positionV relativeFrom="paragraph">
              <wp:posOffset>-748665</wp:posOffset>
            </wp:positionV>
            <wp:extent cx="7597140" cy="10744200"/>
            <wp:effectExtent l="0" t="0" r="3810" b="0"/>
            <wp:wrapNone/>
            <wp:docPr id="1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1A5" w:rsidRPr="00797302">
        <w:rPr>
          <w:rFonts w:asciiTheme="majorHAnsi" w:hAnsiTheme="majorHAnsi" w:cstheme="majorHAnsi"/>
          <w:sz w:val="24"/>
          <w:szCs w:val="24"/>
        </w:rPr>
        <w:br w:type="page"/>
      </w:r>
      <w:r w:rsidR="00552B59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w:drawing>
          <wp:anchor distT="0" distB="0" distL="114300" distR="114300" simplePos="0" relativeHeight="251655168" behindDoc="1" locked="0" layoutInCell="1" allowOverlap="1" wp14:anchorId="24EB0057" wp14:editId="6678D295">
            <wp:simplePos x="0" y="0"/>
            <wp:positionH relativeFrom="column">
              <wp:posOffset>-1080135</wp:posOffset>
            </wp:positionH>
            <wp:positionV relativeFrom="paragraph">
              <wp:posOffset>-786765</wp:posOffset>
            </wp:positionV>
            <wp:extent cx="7597140" cy="10744200"/>
            <wp:effectExtent l="0" t="0" r="3810" b="0"/>
            <wp:wrapNone/>
            <wp:docPr id="10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085" w:rsidRPr="00797302" w:rsidRDefault="00851085" w:rsidP="009F2F92">
      <w:pPr>
        <w:spacing w:after="120" w:line="240" w:lineRule="auto"/>
        <w:rPr>
          <w:rFonts w:asciiTheme="majorHAnsi" w:hAnsiTheme="majorHAnsi" w:cstheme="majorHAnsi"/>
          <w:sz w:val="24"/>
          <w:szCs w:val="24"/>
        </w:rPr>
        <w:sectPr w:rsidR="00851085" w:rsidRPr="00797302" w:rsidSect="005177F8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7517C" w:rsidRPr="00797302" w:rsidRDefault="008B5B20" w:rsidP="009F2F92">
      <w:pPr>
        <w:spacing w:after="120" w:line="240" w:lineRule="auto"/>
        <w:rPr>
          <w:rFonts w:asciiTheme="majorHAnsi" w:eastAsiaTheme="majorEastAsia" w:hAnsiTheme="majorHAnsi" w:cstheme="majorHAnsi"/>
          <w:b/>
          <w:bCs/>
          <w:kern w:val="32"/>
          <w:sz w:val="24"/>
          <w:szCs w:val="24"/>
        </w:rPr>
      </w:pPr>
      <w:r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w:lastRenderedPageBreak/>
        <w:drawing>
          <wp:anchor distT="0" distB="0" distL="114300" distR="114300" simplePos="0" relativeHeight="251664384" behindDoc="1" locked="0" layoutInCell="1" allowOverlap="1" wp14:anchorId="5F92A866" wp14:editId="18534A11">
            <wp:simplePos x="0" y="0"/>
            <wp:positionH relativeFrom="column">
              <wp:posOffset>-1066800</wp:posOffset>
            </wp:positionH>
            <wp:positionV relativeFrom="paragraph">
              <wp:posOffset>-723900</wp:posOffset>
            </wp:positionV>
            <wp:extent cx="7597140" cy="10744200"/>
            <wp:effectExtent l="0" t="0" r="3810" b="0"/>
            <wp:wrapNone/>
            <wp:docPr id="9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17C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B99BC" wp14:editId="66857632">
                <wp:simplePos x="0" y="0"/>
                <wp:positionH relativeFrom="column">
                  <wp:posOffset>320040</wp:posOffset>
                </wp:positionH>
                <wp:positionV relativeFrom="paragraph">
                  <wp:posOffset>337185</wp:posOffset>
                </wp:positionV>
                <wp:extent cx="5133975" cy="1304925"/>
                <wp:effectExtent l="0" t="0" r="0" b="952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LightShading-Accent5"/>
                              <w:tblW w:w="826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7"/>
                              <w:gridCol w:w="1192"/>
                              <w:gridCol w:w="1729"/>
                              <w:gridCol w:w="3749"/>
                            </w:tblGrid>
                            <w:tr w:rsidR="008B5B20" w:rsidRPr="000408CE" w:rsidTr="00552B5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8B5B20" w:rsidRPr="000408CE" w:rsidTr="00552B5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8B5B20" w:rsidRPr="000408CE" w:rsidRDefault="00D86EA7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25/12</w:t>
                                  </w:r>
                                  <w:r w:rsidR="008B5B20"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/2013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8B5B20" w:rsidRPr="00D86EA7" w:rsidRDefault="00D86EA7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Big Five Team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Create Document</w:t>
                                  </w:r>
                                </w:p>
                              </w:tc>
                            </w:tr>
                            <w:tr w:rsidR="008B5B20" w:rsidRPr="000408CE" w:rsidTr="00552B59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8B5B20" w:rsidRPr="0015472B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30/12/2013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8B5B20" w:rsidRPr="0015472B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8B5B20" w:rsidRPr="0015472B" w:rsidRDefault="00D86EA7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Big Five Team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8B5B20" w:rsidRPr="0015472B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Update Document</w:t>
                                  </w:r>
                                </w:p>
                              </w:tc>
                            </w:tr>
                          </w:tbl>
                          <w:p w:rsidR="008B5B20" w:rsidRPr="002A41A5" w:rsidRDefault="008B5B20" w:rsidP="0097517C">
                            <w:pPr>
                              <w:jc w:val="both"/>
                              <w:rPr>
                                <w:rFonts w:ascii="Tahoma" w:hAnsi="Tahoma" w:cs="Tahoma"/>
                                <w:color w:val="112D3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3B99B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margin-left:25.2pt;margin-top:26.55pt;width:404.2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QYug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" filled="f" stroked="f">
                <v:textbox>
                  <w:txbxContent>
                    <w:tbl>
                      <w:tblPr>
                        <w:tblStyle w:val="LightShading-Accent5"/>
                        <w:tblW w:w="8267" w:type="dxa"/>
                        <w:tblLook w:val="04A0" w:firstRow="1" w:lastRow="0" w:firstColumn="1" w:lastColumn="0" w:noHBand="0" w:noVBand="1"/>
                      </w:tblPr>
                      <w:tblGrid>
                        <w:gridCol w:w="1597"/>
                        <w:gridCol w:w="1192"/>
                        <w:gridCol w:w="1729"/>
                        <w:gridCol w:w="3749"/>
                      </w:tblGrid>
                      <w:tr w:rsidR="008B5B20" w:rsidRPr="000408CE" w:rsidTr="00552B5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Author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Description</w:t>
                            </w:r>
                          </w:p>
                        </w:tc>
                      </w:tr>
                      <w:tr w:rsidR="008B5B20" w:rsidRPr="000408CE" w:rsidTr="00552B5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8B5B20" w:rsidRPr="000408CE" w:rsidRDefault="00D86EA7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25/12</w:t>
                            </w:r>
                            <w:r w:rsidR="008B5B20"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/2013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8B5B20" w:rsidRPr="00D86EA7" w:rsidRDefault="00D86EA7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Big Five Team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Create Document</w:t>
                            </w:r>
                          </w:p>
                        </w:tc>
                      </w:tr>
                      <w:tr w:rsidR="008B5B20" w:rsidRPr="000408CE" w:rsidTr="00552B59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8B5B20" w:rsidRPr="0015472B" w:rsidRDefault="008B5B20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30/12/2013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8B5B20" w:rsidRPr="0015472B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8B5B20" w:rsidRPr="0015472B" w:rsidRDefault="00D86EA7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Big Five Team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8B5B20" w:rsidRPr="0015472B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Update Document</w:t>
                            </w:r>
                          </w:p>
                        </w:tc>
                      </w:tr>
                    </w:tbl>
                    <w:p w:rsidR="008B5B20" w:rsidRPr="002A41A5" w:rsidRDefault="008B5B20" w:rsidP="0097517C">
                      <w:pPr>
                        <w:jc w:val="both"/>
                        <w:rPr>
                          <w:rFonts w:ascii="Tahoma" w:hAnsi="Tahoma" w:cs="Tahoma"/>
                          <w:color w:val="112D35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17C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8085A" wp14:editId="6CF52F19">
                <wp:simplePos x="0" y="0"/>
                <wp:positionH relativeFrom="column">
                  <wp:posOffset>1653540</wp:posOffset>
                </wp:positionH>
                <wp:positionV relativeFrom="paragraph">
                  <wp:posOffset>-234315</wp:posOffset>
                </wp:positionV>
                <wp:extent cx="4286250" cy="447675"/>
                <wp:effectExtent l="0" t="0" r="0" b="635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5B20" w:rsidRPr="006D46E0" w:rsidRDefault="008B5B20" w:rsidP="0097517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D46E0"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u w:val="none"/>
                                <w:lang w:val="vi-VN"/>
                              </w:rPr>
                              <w:t>REVISIONS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8085A" id="Text Box 12" o:spid="_x0000_s1029" type="#_x0000_t202" style="position:absolute;margin-left:130.2pt;margin-top:-18.45pt;width:33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nF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" filled="f" stroked="f">
                <v:textbox>
                  <w:txbxContent>
                    <w:p w:rsidR="008B5B20" w:rsidRPr="006D46E0" w:rsidRDefault="008B5B20" w:rsidP="0097517C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lang w:val="en-US"/>
                        </w:rPr>
                      </w:pPr>
                      <w:r w:rsidRPr="006D46E0">
                        <w:rPr>
                          <w:rStyle w:val="SubtleReference"/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u w:val="none"/>
                          <w:lang w:val="vi-VN"/>
                        </w:rPr>
                        <w:t>REVISIONS</w:t>
                      </w:r>
                    </w:p>
                  </w:txbxContent>
                </v:textbox>
              </v:shape>
            </w:pict>
          </mc:Fallback>
        </mc:AlternateContent>
      </w:r>
      <w:r w:rsidR="0097517C" w:rsidRPr="00797302">
        <w:rPr>
          <w:rFonts w:asciiTheme="majorHAnsi" w:hAnsiTheme="majorHAnsi" w:cstheme="majorHAnsi"/>
          <w:sz w:val="24"/>
          <w:szCs w:val="24"/>
        </w:rPr>
        <w:br w:type="page"/>
      </w:r>
    </w:p>
    <w:bookmarkStart w:id="0" w:name="_Toc376184990" w:displacedByCustomXml="next"/>
    <w:bookmarkStart w:id="1" w:name="_Toc376187916" w:displacedByCustomXml="next"/>
    <w:bookmarkStart w:id="2" w:name="_Toc367930289" w:displacedByCustomXml="next"/>
    <w:sdt>
      <w:sdtPr>
        <w:rPr>
          <w:rFonts w:ascii="Calibri" w:eastAsia="Calibri" w:hAnsi="Calibri" w:cstheme="majorHAnsi"/>
          <w:color w:val="auto"/>
          <w:sz w:val="22"/>
          <w:szCs w:val="22"/>
          <w:lang w:val="ru-RU"/>
        </w:rPr>
        <w:id w:val="8958612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624F" w:rsidRPr="00B33043" w:rsidRDefault="0037624F">
          <w:pPr>
            <w:pStyle w:val="TOCHeading"/>
            <w:rPr>
              <w:rFonts w:cstheme="majorHAnsi"/>
            </w:rPr>
          </w:pPr>
          <w:r w:rsidRPr="00B33043">
            <w:rPr>
              <w:rFonts w:cstheme="majorHAnsi"/>
            </w:rPr>
            <w:t>Table of Contents</w:t>
          </w:r>
        </w:p>
        <w:p w:rsidR="00CD46A8" w:rsidRDefault="0037624F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zh-CN"/>
            </w:rPr>
          </w:pPr>
          <w:r w:rsidRPr="00B33043">
            <w:rPr>
              <w:noProof w:val="0"/>
            </w:rPr>
            <w:fldChar w:fldCharType="begin"/>
          </w:r>
          <w:r w:rsidRPr="00B33043">
            <w:instrText xml:space="preserve"> TOC \o "1-3" \h \z \u </w:instrText>
          </w:r>
          <w:r w:rsidRPr="00B33043">
            <w:rPr>
              <w:noProof w:val="0"/>
            </w:rPr>
            <w:fldChar w:fldCharType="separate"/>
          </w:r>
          <w:hyperlink w:anchor="_Toc376513996" w:history="1">
            <w:r w:rsidR="00CD46A8" w:rsidRPr="00DA6642">
              <w:rPr>
                <w:rStyle w:val="Hyperlink"/>
              </w:rPr>
              <w:t>1.</w:t>
            </w:r>
            <w:r w:rsidR="00CD46A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zh-CN"/>
              </w:rPr>
              <w:tab/>
            </w:r>
            <w:r w:rsidR="00CD46A8" w:rsidRPr="00DA6642">
              <w:rPr>
                <w:rStyle w:val="Hyperlink"/>
              </w:rPr>
              <w:t>OVERVIEW</w:t>
            </w:r>
            <w:r w:rsidR="00CD46A8">
              <w:rPr>
                <w:webHidden/>
              </w:rPr>
              <w:tab/>
            </w:r>
            <w:r w:rsidR="00CD46A8">
              <w:rPr>
                <w:webHidden/>
              </w:rPr>
              <w:fldChar w:fldCharType="begin"/>
            </w:r>
            <w:r w:rsidR="00CD46A8">
              <w:rPr>
                <w:webHidden/>
              </w:rPr>
              <w:instrText xml:space="preserve"> PAGEREF _Toc376513996 \h </w:instrText>
            </w:r>
            <w:r w:rsidR="00CD46A8">
              <w:rPr>
                <w:webHidden/>
              </w:rPr>
            </w:r>
            <w:r w:rsidR="00CD46A8">
              <w:rPr>
                <w:webHidden/>
              </w:rPr>
              <w:fldChar w:fldCharType="separate"/>
            </w:r>
            <w:r w:rsidR="00CD46A8">
              <w:rPr>
                <w:webHidden/>
              </w:rPr>
              <w:t>3</w:t>
            </w:r>
            <w:r w:rsidR="00CD46A8">
              <w:rPr>
                <w:webHidden/>
              </w:rPr>
              <w:fldChar w:fldCharType="end"/>
            </w:r>
          </w:hyperlink>
        </w:p>
        <w:p w:rsidR="00CD46A8" w:rsidRDefault="00CD46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3997" w:history="1">
            <w:r w:rsidRPr="00DA6642">
              <w:rPr>
                <w:rStyle w:val="Hyperlink"/>
                <w:rFonts w:cstheme="majorHAnsi"/>
                <w:smallCap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DA6642">
              <w:rPr>
                <w:rStyle w:val="Hyperlink"/>
                <w:rFonts w:cstheme="majorHAnsi"/>
                <w:smallCaps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A8" w:rsidRDefault="00CD46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3998" w:history="1">
            <w:r w:rsidRPr="00DA6642">
              <w:rPr>
                <w:rStyle w:val="Hyperlink"/>
                <w:rFonts w:cstheme="majorHAnsi"/>
                <w:smallCap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DA6642">
              <w:rPr>
                <w:rStyle w:val="Hyperlink"/>
                <w:rFonts w:cstheme="majorHAnsi"/>
                <w:smallCaps/>
                <w:noProof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A8" w:rsidRDefault="00CD46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3999" w:history="1">
            <w:r w:rsidRPr="00DA6642">
              <w:rPr>
                <w:rStyle w:val="Hyperlink"/>
                <w:rFonts w:cstheme="majorHAnsi"/>
                <w:smallCap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DA6642">
              <w:rPr>
                <w:rStyle w:val="Hyperlink"/>
                <w:rFonts w:cstheme="majorHAnsi"/>
                <w:smallCaps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A8" w:rsidRDefault="00CD46A8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zh-CN"/>
            </w:rPr>
          </w:pPr>
          <w:hyperlink w:anchor="_Toc376514000" w:history="1">
            <w:r w:rsidRPr="00DA6642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zh-CN"/>
              </w:rPr>
              <w:tab/>
            </w:r>
            <w:r w:rsidRPr="00DA6642">
              <w:rPr>
                <w:rStyle w:val="Hyperlink"/>
              </w:rPr>
              <w:t>PROCEDURE STEPS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_Toc376514000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D46A8" w:rsidRDefault="00CD46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4001" w:history="1">
            <w:r w:rsidRPr="00DA6642">
              <w:rPr>
                <w:rStyle w:val="Hyperlink"/>
                <w:rFonts w:cstheme="majorHAnsi"/>
                <w:smallCap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DA6642">
              <w:rPr>
                <w:rStyle w:val="Hyperlink"/>
                <w:rFonts w:cstheme="majorHAnsi"/>
                <w:smallCaps/>
                <w:noProof/>
              </w:rPr>
              <w:t>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A8" w:rsidRDefault="00CD46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4002" w:history="1">
            <w:r w:rsidRPr="00DA6642">
              <w:rPr>
                <w:rStyle w:val="Hyperlink"/>
                <w:rFonts w:cstheme="majorHAnsi"/>
                <w:smallCap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DA6642">
              <w:rPr>
                <w:rStyle w:val="Hyperlink"/>
                <w:rFonts w:cstheme="majorHAnsi"/>
                <w:smallCaps/>
                <w:noProof/>
              </w:rPr>
              <w:t>PMO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A8" w:rsidRDefault="00CD46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4003" w:history="1">
            <w:r w:rsidRPr="00DA6642">
              <w:rPr>
                <w:rStyle w:val="Hyperlink"/>
                <w:rFonts w:cstheme="majorHAnsi"/>
                <w:smallCap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DA6642">
              <w:rPr>
                <w:rStyle w:val="Hyperlink"/>
                <w:rFonts w:cstheme="majorHAnsi"/>
                <w:smallCaps/>
                <w:noProof/>
              </w:rPr>
              <w:t>Project Configuration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A8" w:rsidRDefault="00CD46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4004" w:history="1">
            <w:r w:rsidRPr="00DA6642">
              <w:rPr>
                <w:rStyle w:val="Hyperlink"/>
                <w:rFonts w:cstheme="majorHAnsi"/>
                <w:smallCaps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DA6642">
              <w:rPr>
                <w:rStyle w:val="Hyperlink"/>
                <w:rFonts w:cstheme="majorHAnsi"/>
                <w:smallCaps/>
                <w:noProof/>
              </w:rPr>
              <w:t>Project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A8" w:rsidRDefault="00CD46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4005" w:history="1">
            <w:r w:rsidRPr="00DA6642">
              <w:rPr>
                <w:rStyle w:val="Hyperlink"/>
                <w:rFonts w:cstheme="majorHAnsi"/>
                <w:smallCaps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DA6642">
              <w:rPr>
                <w:rStyle w:val="Hyperlink"/>
                <w:rFonts w:cstheme="majorHAnsi"/>
                <w:smallCaps/>
                <w:noProof/>
              </w:rPr>
              <w:t>Configuration Control Board or PMO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A8" w:rsidRDefault="00CD46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4006" w:history="1">
            <w:r w:rsidRPr="00DA6642">
              <w:rPr>
                <w:rStyle w:val="Hyperlink"/>
                <w:rFonts w:cstheme="majorHAnsi"/>
                <w:smallCaps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DA6642">
              <w:rPr>
                <w:rStyle w:val="Hyperlink"/>
                <w:rFonts w:cstheme="majorHAnsi"/>
                <w:smallCaps/>
                <w:noProof/>
              </w:rPr>
              <w:t>Project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A8" w:rsidRDefault="00CD46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4007" w:history="1">
            <w:r w:rsidRPr="00DA6642">
              <w:rPr>
                <w:rStyle w:val="Hyperlink"/>
                <w:rFonts w:cstheme="majorHAnsi"/>
                <w:smallCaps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DA6642">
              <w:rPr>
                <w:rStyle w:val="Hyperlink"/>
                <w:rFonts w:cstheme="majorHAnsi"/>
                <w:smallCaps/>
                <w:noProof/>
              </w:rPr>
              <w:t>Project Configuration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A8" w:rsidRDefault="00CD46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4008" w:history="1">
            <w:r w:rsidRPr="00DA6642">
              <w:rPr>
                <w:rStyle w:val="Hyperlink"/>
                <w:rFonts w:cstheme="majorHAnsi"/>
                <w:smallCaps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DA6642">
              <w:rPr>
                <w:rStyle w:val="Hyperlink"/>
                <w:rFonts w:cstheme="majorHAnsi"/>
                <w:smallCaps/>
                <w:noProof/>
              </w:rPr>
              <w:t>Project Configuration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24F" w:rsidRPr="00797302" w:rsidRDefault="0037624F">
          <w:pPr>
            <w:rPr>
              <w:rFonts w:asciiTheme="majorHAnsi" w:hAnsiTheme="majorHAnsi" w:cstheme="majorHAnsi"/>
            </w:rPr>
          </w:pPr>
          <w:r w:rsidRPr="00B33043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4C5BC0" w:rsidRPr="00797302" w:rsidRDefault="004C5BC0">
      <w:pPr>
        <w:spacing w:after="0" w:line="240" w:lineRule="auto"/>
        <w:rPr>
          <w:rFonts w:asciiTheme="majorHAnsi" w:eastAsiaTheme="majorEastAsia" w:hAnsiTheme="majorHAnsi" w:cstheme="majorHAnsi"/>
          <w:b/>
          <w:bCs/>
          <w:color w:val="2F5496" w:themeColor="accent5" w:themeShade="BF"/>
          <w:kern w:val="32"/>
          <w:sz w:val="36"/>
          <w:szCs w:val="36"/>
          <w:lang w:val="en-US"/>
        </w:rPr>
      </w:pPr>
      <w:r w:rsidRPr="00797302">
        <w:rPr>
          <w:rFonts w:asciiTheme="majorHAnsi" w:hAnsiTheme="majorHAnsi" w:cstheme="majorHAnsi"/>
          <w:color w:val="2F5496" w:themeColor="accent5" w:themeShade="BF"/>
          <w:sz w:val="36"/>
          <w:szCs w:val="36"/>
          <w:lang w:val="en-US"/>
        </w:rPr>
        <w:br w:type="page"/>
      </w:r>
      <w:bookmarkStart w:id="3" w:name="_GoBack"/>
      <w:bookmarkEnd w:id="3"/>
    </w:p>
    <w:p w:rsidR="00FB023C" w:rsidRDefault="003806F2" w:rsidP="003806F2">
      <w:pPr>
        <w:pStyle w:val="Heading1"/>
        <w:numPr>
          <w:ilvl w:val="0"/>
          <w:numId w:val="3"/>
        </w:numPr>
        <w:spacing w:before="0" w:after="120"/>
        <w:ind w:left="360"/>
        <w:rPr>
          <w:rFonts w:cstheme="majorHAnsi"/>
          <w:color w:val="1F3864" w:themeColor="accent5" w:themeShade="80"/>
          <w:sz w:val="36"/>
          <w:szCs w:val="36"/>
          <w:lang w:val="en-US"/>
        </w:rPr>
      </w:pPr>
      <w:bookmarkStart w:id="4" w:name="_Toc376188573"/>
      <w:bookmarkStart w:id="5" w:name="_Toc376188606"/>
      <w:bookmarkStart w:id="6" w:name="_Toc376513996"/>
      <w:r>
        <w:rPr>
          <w:rFonts w:cstheme="majorHAnsi"/>
          <w:color w:val="1F3864" w:themeColor="accent5" w:themeShade="80"/>
          <w:sz w:val="36"/>
          <w:szCs w:val="36"/>
          <w:lang w:val="en-US"/>
        </w:rPr>
        <w:lastRenderedPageBreak/>
        <w:t>OVERVIEW</w:t>
      </w:r>
      <w:bookmarkEnd w:id="1"/>
      <w:bookmarkEnd w:id="0"/>
      <w:bookmarkEnd w:id="4"/>
      <w:bookmarkEnd w:id="5"/>
      <w:bookmarkEnd w:id="6"/>
    </w:p>
    <w:p w:rsidR="003806F2" w:rsidRDefault="003806F2" w:rsidP="003806F2">
      <w:pPr>
        <w:pStyle w:val="Heading2"/>
        <w:numPr>
          <w:ilvl w:val="1"/>
          <w:numId w:val="3"/>
        </w:numPr>
        <w:tabs>
          <w:tab w:val="left" w:pos="630"/>
        </w:tabs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7" w:name="_Toc376513997"/>
      <w:r w:rsidRPr="003806F2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Description</w:t>
      </w:r>
      <w:bookmarkEnd w:id="7"/>
    </w:p>
    <w:p w:rsidR="0082275F" w:rsidRPr="0082275F" w:rsidRDefault="0082275F" w:rsidP="0082275F">
      <w:pPr>
        <w:ind w:left="720"/>
      </w:pPr>
      <w:r w:rsidRPr="00A27D98">
        <w:t xml:space="preserve">This activity involves managing the change process for </w:t>
      </w:r>
      <w:r>
        <w:t>the baselined configuration</w:t>
      </w:r>
      <w:r w:rsidRPr="00A27D98">
        <w:t xml:space="preserve"> and tracking these changes to ensure the configuration of the </w:t>
      </w:r>
      <w:r>
        <w:t>system</w:t>
      </w:r>
      <w:r w:rsidRPr="00A27D98">
        <w:t xml:space="preserve"> work product</w:t>
      </w:r>
      <w:r>
        <w:t>s</w:t>
      </w:r>
      <w:r w:rsidRPr="00A27D98">
        <w:t xml:space="preserve"> is known at all times. </w:t>
      </w:r>
      <w:r>
        <w:t>B</w:t>
      </w:r>
      <w:r w:rsidRPr="00A27D98">
        <w:t xml:space="preserve">aseline change requests are </w:t>
      </w:r>
      <w:r>
        <w:t>for use</w:t>
      </w:r>
      <w:r w:rsidRPr="00A27D98">
        <w:t xml:space="preserve"> only </w:t>
      </w:r>
      <w:r>
        <w:t>before a system is fielded</w:t>
      </w:r>
      <w:r w:rsidRPr="00A27D98">
        <w:t xml:space="preserve">.  If a change occurs </w:t>
      </w:r>
      <w:r>
        <w:t>after a system is fielded</w:t>
      </w:r>
      <w:r w:rsidRPr="00A27D98">
        <w:t>, a requirements document such as an IT/NSS</w:t>
      </w:r>
      <w:r>
        <w:t xml:space="preserve"> Requirements Document </w:t>
      </w:r>
      <w:r w:rsidRPr="00A27D98">
        <w:t>(AF Form 3215)</w:t>
      </w:r>
      <w:r>
        <w:t xml:space="preserve"> or a </w:t>
      </w:r>
      <w:r w:rsidRPr="00A27D98">
        <w:t xml:space="preserve">Deficiency Report (DR) must be submitted through the appropriate channels.  </w:t>
      </w:r>
    </w:p>
    <w:p w:rsidR="003806F2" w:rsidRDefault="003806F2" w:rsidP="003806F2">
      <w:pPr>
        <w:pStyle w:val="Heading2"/>
        <w:numPr>
          <w:ilvl w:val="1"/>
          <w:numId w:val="3"/>
        </w:numPr>
        <w:tabs>
          <w:tab w:val="left" w:pos="630"/>
        </w:tabs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8" w:name="_Toc376513998"/>
      <w:r w:rsidRPr="003806F2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Entry Criteria</w:t>
      </w:r>
      <w:bookmarkEnd w:id="8"/>
    </w:p>
    <w:p w:rsidR="0082275F" w:rsidRDefault="0082275F" w:rsidP="0082275F">
      <w:pPr>
        <w:spacing w:after="120"/>
        <w:ind w:left="720"/>
      </w:pPr>
      <w:r>
        <w:t>Complete the following before beginning this procedure:</w:t>
      </w:r>
    </w:p>
    <w:p w:rsidR="0082275F" w:rsidRPr="0082275F" w:rsidRDefault="0082275F" w:rsidP="0082275F">
      <w:pPr>
        <w:pStyle w:val="BodyText"/>
        <w:numPr>
          <w:ilvl w:val="0"/>
          <w:numId w:val="29"/>
        </w:numPr>
        <w:tabs>
          <w:tab w:val="clear" w:pos="720"/>
        </w:tabs>
        <w:spacing w:line="240" w:lineRule="auto"/>
        <w:ind w:left="1656"/>
      </w:pPr>
      <w:bookmarkStart w:id="9" w:name="Entry_1"/>
      <w:bookmarkEnd w:id="9"/>
      <w:r w:rsidRPr="0082275F">
        <w:t xml:space="preserve">Change Requests </w:t>
      </w:r>
    </w:p>
    <w:p w:rsidR="0082275F" w:rsidRPr="0082275F" w:rsidRDefault="0082275F" w:rsidP="0082275F">
      <w:pPr>
        <w:pStyle w:val="BodyText"/>
        <w:numPr>
          <w:ilvl w:val="0"/>
          <w:numId w:val="29"/>
        </w:numPr>
        <w:tabs>
          <w:tab w:val="clear" w:pos="720"/>
        </w:tabs>
        <w:spacing w:line="240" w:lineRule="auto"/>
        <w:ind w:left="1656"/>
      </w:pPr>
      <w:bookmarkStart w:id="10" w:name="Entry_2"/>
      <w:bookmarkStart w:id="11" w:name="Entry_3"/>
      <w:bookmarkEnd w:id="10"/>
      <w:bookmarkEnd w:id="11"/>
      <w:r w:rsidRPr="0082275F">
        <w:t>Project Configuration Management Plan</w:t>
      </w:r>
    </w:p>
    <w:p w:rsidR="00BE2188" w:rsidRDefault="00AF3BB8" w:rsidP="00AF3BB8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12" w:name="_Toc376513999"/>
      <w:r w:rsidRPr="00AF3BB8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Exit Criteria</w:t>
      </w:r>
      <w:bookmarkEnd w:id="12"/>
    </w:p>
    <w:p w:rsidR="0082275F" w:rsidRDefault="0082275F" w:rsidP="0082275F">
      <w:pPr>
        <w:pStyle w:val="BodyText"/>
        <w:ind w:left="720"/>
      </w:pPr>
      <w:bookmarkStart w:id="13" w:name="_Toc368055104"/>
      <w:bookmarkStart w:id="14" w:name="_Toc371593896"/>
      <w:bookmarkStart w:id="15" w:name="_Toc376184991"/>
      <w:bookmarkStart w:id="16" w:name="_Toc376187917"/>
      <w:bookmarkStart w:id="17" w:name="_Toc376188574"/>
      <w:bookmarkStart w:id="18" w:name="_Toc376188607"/>
      <w:r>
        <w:t>The following are a result of completing this procedure:</w:t>
      </w:r>
    </w:p>
    <w:p w:rsidR="0082275F" w:rsidRPr="0082275F" w:rsidRDefault="0082275F" w:rsidP="0082275F">
      <w:pPr>
        <w:pStyle w:val="BodyText"/>
        <w:numPr>
          <w:ilvl w:val="0"/>
          <w:numId w:val="32"/>
        </w:numPr>
        <w:spacing w:line="240" w:lineRule="auto"/>
        <w:ind w:left="1656"/>
      </w:pPr>
      <w:bookmarkStart w:id="19" w:name="Exit_1"/>
      <w:bookmarkEnd w:id="19"/>
      <w:r w:rsidRPr="0082275F">
        <w:t>Established Change Category</w:t>
      </w:r>
    </w:p>
    <w:p w:rsidR="0082275F" w:rsidRPr="0082275F" w:rsidRDefault="0082275F" w:rsidP="0082275F">
      <w:pPr>
        <w:pStyle w:val="BodyText"/>
        <w:numPr>
          <w:ilvl w:val="0"/>
          <w:numId w:val="32"/>
        </w:numPr>
        <w:spacing w:line="240" w:lineRule="auto"/>
        <w:ind w:left="1656"/>
      </w:pPr>
      <w:bookmarkStart w:id="20" w:name="Exit_2"/>
      <w:bookmarkEnd w:id="20"/>
      <w:r w:rsidRPr="0082275F">
        <w:t>Revised baseline for Class II changes</w:t>
      </w:r>
    </w:p>
    <w:p w:rsidR="0082275F" w:rsidRPr="0082275F" w:rsidRDefault="0082275F" w:rsidP="0082275F">
      <w:pPr>
        <w:numPr>
          <w:ilvl w:val="0"/>
          <w:numId w:val="32"/>
        </w:numPr>
        <w:spacing w:after="0" w:line="240" w:lineRule="auto"/>
        <w:ind w:left="1656"/>
      </w:pPr>
      <w:bookmarkStart w:id="21" w:name="Exit_3"/>
      <w:bookmarkEnd w:id="21"/>
      <w:r w:rsidRPr="0082275F">
        <w:t>Approved Configuration Control Directive</w:t>
      </w:r>
    </w:p>
    <w:p w:rsidR="00FB023C" w:rsidRDefault="00866124" w:rsidP="00866124">
      <w:pPr>
        <w:pStyle w:val="Heading1"/>
        <w:numPr>
          <w:ilvl w:val="0"/>
          <w:numId w:val="3"/>
        </w:numPr>
        <w:spacing w:before="0" w:after="120"/>
        <w:ind w:left="360"/>
        <w:rPr>
          <w:rFonts w:cstheme="majorHAnsi"/>
          <w:color w:val="1F3864" w:themeColor="accent5" w:themeShade="80"/>
          <w:sz w:val="36"/>
          <w:szCs w:val="36"/>
          <w:lang w:val="en-US"/>
        </w:rPr>
      </w:pPr>
      <w:bookmarkStart w:id="22" w:name="_Toc376514000"/>
      <w:r w:rsidRPr="00866124">
        <w:rPr>
          <w:rFonts w:cstheme="majorHAnsi"/>
          <w:color w:val="1F3864" w:themeColor="accent5" w:themeShade="80"/>
          <w:sz w:val="36"/>
          <w:szCs w:val="36"/>
          <w:lang w:val="en-US"/>
        </w:rPr>
        <w:t>PROCEDURE STEPS</w:t>
      </w:r>
      <w:bookmarkEnd w:id="13"/>
      <w:bookmarkEnd w:id="14"/>
      <w:bookmarkEnd w:id="15"/>
      <w:bookmarkEnd w:id="16"/>
      <w:bookmarkEnd w:id="17"/>
      <w:bookmarkEnd w:id="18"/>
      <w:bookmarkEnd w:id="22"/>
    </w:p>
    <w:p w:rsidR="00943349" w:rsidRPr="00943349" w:rsidRDefault="00943349" w:rsidP="00943349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23" w:name="_Toc376514001"/>
      <w:r w:rsidRPr="00943349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Stakeholder</w:t>
      </w:r>
      <w:bookmarkEnd w:id="23"/>
    </w:p>
    <w:p w:rsidR="00943349" w:rsidRDefault="00943349" w:rsidP="00943349">
      <w:pPr>
        <w:ind w:left="720"/>
        <w:rPr>
          <w:rFonts w:ascii="Times New Roman" w:hAnsi="Times New Roman"/>
          <w:sz w:val="24"/>
          <w:szCs w:val="24"/>
        </w:rPr>
      </w:pPr>
      <w:r w:rsidRPr="00943349">
        <w:rPr>
          <w:b/>
        </w:rPr>
        <w:t>Provide Change Request</w:t>
      </w:r>
      <w:r w:rsidRPr="00943349">
        <w:rPr>
          <w:b/>
          <w:lang w:val="en-US"/>
        </w:rPr>
        <w:t>:</w:t>
      </w:r>
      <w:r>
        <w:rPr>
          <w:lang w:val="en-US"/>
        </w:rPr>
        <w:t xml:space="preserve"> </w:t>
      </w:r>
      <w:r w:rsidRPr="00943349">
        <w:rPr>
          <w:rFonts w:ascii="Times New Roman" w:hAnsi="Times New Roman"/>
          <w:sz w:val="24"/>
          <w:szCs w:val="24"/>
        </w:rPr>
        <w:t>Send the change request to the Program Management Office (PMO)</w:t>
      </w:r>
      <w:r>
        <w:rPr>
          <w:rFonts w:ascii="Times New Roman" w:hAnsi="Times New Roman"/>
          <w:sz w:val="24"/>
          <w:szCs w:val="24"/>
        </w:rPr>
        <w:t>.</w:t>
      </w:r>
    </w:p>
    <w:p w:rsidR="00943349" w:rsidRDefault="00943349" w:rsidP="00943349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24" w:name="_Toc376514002"/>
      <w:r w:rsidRPr="00943349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PMO</w:t>
      </w:r>
      <w:bookmarkEnd w:id="24"/>
    </w:p>
    <w:p w:rsidR="00943349" w:rsidRDefault="00943349" w:rsidP="00943349">
      <w:pPr>
        <w:ind w:left="864"/>
      </w:pPr>
      <w:r w:rsidRPr="00943349">
        <w:rPr>
          <w:rFonts w:ascii="Times New Roman" w:hAnsi="Times New Roman"/>
          <w:b/>
          <w:sz w:val="24"/>
          <w:szCs w:val="24"/>
        </w:rPr>
        <w:t xml:space="preserve">Receive a </w:t>
      </w:r>
      <w:r w:rsidRPr="00943349">
        <w:rPr>
          <w:rFonts w:ascii="Times New Roman" w:hAnsi="Times New Roman"/>
          <w:b/>
        </w:rPr>
        <w:t>change</w:t>
      </w:r>
      <w:r w:rsidRPr="00943349">
        <w:rPr>
          <w:rFonts w:ascii="Times New Roman" w:hAnsi="Times New Roman"/>
          <w:b/>
          <w:lang w:val="en-US"/>
        </w:rPr>
        <w:t>:</w:t>
      </w:r>
      <w:r>
        <w:rPr>
          <w:rFonts w:ascii="Times New Roman" w:hAnsi="Times New Roman"/>
          <w:lang w:val="en-US"/>
        </w:rPr>
        <w:t xml:space="preserve"> </w:t>
      </w:r>
      <w:r>
        <w:t>R</w:t>
      </w:r>
      <w:r w:rsidRPr="00A27D98">
        <w:t xml:space="preserve">eceive a change request for existing baselines from </w:t>
      </w:r>
      <w:r>
        <w:t xml:space="preserve">a stakeholder, </w:t>
      </w:r>
      <w:r w:rsidRPr="005A6A9A">
        <w:t xml:space="preserve">and present the change request to the </w:t>
      </w:r>
      <w:r>
        <w:t xml:space="preserve">Project Manager and </w:t>
      </w:r>
      <w:r w:rsidRPr="005A6A9A">
        <w:t>Project Configuration Manager.</w:t>
      </w:r>
    </w:p>
    <w:p w:rsidR="00943349" w:rsidRPr="00943349" w:rsidRDefault="00943349" w:rsidP="00943349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25" w:name="Step_2"/>
      <w:bookmarkStart w:id="26" w:name="_Toc376514003"/>
      <w:bookmarkEnd w:id="25"/>
      <w:r w:rsidRPr="00943349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Project Configuration Manager</w:t>
      </w:r>
      <w:bookmarkEnd w:id="26"/>
    </w:p>
    <w:p w:rsidR="00943349" w:rsidRPr="00A27D98" w:rsidRDefault="00943349" w:rsidP="00943349">
      <w:pPr>
        <w:ind w:left="720"/>
      </w:pPr>
      <w:r w:rsidRPr="00943349">
        <w:rPr>
          <w:b/>
        </w:rPr>
        <w:t>Track the change request</w:t>
      </w:r>
      <w:r w:rsidRPr="00943349">
        <w:rPr>
          <w:b/>
          <w:lang w:val="en-US"/>
        </w:rPr>
        <w:t>:</w:t>
      </w:r>
      <w:r>
        <w:rPr>
          <w:lang w:val="en-US"/>
        </w:rPr>
        <w:t xml:space="preserve"> </w:t>
      </w:r>
      <w:r>
        <w:t>A</w:t>
      </w:r>
      <w:r w:rsidRPr="005A6A9A">
        <w:t>ssign a tracking number</w:t>
      </w:r>
      <w:r>
        <w:t xml:space="preserve"> to the change request.  M</w:t>
      </w:r>
      <w:r w:rsidRPr="005A6A9A">
        <w:t>onitor and track the change request through each stage of its development.</w:t>
      </w:r>
    </w:p>
    <w:p w:rsidR="00943349" w:rsidRPr="00943349" w:rsidRDefault="00943349" w:rsidP="00943349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27" w:name="Step_3"/>
      <w:bookmarkStart w:id="28" w:name="_Toc376514004"/>
      <w:bookmarkEnd w:id="27"/>
      <w:r w:rsidRPr="00943349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Project Manager</w:t>
      </w:r>
      <w:bookmarkEnd w:id="28"/>
    </w:p>
    <w:p w:rsidR="00943349" w:rsidRDefault="00943349" w:rsidP="003476D6">
      <w:pPr>
        <w:ind w:left="720"/>
      </w:pPr>
      <w:r w:rsidRPr="00943349">
        <w:rPr>
          <w:b/>
        </w:rPr>
        <w:t>Conduct a preliminary analysis:</w:t>
      </w:r>
      <w:r>
        <w:t xml:space="preserve"> Designate an individual or team to conduct a preliminary analysis of the change request, and distribute the request to the individual or team.  Ensure completion of </w:t>
      </w:r>
      <w:r w:rsidRPr="00A27D98">
        <w:t xml:space="preserve">the preliminary analysis </w:t>
      </w:r>
      <w:r>
        <w:t xml:space="preserve">and estimate for </w:t>
      </w:r>
      <w:r w:rsidRPr="00A27D98">
        <w:t xml:space="preserve">the change request.  </w:t>
      </w:r>
      <w:r>
        <w:t xml:space="preserve">Review the </w:t>
      </w:r>
      <w:r>
        <w:lastRenderedPageBreak/>
        <w:t>completed estimate and designate a change category.  Ensure Class II changes are made.  Class I changes are submitted to the CCB unless these are changes to the Product Baseline (PBL), in which case they are submitted to the PMO.</w:t>
      </w:r>
    </w:p>
    <w:p w:rsidR="00943349" w:rsidRPr="00943349" w:rsidRDefault="00943349" w:rsidP="00943349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29" w:name="Step_4"/>
      <w:bookmarkEnd w:id="29"/>
      <w:r w:rsidRPr="00943349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 xml:space="preserve">  </w:t>
      </w:r>
      <w:bookmarkStart w:id="30" w:name="_Toc376514005"/>
      <w:r w:rsidRPr="00943349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Configuration Control Board or PMO</w:t>
      </w:r>
      <w:bookmarkEnd w:id="30"/>
    </w:p>
    <w:p w:rsidR="00943349" w:rsidRPr="00A27D98" w:rsidRDefault="00943349" w:rsidP="003476D6">
      <w:pPr>
        <w:ind w:left="720"/>
      </w:pPr>
      <w:r w:rsidRPr="00943349">
        <w:rPr>
          <w:b/>
        </w:rPr>
        <w:t>Process a Class I change category:</w:t>
      </w:r>
      <w:r>
        <w:t xml:space="preserve"> </w:t>
      </w:r>
      <w:r w:rsidRPr="00A27D98">
        <w:t xml:space="preserve">A </w:t>
      </w:r>
      <w:r>
        <w:t>Class I system</w:t>
      </w:r>
      <w:r w:rsidRPr="00A27D98">
        <w:t xml:space="preserve"> change </w:t>
      </w:r>
      <w:r>
        <w:t>applies</w:t>
      </w:r>
      <w:r w:rsidRPr="00A27D98">
        <w:t xml:space="preserve"> when </w:t>
      </w:r>
      <w:r>
        <w:t xml:space="preserve">the change could affect the cost, schedule, or scope of the project.  </w:t>
      </w:r>
      <w:r w:rsidRPr="00A27D98">
        <w:t xml:space="preserve">Class I changes are processed based on their assigned priority (i.e. Emergency, Urgent, and Routine) as defined in </w:t>
      </w:r>
      <w:r w:rsidRPr="00943349">
        <w:t>MIL HDBK 61A</w:t>
      </w:r>
      <w:r w:rsidRPr="00A27D98">
        <w:t xml:space="preserve">, Section 6, Table 6.5.  </w:t>
      </w:r>
      <w:r>
        <w:t>IF this is the PBL, the PMO approves the change and the PMO may consult with the CCB.  For other baselines, a</w:t>
      </w:r>
      <w:r w:rsidRPr="00A27D98">
        <w:t xml:space="preserve"> Configuration Control Board (CCB) or a </w:t>
      </w:r>
      <w:r>
        <w:t>person appointed by the CCB to evaluate proposed changes for approval approves Class I changes</w:t>
      </w:r>
      <w:r w:rsidRPr="00A27D98">
        <w:t xml:space="preserve">.  </w:t>
      </w:r>
      <w:r>
        <w:t>B</w:t>
      </w:r>
      <w:r w:rsidRPr="00A27D98">
        <w:t xml:space="preserve">aseline change requests are </w:t>
      </w:r>
      <w:r>
        <w:t>for use</w:t>
      </w:r>
      <w:r w:rsidRPr="00A27D98">
        <w:t xml:space="preserve"> only </w:t>
      </w:r>
      <w:r>
        <w:t>before a system is fielded</w:t>
      </w:r>
      <w:r w:rsidRPr="00A27D98">
        <w:t xml:space="preserve">.  If a change occurs </w:t>
      </w:r>
      <w:r>
        <w:t>after a system is fielded</w:t>
      </w:r>
      <w:r w:rsidRPr="00A27D98">
        <w:t>, a requirements document such as an IT/NSS</w:t>
      </w:r>
      <w:r>
        <w:t xml:space="preserve"> Requirements Document </w:t>
      </w:r>
      <w:r w:rsidRPr="00A27D98">
        <w:t>(AF Form 3215)</w:t>
      </w:r>
      <w:r>
        <w:t xml:space="preserve"> or a </w:t>
      </w:r>
      <w:r w:rsidRPr="00A27D98">
        <w:t xml:space="preserve">Deficiency Report (DR) must be submitted through the appropriate channels.  </w:t>
      </w:r>
      <w:r>
        <w:t xml:space="preserve">Refer to the </w:t>
      </w:r>
      <w:r w:rsidRPr="00943349">
        <w:t>Deficiency Reports Procedure</w:t>
      </w:r>
      <w:r>
        <w:t xml:space="preserve">.  </w:t>
      </w:r>
      <w:r w:rsidRPr="00A27D98">
        <w:t xml:space="preserve">The </w:t>
      </w:r>
      <w:r>
        <w:t xml:space="preserve">Project </w:t>
      </w:r>
      <w:r w:rsidRPr="00A27D98">
        <w:t>C</w:t>
      </w:r>
      <w:r>
        <w:t xml:space="preserve">onfiguration </w:t>
      </w:r>
      <w:r w:rsidRPr="00A27D98">
        <w:t>M</w:t>
      </w:r>
      <w:r>
        <w:t xml:space="preserve">anagement </w:t>
      </w:r>
      <w:r w:rsidRPr="00A27D98">
        <w:t>P</w:t>
      </w:r>
      <w:r>
        <w:t>lan</w:t>
      </w:r>
      <w:r w:rsidRPr="00A27D98">
        <w:t xml:space="preserve"> should specify the internal controls to use for controlling documents not identified as CIs.</w:t>
      </w:r>
      <w:r>
        <w:t xml:space="preserve">  Refer to </w:t>
      </w:r>
      <w:r w:rsidRPr="00943349">
        <w:t>MIL HDBK 61A</w:t>
      </w:r>
      <w:r w:rsidRPr="00A27D98">
        <w:t>, Section 6</w:t>
      </w:r>
      <w:r>
        <w:t xml:space="preserve"> for additional guidance</w:t>
      </w:r>
      <w:r w:rsidRPr="00A27D98">
        <w:t>.</w:t>
      </w:r>
    </w:p>
    <w:p w:rsidR="00943349" w:rsidRPr="003476D6" w:rsidRDefault="00943349" w:rsidP="00943349">
      <w:pPr>
        <w:pStyle w:val="Heading2"/>
        <w:numPr>
          <w:ilvl w:val="1"/>
          <w:numId w:val="3"/>
        </w:numPr>
        <w:ind w:left="630" w:hanging="450"/>
        <w:rPr>
          <w:rFonts w:cstheme="majorHAnsi"/>
          <w:smallCaps/>
          <w:color w:val="1F3864" w:themeColor="accent5" w:themeShade="80"/>
          <w:sz w:val="32"/>
          <w:szCs w:val="32"/>
        </w:rPr>
      </w:pPr>
      <w:bookmarkStart w:id="31" w:name="Step_5"/>
      <w:bookmarkStart w:id="32" w:name="_Toc376514006"/>
      <w:bookmarkEnd w:id="31"/>
      <w:r w:rsidRPr="003476D6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Project</w:t>
      </w:r>
      <w:r w:rsidR="003476D6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 xml:space="preserve"> Manager</w:t>
      </w:r>
      <w:bookmarkEnd w:id="32"/>
    </w:p>
    <w:p w:rsidR="00943349" w:rsidRPr="00A27D98" w:rsidRDefault="00943349" w:rsidP="003476D6">
      <w:pPr>
        <w:pStyle w:val="BodyText"/>
        <w:spacing w:after="60"/>
        <w:ind w:left="720"/>
      </w:pPr>
      <w:r>
        <w:rPr>
          <w:b/>
        </w:rPr>
        <w:t>Process</w:t>
      </w:r>
      <w:r w:rsidRPr="00C5755C">
        <w:rPr>
          <w:b/>
        </w:rPr>
        <w:t xml:space="preserve"> Class I</w:t>
      </w:r>
      <w:r>
        <w:rPr>
          <w:b/>
        </w:rPr>
        <w:t>I</w:t>
      </w:r>
      <w:r w:rsidRPr="00C5755C">
        <w:rPr>
          <w:b/>
        </w:rPr>
        <w:t xml:space="preserve"> </w:t>
      </w:r>
      <w:r>
        <w:rPr>
          <w:b/>
        </w:rPr>
        <w:t>c</w:t>
      </w:r>
      <w:r w:rsidR="003476D6">
        <w:rPr>
          <w:b/>
        </w:rPr>
        <w:t xml:space="preserve">hange category: </w:t>
      </w:r>
      <w:r w:rsidRPr="00A27D98">
        <w:t xml:space="preserve">A </w:t>
      </w:r>
      <w:r w:rsidRPr="00004F03">
        <w:rPr>
          <w:b/>
        </w:rPr>
        <w:t>Class II</w:t>
      </w:r>
      <w:r w:rsidRPr="00A27D98">
        <w:t xml:space="preserve"> </w:t>
      </w:r>
      <w:r>
        <w:t>change is one that</w:t>
      </w:r>
      <w:r w:rsidRPr="00A27D98">
        <w:t xml:space="preserve"> does not </w:t>
      </w:r>
      <w:r>
        <w:t>affect cost, schedule, or scope</w:t>
      </w:r>
      <w:r w:rsidRPr="00A27D98">
        <w:t xml:space="preserve">.  A Class II change </w:t>
      </w:r>
      <w:r>
        <w:t>involves such things as</w:t>
      </w:r>
      <w:r w:rsidRPr="00A27D98">
        <w:t xml:space="preserve"> syntax errors or cosmetic changes.</w:t>
      </w:r>
      <w:r>
        <w:t xml:space="preserve">  T</w:t>
      </w:r>
      <w:r w:rsidRPr="00A27D98">
        <w:t xml:space="preserve">he </w:t>
      </w:r>
      <w:r>
        <w:t>P</w:t>
      </w:r>
      <w:r w:rsidRPr="00A27D98">
        <w:t>ro</w:t>
      </w:r>
      <w:r>
        <w:t>ject</w:t>
      </w:r>
      <w:r w:rsidRPr="00A27D98">
        <w:t xml:space="preserve"> </w:t>
      </w:r>
      <w:r>
        <w:t>M</w:t>
      </w:r>
      <w:r w:rsidRPr="00A27D98">
        <w:t xml:space="preserve">anager </w:t>
      </w:r>
      <w:r>
        <w:t xml:space="preserve">approves </w:t>
      </w:r>
      <w:r w:rsidRPr="00A27D98">
        <w:t>Class II changes</w:t>
      </w:r>
      <w:r>
        <w:t>.</w:t>
      </w:r>
      <w:r w:rsidRPr="00A27D98">
        <w:t xml:space="preserve"> </w:t>
      </w:r>
    </w:p>
    <w:p w:rsidR="003476D6" w:rsidRPr="003476D6" w:rsidRDefault="003476D6" w:rsidP="003476D6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33" w:name="Step_6"/>
      <w:bookmarkStart w:id="34" w:name="_Toc376514007"/>
      <w:bookmarkEnd w:id="33"/>
      <w:r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Project Configuration Manager</w:t>
      </w:r>
      <w:bookmarkEnd w:id="34"/>
    </w:p>
    <w:p w:rsidR="00943349" w:rsidRPr="00C96673" w:rsidRDefault="00943349" w:rsidP="003476D6">
      <w:pPr>
        <w:pStyle w:val="BodyText"/>
        <w:spacing w:after="60"/>
        <w:ind w:left="720"/>
        <w:rPr>
          <w:b/>
        </w:rPr>
      </w:pPr>
      <w:r>
        <w:rPr>
          <w:b/>
        </w:rPr>
        <w:t>Process changes</w:t>
      </w:r>
    </w:p>
    <w:p w:rsidR="00943349" w:rsidRPr="0032558B" w:rsidRDefault="00943349" w:rsidP="003476D6">
      <w:pPr>
        <w:pStyle w:val="BodyText"/>
        <w:ind w:left="720"/>
      </w:pPr>
      <w:r w:rsidRPr="0032558B">
        <w:t>Ensures Class II changes are made.</w:t>
      </w:r>
    </w:p>
    <w:p w:rsidR="00943349" w:rsidRPr="00C96673" w:rsidRDefault="00943349" w:rsidP="003476D6">
      <w:pPr>
        <w:pStyle w:val="BodyText"/>
        <w:ind w:left="720"/>
      </w:pPr>
      <w:r w:rsidRPr="000828C5">
        <w:t xml:space="preserve">Ensure Class I changes documented on the </w:t>
      </w:r>
      <w:r w:rsidRPr="003476D6">
        <w:t>CCD Form</w:t>
      </w:r>
      <w:r w:rsidRPr="00C96673">
        <w:t xml:space="preserve"> </w:t>
      </w:r>
      <w:r>
        <w:t>are made based on decisions resulting from the CCB meeting</w:t>
      </w:r>
      <w:r w:rsidRPr="00C96673">
        <w:t xml:space="preserve">.  Refer to </w:t>
      </w:r>
      <w:r w:rsidRPr="003476D6">
        <w:t>Confi</w:t>
      </w:r>
      <w:bookmarkStart w:id="35" w:name="_Hlt180897686"/>
      <w:bookmarkStart w:id="36" w:name="_Hlt180897687"/>
      <w:r w:rsidRPr="003476D6">
        <w:t>g</w:t>
      </w:r>
      <w:bookmarkEnd w:id="35"/>
      <w:bookmarkEnd w:id="36"/>
      <w:r w:rsidRPr="003476D6">
        <w:t>uration Control Board Procedure</w:t>
      </w:r>
      <w:r w:rsidRPr="00C96673">
        <w:t>.</w:t>
      </w:r>
      <w:bookmarkStart w:id="37" w:name="Step_7"/>
      <w:bookmarkStart w:id="38" w:name="Step_8"/>
      <w:bookmarkStart w:id="39" w:name="Step_9"/>
      <w:bookmarkStart w:id="40" w:name="Step_10"/>
      <w:bookmarkStart w:id="41" w:name="Step_11"/>
      <w:bookmarkEnd w:id="37"/>
      <w:bookmarkEnd w:id="38"/>
      <w:bookmarkEnd w:id="39"/>
      <w:bookmarkEnd w:id="40"/>
      <w:bookmarkEnd w:id="41"/>
    </w:p>
    <w:p w:rsidR="003476D6" w:rsidRPr="003476D6" w:rsidRDefault="003476D6" w:rsidP="003476D6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42" w:name="_Toc376514008"/>
      <w:r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Project Configuration Manager</w:t>
      </w:r>
      <w:bookmarkEnd w:id="42"/>
    </w:p>
    <w:p w:rsidR="000E6935" w:rsidRPr="003476D6" w:rsidRDefault="00943349" w:rsidP="003476D6">
      <w:pPr>
        <w:pStyle w:val="BodyText"/>
        <w:spacing w:after="60"/>
        <w:ind w:left="720"/>
      </w:pPr>
      <w:r w:rsidRPr="00C96673">
        <w:rPr>
          <w:b/>
        </w:rPr>
        <w:t xml:space="preserve">Maintain </w:t>
      </w:r>
      <w:r>
        <w:rPr>
          <w:b/>
        </w:rPr>
        <w:t>change request status</w:t>
      </w:r>
      <w:r w:rsidR="003476D6">
        <w:rPr>
          <w:b/>
        </w:rPr>
        <w:t xml:space="preserve">: </w:t>
      </w:r>
      <w:r>
        <w:t>Maintain</w:t>
      </w:r>
      <w:r w:rsidRPr="00A27D98">
        <w:t xml:space="preserve"> artifact</w:t>
      </w:r>
      <w:r>
        <w:t>s</w:t>
      </w:r>
      <w:r w:rsidRPr="00A27D98">
        <w:t xml:space="preserve"> on each proposed change and update the </w:t>
      </w:r>
      <w:r w:rsidRPr="0010175F">
        <w:t>configuration management tool</w:t>
      </w:r>
      <w:r w:rsidRPr="00A27D98">
        <w:t xml:space="preserve"> to reflect its latest </w:t>
      </w:r>
      <w:r>
        <w:t xml:space="preserve">change request </w:t>
      </w:r>
      <w:r w:rsidRPr="00A27D98">
        <w:t>status.</w:t>
      </w:r>
      <w:bookmarkEnd w:id="2"/>
    </w:p>
    <w:sectPr w:rsidR="000E6935" w:rsidRPr="003476D6" w:rsidSect="0086612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1D2" w:rsidRDefault="004071D2" w:rsidP="0097517C">
      <w:pPr>
        <w:spacing w:after="0" w:line="240" w:lineRule="auto"/>
      </w:pPr>
      <w:r>
        <w:separator/>
      </w:r>
    </w:p>
  </w:endnote>
  <w:endnote w:type="continuationSeparator" w:id="0">
    <w:p w:rsidR="004071D2" w:rsidRDefault="004071D2" w:rsidP="0097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B20" w:rsidRDefault="008B5B20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CD46A8">
      <w:rPr>
        <w:caps/>
        <w:noProof/>
        <w:color w:val="5B9BD5" w:themeColor="accent1"/>
      </w:rPr>
      <w:t>4</w:t>
    </w:r>
    <w:r>
      <w:rPr>
        <w:caps/>
        <w:noProof/>
        <w:color w:val="5B9BD5" w:themeColor="accent1"/>
      </w:rPr>
      <w:fldChar w:fldCharType="end"/>
    </w:r>
  </w:p>
  <w:p w:rsidR="008B5B20" w:rsidRDefault="008B5B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1D2" w:rsidRDefault="004071D2" w:rsidP="0097517C">
      <w:pPr>
        <w:spacing w:after="0" w:line="240" w:lineRule="auto"/>
      </w:pPr>
      <w:r>
        <w:separator/>
      </w:r>
    </w:p>
  </w:footnote>
  <w:footnote w:type="continuationSeparator" w:id="0">
    <w:p w:rsidR="004071D2" w:rsidRDefault="004071D2" w:rsidP="00975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25CA10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F31FCF"/>
    <w:multiLevelType w:val="hybridMultilevel"/>
    <w:tmpl w:val="E57A23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224591"/>
    <w:multiLevelType w:val="hybridMultilevel"/>
    <w:tmpl w:val="0AA8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B6A6F"/>
    <w:multiLevelType w:val="hybridMultilevel"/>
    <w:tmpl w:val="C838A6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330D00"/>
    <w:multiLevelType w:val="hybridMultilevel"/>
    <w:tmpl w:val="CBA8A3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351BF3"/>
    <w:multiLevelType w:val="hybridMultilevel"/>
    <w:tmpl w:val="2CE84236"/>
    <w:lvl w:ilvl="0" w:tplc="93743A96">
      <w:start w:val="1"/>
      <w:numFmt w:val="bullet"/>
      <w:pStyle w:val="Body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5942A09"/>
    <w:multiLevelType w:val="hybridMultilevel"/>
    <w:tmpl w:val="148E03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296566"/>
    <w:multiLevelType w:val="hybridMultilevel"/>
    <w:tmpl w:val="A24E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1D7290"/>
    <w:multiLevelType w:val="singleLevel"/>
    <w:tmpl w:val="DC74FACC"/>
    <w:lvl w:ilvl="0">
      <w:start w:val="1"/>
      <w:numFmt w:val="bullet"/>
      <w:pStyle w:val="ListBullet3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45342543"/>
    <w:multiLevelType w:val="multilevel"/>
    <w:tmpl w:val="1912408A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49EA5233"/>
    <w:multiLevelType w:val="hybridMultilevel"/>
    <w:tmpl w:val="4F0C0F5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C0E7E2B"/>
    <w:multiLevelType w:val="hybridMultilevel"/>
    <w:tmpl w:val="100A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3564FC"/>
    <w:multiLevelType w:val="hybridMultilevel"/>
    <w:tmpl w:val="779AF592"/>
    <w:lvl w:ilvl="0" w:tplc="1092258E">
      <w:start w:val="1"/>
      <w:numFmt w:val="bullet"/>
      <w:pStyle w:val="TableBullet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0E0C26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9AE49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2612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FCB1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BEE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E262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9486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501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69C5D92"/>
    <w:multiLevelType w:val="hybridMultilevel"/>
    <w:tmpl w:val="0BC853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F911853"/>
    <w:multiLevelType w:val="hybridMultilevel"/>
    <w:tmpl w:val="BF48C06C"/>
    <w:lvl w:ilvl="0" w:tplc="83805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03DEF"/>
    <w:multiLevelType w:val="hybridMultilevel"/>
    <w:tmpl w:val="76228EEC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6">
    <w:nsid w:val="653A2EBC"/>
    <w:multiLevelType w:val="hybridMultilevel"/>
    <w:tmpl w:val="49640B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5A7878"/>
    <w:multiLevelType w:val="hybridMultilevel"/>
    <w:tmpl w:val="A6CA0AA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7382F5B"/>
    <w:multiLevelType w:val="hybridMultilevel"/>
    <w:tmpl w:val="9FACEF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8F55B3B"/>
    <w:multiLevelType w:val="hybridMultilevel"/>
    <w:tmpl w:val="808AA2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C764719"/>
    <w:multiLevelType w:val="hybridMultilevel"/>
    <w:tmpl w:val="8B360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DA2080"/>
    <w:multiLevelType w:val="multilevel"/>
    <w:tmpl w:val="26D0678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6F2E1835"/>
    <w:multiLevelType w:val="multilevel"/>
    <w:tmpl w:val="AB0095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733C06C1"/>
    <w:multiLevelType w:val="hybridMultilevel"/>
    <w:tmpl w:val="A146A0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46C334D"/>
    <w:multiLevelType w:val="hybridMultilevel"/>
    <w:tmpl w:val="BA42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A63EDF"/>
    <w:multiLevelType w:val="hybridMultilevel"/>
    <w:tmpl w:val="45E48D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5D66864"/>
    <w:multiLevelType w:val="hybridMultilevel"/>
    <w:tmpl w:val="03D43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9A20191"/>
    <w:multiLevelType w:val="hybridMultilevel"/>
    <w:tmpl w:val="6B8678D4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7B2623EC"/>
    <w:multiLevelType w:val="multilevel"/>
    <w:tmpl w:val="1912408A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7"/>
  </w:num>
  <w:num w:numId="5">
    <w:abstractNumId w:val="27"/>
  </w:num>
  <w:num w:numId="6">
    <w:abstractNumId w:val="28"/>
  </w:num>
  <w:num w:numId="7">
    <w:abstractNumId w:val="7"/>
  </w:num>
  <w:num w:numId="8">
    <w:abstractNumId w:val="25"/>
  </w:num>
  <w:num w:numId="9">
    <w:abstractNumId w:val="0"/>
  </w:num>
  <w:num w:numId="10">
    <w:abstractNumId w:val="29"/>
  </w:num>
  <w:num w:numId="11">
    <w:abstractNumId w:val="15"/>
  </w:num>
  <w:num w:numId="12">
    <w:abstractNumId w:val="2"/>
  </w:num>
  <w:num w:numId="13">
    <w:abstractNumId w:val="8"/>
  </w:num>
  <w:num w:numId="14">
    <w:abstractNumId w:val="14"/>
  </w:num>
  <w:num w:numId="15">
    <w:abstractNumId w:val="12"/>
  </w:num>
  <w:num w:numId="16">
    <w:abstractNumId w:val="5"/>
  </w:num>
  <w:num w:numId="17">
    <w:abstractNumId w:val="18"/>
  </w:num>
  <w:num w:numId="18">
    <w:abstractNumId w:val="21"/>
  </w:num>
  <w:num w:numId="19">
    <w:abstractNumId w:val="20"/>
  </w:num>
  <w:num w:numId="20">
    <w:abstractNumId w:val="11"/>
  </w:num>
  <w:num w:numId="21">
    <w:abstractNumId w:val="1"/>
  </w:num>
  <w:num w:numId="22">
    <w:abstractNumId w:val="19"/>
  </w:num>
  <w:num w:numId="23">
    <w:abstractNumId w:val="18"/>
  </w:num>
  <w:num w:numId="24">
    <w:abstractNumId w:val="16"/>
  </w:num>
  <w:num w:numId="25">
    <w:abstractNumId w:val="24"/>
  </w:num>
  <w:num w:numId="26">
    <w:abstractNumId w:val="13"/>
  </w:num>
  <w:num w:numId="27">
    <w:abstractNumId w:val="3"/>
  </w:num>
  <w:num w:numId="28">
    <w:abstractNumId w:val="10"/>
  </w:num>
  <w:num w:numId="29">
    <w:abstractNumId w:val="4"/>
  </w:num>
  <w:num w:numId="30">
    <w:abstractNumId w:val="26"/>
  </w:num>
  <w:num w:numId="31">
    <w:abstractNumId w:val="23"/>
  </w:num>
  <w:num w:numId="32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59"/>
    <w:rsid w:val="000041EE"/>
    <w:rsid w:val="00011DFF"/>
    <w:rsid w:val="000241DE"/>
    <w:rsid w:val="0002756A"/>
    <w:rsid w:val="0003006D"/>
    <w:rsid w:val="000349FE"/>
    <w:rsid w:val="000408CE"/>
    <w:rsid w:val="00050832"/>
    <w:rsid w:val="00053BAD"/>
    <w:rsid w:val="00081D43"/>
    <w:rsid w:val="00087466"/>
    <w:rsid w:val="000A7419"/>
    <w:rsid w:val="000B4E7C"/>
    <w:rsid w:val="000B60E1"/>
    <w:rsid w:val="000D1674"/>
    <w:rsid w:val="000D1BEA"/>
    <w:rsid w:val="000D4849"/>
    <w:rsid w:val="000D6BBA"/>
    <w:rsid w:val="000E6935"/>
    <w:rsid w:val="000F362F"/>
    <w:rsid w:val="000F4BB2"/>
    <w:rsid w:val="000F756F"/>
    <w:rsid w:val="00106932"/>
    <w:rsid w:val="00124A08"/>
    <w:rsid w:val="00127097"/>
    <w:rsid w:val="0014286B"/>
    <w:rsid w:val="00145242"/>
    <w:rsid w:val="0015123D"/>
    <w:rsid w:val="0015472B"/>
    <w:rsid w:val="001663EA"/>
    <w:rsid w:val="001677AF"/>
    <w:rsid w:val="00167983"/>
    <w:rsid w:val="00180F93"/>
    <w:rsid w:val="0018392A"/>
    <w:rsid w:val="001839B9"/>
    <w:rsid w:val="00186A51"/>
    <w:rsid w:val="001C1C13"/>
    <w:rsid w:val="001D21DE"/>
    <w:rsid w:val="001D6302"/>
    <w:rsid w:val="001F34EF"/>
    <w:rsid w:val="00202F88"/>
    <w:rsid w:val="00204F7E"/>
    <w:rsid w:val="00216765"/>
    <w:rsid w:val="002277EE"/>
    <w:rsid w:val="00227A2F"/>
    <w:rsid w:val="00247297"/>
    <w:rsid w:val="00265DA8"/>
    <w:rsid w:val="00265F91"/>
    <w:rsid w:val="0027269D"/>
    <w:rsid w:val="002755F2"/>
    <w:rsid w:val="00275DC9"/>
    <w:rsid w:val="00284A51"/>
    <w:rsid w:val="00287BE6"/>
    <w:rsid w:val="002A41A5"/>
    <w:rsid w:val="002B1E6C"/>
    <w:rsid w:val="002C1CA0"/>
    <w:rsid w:val="002D350E"/>
    <w:rsid w:val="002E065E"/>
    <w:rsid w:val="002E0947"/>
    <w:rsid w:val="002E0D33"/>
    <w:rsid w:val="002F0F6A"/>
    <w:rsid w:val="00301615"/>
    <w:rsid w:val="00304581"/>
    <w:rsid w:val="00304CEE"/>
    <w:rsid w:val="00307523"/>
    <w:rsid w:val="0032351F"/>
    <w:rsid w:val="00332B23"/>
    <w:rsid w:val="003476D6"/>
    <w:rsid w:val="003541C7"/>
    <w:rsid w:val="00355E71"/>
    <w:rsid w:val="003701D0"/>
    <w:rsid w:val="0037624F"/>
    <w:rsid w:val="003806F2"/>
    <w:rsid w:val="003831C6"/>
    <w:rsid w:val="003B3AB4"/>
    <w:rsid w:val="003B6BA6"/>
    <w:rsid w:val="003C3254"/>
    <w:rsid w:val="003C6104"/>
    <w:rsid w:val="003C7C41"/>
    <w:rsid w:val="003D36D3"/>
    <w:rsid w:val="003D6E76"/>
    <w:rsid w:val="003E56A9"/>
    <w:rsid w:val="00405F2C"/>
    <w:rsid w:val="004071D2"/>
    <w:rsid w:val="00423FA1"/>
    <w:rsid w:val="004464E3"/>
    <w:rsid w:val="004564C2"/>
    <w:rsid w:val="00460F40"/>
    <w:rsid w:val="00470A56"/>
    <w:rsid w:val="00472C9E"/>
    <w:rsid w:val="00481EE3"/>
    <w:rsid w:val="0049471D"/>
    <w:rsid w:val="004A7279"/>
    <w:rsid w:val="004B0404"/>
    <w:rsid w:val="004C015F"/>
    <w:rsid w:val="004C1AED"/>
    <w:rsid w:val="004C5BC0"/>
    <w:rsid w:val="004C7C00"/>
    <w:rsid w:val="004D2207"/>
    <w:rsid w:val="004D3DAF"/>
    <w:rsid w:val="00507243"/>
    <w:rsid w:val="00514031"/>
    <w:rsid w:val="005177F8"/>
    <w:rsid w:val="00542D33"/>
    <w:rsid w:val="00552B59"/>
    <w:rsid w:val="00555957"/>
    <w:rsid w:val="00575AA3"/>
    <w:rsid w:val="0057799C"/>
    <w:rsid w:val="0058450C"/>
    <w:rsid w:val="00590D9E"/>
    <w:rsid w:val="005A52F5"/>
    <w:rsid w:val="005E57DF"/>
    <w:rsid w:val="00603556"/>
    <w:rsid w:val="00605085"/>
    <w:rsid w:val="00632ECC"/>
    <w:rsid w:val="006461FF"/>
    <w:rsid w:val="00651D30"/>
    <w:rsid w:val="00652BAE"/>
    <w:rsid w:val="00653B3B"/>
    <w:rsid w:val="006622F5"/>
    <w:rsid w:val="00667A8F"/>
    <w:rsid w:val="00671C64"/>
    <w:rsid w:val="006740EA"/>
    <w:rsid w:val="00676A24"/>
    <w:rsid w:val="00677FF8"/>
    <w:rsid w:val="006812CC"/>
    <w:rsid w:val="0068250F"/>
    <w:rsid w:val="00693567"/>
    <w:rsid w:val="00694C02"/>
    <w:rsid w:val="006B2E9F"/>
    <w:rsid w:val="006D2E7B"/>
    <w:rsid w:val="006D46E0"/>
    <w:rsid w:val="006D5BA3"/>
    <w:rsid w:val="006E7EC2"/>
    <w:rsid w:val="00737942"/>
    <w:rsid w:val="00777C89"/>
    <w:rsid w:val="00793E2D"/>
    <w:rsid w:val="00797302"/>
    <w:rsid w:val="007C62BB"/>
    <w:rsid w:val="007C7EDA"/>
    <w:rsid w:val="007D2ABB"/>
    <w:rsid w:val="007D5F93"/>
    <w:rsid w:val="007F275E"/>
    <w:rsid w:val="0082275F"/>
    <w:rsid w:val="008278E4"/>
    <w:rsid w:val="00834251"/>
    <w:rsid w:val="00834290"/>
    <w:rsid w:val="008410B8"/>
    <w:rsid w:val="0084217C"/>
    <w:rsid w:val="008442BC"/>
    <w:rsid w:val="00851085"/>
    <w:rsid w:val="0085770C"/>
    <w:rsid w:val="00866124"/>
    <w:rsid w:val="008675F2"/>
    <w:rsid w:val="00890B99"/>
    <w:rsid w:val="008A0B47"/>
    <w:rsid w:val="008B5B20"/>
    <w:rsid w:val="008B7ECE"/>
    <w:rsid w:val="008C3FB7"/>
    <w:rsid w:val="008D7B87"/>
    <w:rsid w:val="008E5C7B"/>
    <w:rsid w:val="008F1870"/>
    <w:rsid w:val="008F473A"/>
    <w:rsid w:val="00906A66"/>
    <w:rsid w:val="009145E2"/>
    <w:rsid w:val="00914FB1"/>
    <w:rsid w:val="00924F64"/>
    <w:rsid w:val="00943349"/>
    <w:rsid w:val="00953A4F"/>
    <w:rsid w:val="0095666C"/>
    <w:rsid w:val="00956AFD"/>
    <w:rsid w:val="00965D5E"/>
    <w:rsid w:val="0097308A"/>
    <w:rsid w:val="0097517C"/>
    <w:rsid w:val="009975E2"/>
    <w:rsid w:val="009D192C"/>
    <w:rsid w:val="009F2F92"/>
    <w:rsid w:val="009F7301"/>
    <w:rsid w:val="00A1414C"/>
    <w:rsid w:val="00A348EC"/>
    <w:rsid w:val="00A44F0A"/>
    <w:rsid w:val="00A528E8"/>
    <w:rsid w:val="00A5652A"/>
    <w:rsid w:val="00A604FD"/>
    <w:rsid w:val="00A659D8"/>
    <w:rsid w:val="00A711E6"/>
    <w:rsid w:val="00A74330"/>
    <w:rsid w:val="00A7568A"/>
    <w:rsid w:val="00A82D6D"/>
    <w:rsid w:val="00AA6F3C"/>
    <w:rsid w:val="00AC3E48"/>
    <w:rsid w:val="00AD04DC"/>
    <w:rsid w:val="00AE5F67"/>
    <w:rsid w:val="00AF3BB8"/>
    <w:rsid w:val="00AF72E4"/>
    <w:rsid w:val="00B04D8B"/>
    <w:rsid w:val="00B05072"/>
    <w:rsid w:val="00B150A4"/>
    <w:rsid w:val="00B31603"/>
    <w:rsid w:val="00B33043"/>
    <w:rsid w:val="00B452D3"/>
    <w:rsid w:val="00B6516D"/>
    <w:rsid w:val="00B714BD"/>
    <w:rsid w:val="00B7266E"/>
    <w:rsid w:val="00B807EB"/>
    <w:rsid w:val="00B85B46"/>
    <w:rsid w:val="00B95A9D"/>
    <w:rsid w:val="00BB440C"/>
    <w:rsid w:val="00BE2188"/>
    <w:rsid w:val="00BE40B6"/>
    <w:rsid w:val="00C122F4"/>
    <w:rsid w:val="00C14E3F"/>
    <w:rsid w:val="00C3494C"/>
    <w:rsid w:val="00C425EB"/>
    <w:rsid w:val="00C441E9"/>
    <w:rsid w:val="00C4443E"/>
    <w:rsid w:val="00C539DF"/>
    <w:rsid w:val="00C630B4"/>
    <w:rsid w:val="00C633BB"/>
    <w:rsid w:val="00CA0FBD"/>
    <w:rsid w:val="00CA7801"/>
    <w:rsid w:val="00CB3CFF"/>
    <w:rsid w:val="00CB54A6"/>
    <w:rsid w:val="00CD46A8"/>
    <w:rsid w:val="00CE594E"/>
    <w:rsid w:val="00CF1934"/>
    <w:rsid w:val="00D04909"/>
    <w:rsid w:val="00D20FAC"/>
    <w:rsid w:val="00D22A51"/>
    <w:rsid w:val="00D31C98"/>
    <w:rsid w:val="00D33741"/>
    <w:rsid w:val="00D36A6B"/>
    <w:rsid w:val="00D44958"/>
    <w:rsid w:val="00D467EA"/>
    <w:rsid w:val="00D649FE"/>
    <w:rsid w:val="00D6597B"/>
    <w:rsid w:val="00D86EA7"/>
    <w:rsid w:val="00D87B97"/>
    <w:rsid w:val="00DA20AC"/>
    <w:rsid w:val="00DB646A"/>
    <w:rsid w:val="00DD3C7A"/>
    <w:rsid w:val="00DD5009"/>
    <w:rsid w:val="00DF1AFD"/>
    <w:rsid w:val="00E017EA"/>
    <w:rsid w:val="00E20A4F"/>
    <w:rsid w:val="00E219C7"/>
    <w:rsid w:val="00E220CA"/>
    <w:rsid w:val="00E427D1"/>
    <w:rsid w:val="00E55C02"/>
    <w:rsid w:val="00E73D5B"/>
    <w:rsid w:val="00E752C6"/>
    <w:rsid w:val="00E845FA"/>
    <w:rsid w:val="00E90147"/>
    <w:rsid w:val="00E90638"/>
    <w:rsid w:val="00EA08FD"/>
    <w:rsid w:val="00EB09F2"/>
    <w:rsid w:val="00EC28F9"/>
    <w:rsid w:val="00ED2315"/>
    <w:rsid w:val="00ED5D45"/>
    <w:rsid w:val="00EE7C57"/>
    <w:rsid w:val="00EF0946"/>
    <w:rsid w:val="00EF403D"/>
    <w:rsid w:val="00EF42FE"/>
    <w:rsid w:val="00EF6E82"/>
    <w:rsid w:val="00F16BE3"/>
    <w:rsid w:val="00F17A36"/>
    <w:rsid w:val="00F3153B"/>
    <w:rsid w:val="00F40CEA"/>
    <w:rsid w:val="00F57429"/>
    <w:rsid w:val="00F75CF3"/>
    <w:rsid w:val="00F85A1D"/>
    <w:rsid w:val="00F909D9"/>
    <w:rsid w:val="00F92B0D"/>
    <w:rsid w:val="00FB023C"/>
    <w:rsid w:val="00FB5D94"/>
    <w:rsid w:val="00FD5C47"/>
    <w:rsid w:val="00FF16B4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FF62E-A28D-4744-AC0B-EA0287D4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7F8"/>
    <w:pPr>
      <w:spacing w:after="200" w:line="276" w:lineRule="auto"/>
    </w:pPr>
    <w:rPr>
      <w:sz w:val="22"/>
      <w:szCs w:val="22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B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B5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4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A5"/>
    <w:rPr>
      <w:rFonts w:ascii="Tahoma" w:hAnsi="Tahoma" w:cs="Tahoma"/>
      <w:sz w:val="16"/>
      <w:szCs w:val="16"/>
    </w:rPr>
  </w:style>
  <w:style w:type="character" w:styleId="SubtleReference">
    <w:name w:val="Subtle Reference"/>
    <w:uiPriority w:val="31"/>
    <w:qFormat/>
    <w:rsid w:val="00552B59"/>
    <w:rPr>
      <w:smallCaps/>
      <w:color w:val="DA1F28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52B59"/>
    <w:rPr>
      <w:rFonts w:eastAsia="Times New Roman"/>
      <w:i/>
      <w:iCs/>
      <w:color w:val="00000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52B59"/>
    <w:rPr>
      <w:rFonts w:eastAsia="Times New Roman"/>
      <w:i/>
      <w:iCs/>
      <w:color w:val="000000"/>
      <w:sz w:val="22"/>
      <w:szCs w:val="22"/>
      <w:lang w:val="en-US" w:eastAsia="en-US"/>
    </w:rPr>
  </w:style>
  <w:style w:type="table" w:styleId="LightShading-Accent5">
    <w:name w:val="Light Shading Accent 5"/>
    <w:basedOn w:val="TableNormal"/>
    <w:uiPriority w:val="60"/>
    <w:rsid w:val="00552B5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52B59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en-US"/>
    </w:rPr>
  </w:style>
  <w:style w:type="table" w:styleId="TableGrid">
    <w:name w:val="Table Grid"/>
    <w:basedOn w:val="TableNormal"/>
    <w:rsid w:val="0055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2B59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en-US"/>
    </w:rPr>
  </w:style>
  <w:style w:type="paragraph" w:styleId="ListParagraph">
    <w:name w:val="List Paragraph"/>
    <w:basedOn w:val="Normal"/>
    <w:uiPriority w:val="34"/>
    <w:qFormat/>
    <w:rsid w:val="000241DE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4495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ps">
    <w:name w:val="hps"/>
    <w:rsid w:val="007C62BB"/>
  </w:style>
  <w:style w:type="paragraph" w:styleId="BodyText">
    <w:name w:val="Body Text"/>
    <w:basedOn w:val="Normal"/>
    <w:link w:val="BodyTextChar"/>
    <w:uiPriority w:val="99"/>
    <w:unhideWhenUsed/>
    <w:rsid w:val="00332B23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332B23"/>
    <w:rPr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5123D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7302"/>
    <w:pPr>
      <w:tabs>
        <w:tab w:val="left" w:pos="440"/>
        <w:tab w:val="right" w:leader="dot" w:pos="9350"/>
      </w:tabs>
      <w:spacing w:after="100"/>
    </w:pPr>
    <w:rPr>
      <w:rFonts w:asciiTheme="majorHAnsi" w:hAnsiTheme="majorHAnsi" w:cstheme="majorHAnsi"/>
      <w:b/>
      <w:noProof/>
      <w:color w:val="023160" w:themeColor="hyperlink" w:themeShade="8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12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12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7C"/>
    <w:rPr>
      <w:sz w:val="22"/>
      <w:szCs w:val="22"/>
      <w:lang w:val="ru-RU" w:eastAsia="en-US"/>
    </w:rPr>
  </w:style>
  <w:style w:type="paragraph" w:styleId="Footer">
    <w:name w:val="footer"/>
    <w:basedOn w:val="Normal"/>
    <w:link w:val="FooterChar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7517C"/>
    <w:rPr>
      <w:sz w:val="22"/>
      <w:szCs w:val="22"/>
      <w:lang w:val="ru-RU" w:eastAsia="en-US"/>
    </w:rPr>
  </w:style>
  <w:style w:type="character" w:customStyle="1" w:styleId="longtext">
    <w:name w:val="long_text"/>
    <w:basedOn w:val="DefaultParagraphFont"/>
    <w:rsid w:val="00A348EC"/>
  </w:style>
  <w:style w:type="table" w:styleId="GridTable2-Accent6">
    <w:name w:val="Grid Table 2 Accent 6"/>
    <w:basedOn w:val="TableNormal"/>
    <w:uiPriority w:val="47"/>
    <w:rsid w:val="00A348EC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77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AF"/>
    <w:pPr>
      <w:spacing w:after="160" w:line="240" w:lineRule="auto"/>
    </w:pPr>
    <w:rPr>
      <w:rFonts w:ascii="Times New Roman" w:eastAsiaTheme="minorHAnsi" w:hAnsi="Times New Roman" w:cstheme="minorBidi"/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AF"/>
    <w:rPr>
      <w:rFonts w:ascii="Times New Roman" w:eastAsiaTheme="minorHAnsi" w:hAnsi="Times New Roman" w:cstheme="minorBid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40CEA"/>
    <w:pPr>
      <w:spacing w:before="40" w:after="160" w:line="240" w:lineRule="auto"/>
    </w:pPr>
    <w:rPr>
      <w:rFonts w:asciiTheme="minorHAnsi" w:eastAsiaTheme="minorHAnsi" w:hAnsiTheme="minorHAnsi" w:cstheme="minorBidi"/>
      <w:b/>
      <w:bCs/>
      <w:color w:val="5B9BD5" w:themeColor="accent1"/>
      <w:kern w:val="20"/>
      <w:sz w:val="18"/>
      <w:szCs w:val="20"/>
      <w:lang w:val="en-US" w:eastAsia="ja-JP"/>
    </w:rPr>
  </w:style>
  <w:style w:type="table" w:customStyle="1" w:styleId="LightGrid-Accent11">
    <w:name w:val="Light Grid - Accent 11"/>
    <w:basedOn w:val="TableNormal"/>
    <w:uiPriority w:val="62"/>
    <w:rsid w:val="00A5652A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27269D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Bullet">
    <w:name w:val="Bullet"/>
    <w:basedOn w:val="Normal"/>
    <w:rsid w:val="00D20FAC"/>
    <w:pPr>
      <w:tabs>
        <w:tab w:val="left" w:pos="720"/>
      </w:tabs>
      <w:spacing w:before="60" w:after="60" w:line="240" w:lineRule="auto"/>
      <w:ind w:left="720" w:hanging="360"/>
    </w:pPr>
    <w:rPr>
      <w:rFonts w:ascii="Times New Roman" w:eastAsia="Times New Roman" w:hAnsi="Times New Roman"/>
      <w:szCs w:val="20"/>
      <w:lang w:val="en-US"/>
    </w:rPr>
  </w:style>
  <w:style w:type="table" w:styleId="ListTable3-Accent5">
    <w:name w:val="List Table 3 Accent 5"/>
    <w:basedOn w:val="TableNormal"/>
    <w:uiPriority w:val="48"/>
    <w:rsid w:val="00F92B0D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ListBullet">
    <w:name w:val="List Bullet"/>
    <w:autoRedefine/>
    <w:rsid w:val="00B04D8B"/>
    <w:pPr>
      <w:ind w:left="360"/>
    </w:pPr>
    <w:rPr>
      <w:rFonts w:asciiTheme="majorHAnsi" w:eastAsia="MS Mincho" w:hAnsiTheme="majorHAnsi" w:cstheme="majorHAnsi"/>
      <w:sz w:val="22"/>
      <w:lang w:val="en-US" w:eastAsia="en-US"/>
    </w:rPr>
  </w:style>
  <w:style w:type="paragraph" w:styleId="ListBullet3">
    <w:name w:val="List Bullet 3"/>
    <w:autoRedefine/>
    <w:rsid w:val="00204F7E"/>
    <w:pPr>
      <w:numPr>
        <w:numId w:val="2"/>
      </w:numPr>
      <w:jc w:val="both"/>
    </w:pPr>
    <w:rPr>
      <w:rFonts w:ascii="Times New Roman" w:eastAsia="MS Mincho" w:hAnsi="Times New Roman"/>
      <w:snapToGrid w:val="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D350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en-US"/>
    </w:rPr>
  </w:style>
  <w:style w:type="paragraph" w:styleId="ListBullet2">
    <w:name w:val="List Bullet 2"/>
    <w:basedOn w:val="Normal"/>
    <w:uiPriority w:val="99"/>
    <w:semiHidden/>
    <w:unhideWhenUsed/>
    <w:rsid w:val="002D350E"/>
    <w:pPr>
      <w:numPr>
        <w:numId w:val="9"/>
      </w:numPr>
      <w:contextualSpacing/>
    </w:pPr>
  </w:style>
  <w:style w:type="paragraph" w:customStyle="1" w:styleId="Table2Head">
    <w:name w:val="Table2 Head"/>
    <w:rsid w:val="002D350E"/>
    <w:pPr>
      <w:spacing w:before="60" w:after="60"/>
      <w:jc w:val="center"/>
    </w:pPr>
    <w:rPr>
      <w:rFonts w:ascii="Times New Roman" w:eastAsia="Times New Roman" w:hAnsi="Times New Roman"/>
      <w:b/>
      <w:snapToGrid w:val="0"/>
      <w:lang w:val="en-US" w:eastAsia="en-US"/>
    </w:rPr>
  </w:style>
  <w:style w:type="paragraph" w:customStyle="1" w:styleId="Contents">
    <w:name w:val="Contents"/>
    <w:basedOn w:val="Subtitle"/>
    <w:rsid w:val="00FB023C"/>
    <w:pPr>
      <w:numPr>
        <w:ilvl w:val="0"/>
      </w:numPr>
      <w:spacing w:before="240" w:after="120" w:line="240" w:lineRule="auto"/>
      <w:jc w:val="center"/>
    </w:pPr>
    <w:rPr>
      <w:rFonts w:ascii="Arial" w:eastAsia="Arial Unicode MS" w:hAnsi="Arial" w:cs="Times New Roman"/>
      <w:b/>
      <w:color w:val="auto"/>
      <w:spacing w:val="0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23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023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en-US"/>
    </w:rPr>
  </w:style>
  <w:style w:type="character" w:customStyle="1" w:styleId="BodyItalic">
    <w:name w:val="Body Italic"/>
    <w:basedOn w:val="DefaultParagraphFont"/>
    <w:rsid w:val="00CA7801"/>
    <w:rPr>
      <w:i/>
    </w:rPr>
  </w:style>
  <w:style w:type="paragraph" w:customStyle="1" w:styleId="TableText">
    <w:name w:val="Table Text"/>
    <w:basedOn w:val="BodyText"/>
    <w:link w:val="TableTextChar1"/>
    <w:rsid w:val="00CA7801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character" w:customStyle="1" w:styleId="TableTextChar1">
    <w:name w:val="Table Text Char1"/>
    <w:basedOn w:val="DefaultParagraphFont"/>
    <w:link w:val="TableText"/>
    <w:rsid w:val="00CA7801"/>
    <w:rPr>
      <w:rFonts w:ascii="Times New Roman" w:eastAsia="Times New Roman" w:hAnsi="Times New Roman"/>
      <w:szCs w:val="24"/>
      <w:lang w:val="en-US" w:eastAsia="en-US"/>
    </w:rPr>
  </w:style>
  <w:style w:type="paragraph" w:customStyle="1" w:styleId="TableText0">
    <w:name w:val="TableText"/>
    <w:basedOn w:val="Normal"/>
    <w:rsid w:val="00CA7801"/>
    <w:pPr>
      <w:spacing w:before="60" w:after="60" w:line="240" w:lineRule="auto"/>
    </w:pPr>
    <w:rPr>
      <w:rFonts w:ascii="Times New Roman" w:eastAsia="Times New Roman" w:hAnsi="Times New Roman"/>
      <w:lang w:val="en-US"/>
    </w:rPr>
  </w:style>
  <w:style w:type="paragraph" w:customStyle="1" w:styleId="TableHead">
    <w:name w:val="TableHead"/>
    <w:basedOn w:val="Normal"/>
    <w:rsid w:val="00CA7801"/>
    <w:pPr>
      <w:spacing w:before="60" w:after="60" w:line="240" w:lineRule="auto"/>
    </w:pPr>
    <w:rPr>
      <w:rFonts w:ascii="Arial" w:eastAsia="Times New Roman" w:hAnsi="Arial" w:cs="Arial"/>
      <w:b/>
      <w:bCs/>
      <w:lang w:val="en-US"/>
    </w:rPr>
  </w:style>
  <w:style w:type="paragraph" w:customStyle="1" w:styleId="TableBullet1">
    <w:name w:val="Table Bullet 1"/>
    <w:basedOn w:val="TableText"/>
    <w:rsid w:val="00CA7801"/>
    <w:pPr>
      <w:numPr>
        <w:numId w:val="15"/>
      </w:numPr>
      <w:tabs>
        <w:tab w:val="clear" w:pos="432"/>
        <w:tab w:val="num" w:pos="360"/>
      </w:tabs>
      <w:ind w:left="0" w:firstLine="0"/>
    </w:pPr>
  </w:style>
  <w:style w:type="paragraph" w:customStyle="1" w:styleId="BodyBullet1">
    <w:name w:val="Body Bullet 1"/>
    <w:basedOn w:val="BodyText"/>
    <w:rsid w:val="00737942"/>
    <w:pPr>
      <w:numPr>
        <w:numId w:val="16"/>
      </w:numPr>
      <w:autoSpaceDE w:val="0"/>
      <w:autoSpaceDN w:val="0"/>
      <w:adjustRightInd w:val="0"/>
      <w:spacing w:before="120" w:line="240" w:lineRule="auto"/>
    </w:pPr>
    <w:rPr>
      <w:rFonts w:ascii="Times New Roman" w:eastAsia="Times New Roman" w:hAnsi="Times New Roman"/>
      <w:iCs/>
    </w:rPr>
  </w:style>
  <w:style w:type="paragraph" w:customStyle="1" w:styleId="body">
    <w:name w:val="body"/>
    <w:basedOn w:val="Normal"/>
    <w:rsid w:val="00737942"/>
    <w:pPr>
      <w:keepLines/>
      <w:suppressAutoHyphens/>
      <w:spacing w:before="120" w:after="120" w:line="260" w:lineRule="exact"/>
      <w:ind w:left="2304"/>
    </w:pPr>
    <w:rPr>
      <w:rFonts w:ascii="Arial" w:eastAsia="Times New Roman" w:hAnsi="Arial"/>
      <w:sz w:val="21"/>
      <w:szCs w:val="20"/>
      <w:lang w:val="en-US"/>
    </w:rPr>
  </w:style>
  <w:style w:type="paragraph" w:customStyle="1" w:styleId="list-bullet">
    <w:name w:val="list-bullet"/>
    <w:rsid w:val="00737942"/>
    <w:pPr>
      <w:numPr>
        <w:numId w:val="17"/>
      </w:numPr>
      <w:suppressAutoHyphens/>
      <w:spacing w:before="60" w:after="60" w:line="260" w:lineRule="exact"/>
    </w:pPr>
    <w:rPr>
      <w:rFonts w:ascii="Arial" w:eastAsia="Times New Roman" w:hAnsi="Arial"/>
      <w:sz w:val="2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04581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ru-RU" w:eastAsia="en-US"/>
    </w:rPr>
  </w:style>
  <w:style w:type="paragraph" w:customStyle="1" w:styleId="TableTextHeader">
    <w:name w:val="Table Text Header"/>
    <w:basedOn w:val="ListBullet"/>
    <w:rsid w:val="00304581"/>
    <w:pPr>
      <w:shd w:val="clear" w:color="auto" w:fill="CCCCCC"/>
      <w:spacing w:line="240" w:lineRule="atLeast"/>
      <w:ind w:left="0"/>
      <w:jc w:val="center"/>
    </w:pPr>
    <w:rPr>
      <w:rFonts w:ascii="Times New Roman" w:eastAsia="Times New Roman" w:hAnsi="Times New Roman" w:cs="Tahoma"/>
      <w:b/>
    </w:rPr>
  </w:style>
  <w:style w:type="character" w:styleId="PageNumber">
    <w:name w:val="page number"/>
    <w:basedOn w:val="DefaultParagraphFont"/>
    <w:rsid w:val="009F7301"/>
  </w:style>
  <w:style w:type="paragraph" w:customStyle="1" w:styleId="Note1">
    <w:name w:val="Note 1"/>
    <w:basedOn w:val="BodyText"/>
    <w:rsid w:val="009F7301"/>
    <w:pPr>
      <w:tabs>
        <w:tab w:val="num" w:pos="900"/>
        <w:tab w:val="num" w:pos="1080"/>
      </w:tabs>
      <w:autoSpaceDE w:val="0"/>
      <w:autoSpaceDN w:val="0"/>
      <w:adjustRightInd w:val="0"/>
      <w:spacing w:before="120" w:line="240" w:lineRule="auto"/>
      <w:ind w:left="1080" w:hanging="288"/>
    </w:pPr>
    <w:rPr>
      <w:rFonts w:ascii="Times New Roman" w:eastAsia="Times New Roman" w:hAnsi="Times New Roman"/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7301"/>
    <w:pPr>
      <w:autoSpaceDE w:val="0"/>
      <w:autoSpaceDN w:val="0"/>
      <w:adjustRightInd w:val="0"/>
      <w:spacing w:before="120" w:after="120" w:line="240" w:lineRule="auto"/>
      <w:ind w:left="360"/>
    </w:pPr>
    <w:rPr>
      <w:rFonts w:ascii="Times New Roman" w:eastAsia="Times New Roman" w:hAnsi="Times New Roman"/>
      <w:iCs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7301"/>
    <w:rPr>
      <w:rFonts w:ascii="Times New Roman" w:eastAsia="Times New Roman" w:hAnsi="Times New Roman"/>
      <w:iCs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97302"/>
    <w:pPr>
      <w:tabs>
        <w:tab w:val="left" w:pos="1320"/>
        <w:tab w:val="right" w:leader="dot" w:pos="9350"/>
      </w:tabs>
      <w:spacing w:after="100"/>
      <w:ind w:left="440"/>
    </w:pPr>
    <w:rPr>
      <w:rFonts w:asciiTheme="majorHAnsi" w:hAnsiTheme="majorHAnsi" w:cstheme="majorHAnsi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980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6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885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619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7%20(n&#259;m%204%20-%202013-2014)\SPQM\TA\TA1\Digit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9181C28-B202-4458-9BD0-00CFA72A6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Digital</Template>
  <TotalTime>146</TotalTime>
  <Pages>5</Pages>
  <Words>713</Words>
  <Characters>4067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Dao Khau</cp:lastModifiedBy>
  <cp:revision>50</cp:revision>
  <dcterms:created xsi:type="dcterms:W3CDTF">2013-12-30T08:07:00Z</dcterms:created>
  <dcterms:modified xsi:type="dcterms:W3CDTF">2014-01-03T05:04:00Z</dcterms:modified>
</cp:coreProperties>
</file>