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2695" w:rsidRPr="005D3D28" w:rsidRDefault="003A3285" w:rsidP="003A3285">
      <w:pPr>
        <w:pStyle w:val="ListParagraph"/>
        <w:numPr>
          <w:ilvl w:val="0"/>
          <w:numId w:val="4"/>
        </w:numPr>
        <w:shd w:val="clear" w:color="auto" w:fill="FFFFFF"/>
        <w:tabs>
          <w:tab w:val="left" w:pos="810"/>
        </w:tabs>
        <w:spacing w:before="100" w:beforeAutospacing="1" w:after="100" w:afterAutospacing="1" w:line="240" w:lineRule="auto"/>
        <w:ind w:left="630" w:hanging="90"/>
        <w:outlineLvl w:val="1"/>
        <w:rPr>
          <w:rFonts w:ascii="Times New Roman" w:eastAsia="Times New Roman" w:hAnsi="Times New Roman" w:cs="Times New Roman"/>
          <w:bCs/>
          <w:sz w:val="40"/>
          <w:szCs w:val="40"/>
        </w:rPr>
      </w:pPr>
      <w:bookmarkStart w:id="0" w:name="six_sigma_definitions"/>
      <w:r w:rsidRPr="005D3D28">
        <w:rPr>
          <w:rFonts w:ascii="Times New Roman" w:eastAsia="Times New Roman" w:hAnsi="Times New Roman" w:cs="Times New Roman"/>
          <w:bCs/>
          <w:sz w:val="40"/>
          <w:szCs w:val="40"/>
        </w:rPr>
        <w:t>Six sigma definitions</w:t>
      </w:r>
      <w:bookmarkEnd w:id="0"/>
      <w:r w:rsidRPr="005D3D28">
        <w:rPr>
          <w:rFonts w:ascii="Times New Roman" w:eastAsia="Times New Roman" w:hAnsi="Times New Roman" w:cs="Times New Roman"/>
          <w:bCs/>
          <w:sz w:val="40"/>
          <w:szCs w:val="40"/>
        </w:rPr>
        <w:t>:</w:t>
      </w:r>
    </w:p>
    <w:p w:rsidR="00731BAC" w:rsidRPr="005D3D28" w:rsidRDefault="00731BAC" w:rsidP="00731BAC">
      <w:pPr>
        <w:pStyle w:val="ListParagraph"/>
        <w:numPr>
          <w:ilvl w:val="0"/>
          <w:numId w:val="1"/>
        </w:numPr>
        <w:ind w:left="-360"/>
        <w:rPr>
          <w:rFonts w:ascii="Times New Roman" w:hAnsi="Times New Roman" w:cs="Times New Roman"/>
          <w:sz w:val="24"/>
          <w:szCs w:val="24"/>
        </w:rPr>
      </w:pPr>
      <w:r w:rsidRPr="005D3D28">
        <w:rPr>
          <w:rFonts w:ascii="Times New Roman" w:hAnsi="Times New Roman" w:cs="Times New Roman"/>
          <w:sz w:val="24"/>
          <w:szCs w:val="24"/>
        </w:rPr>
        <w:t>Six Sigma is lots of different things because it had different meanings over time, and also because it is now interpreted in increasingly different ways. And Six Sigma is still evolving.</w:t>
      </w:r>
    </w:p>
    <w:p w:rsidR="00731BAC" w:rsidRPr="005D3D28" w:rsidRDefault="00731BAC" w:rsidP="00E914A5">
      <w:pPr>
        <w:pStyle w:val="ListParagraph"/>
        <w:numPr>
          <w:ilvl w:val="0"/>
          <w:numId w:val="1"/>
        </w:numPr>
        <w:ind w:left="-360"/>
        <w:rPr>
          <w:rFonts w:ascii="Times New Roman" w:hAnsi="Times New Roman" w:cs="Times New Roman"/>
          <w:sz w:val="24"/>
          <w:szCs w:val="24"/>
        </w:rPr>
      </w:pPr>
      <w:r w:rsidRPr="005D3D28">
        <w:rPr>
          <w:rFonts w:ascii="Times New Roman" w:hAnsi="Times New Roman" w:cs="Times New Roman"/>
          <w:sz w:val="24"/>
          <w:szCs w:val="24"/>
        </w:rPr>
        <w:t>Six Sigma is a measure of the number of defects in a specific process or operation. Six Sigma is a set of strategies, techniques, and tools for process improvement. we think about Six Sigma at three different levels:</w:t>
      </w:r>
    </w:p>
    <w:p w:rsidR="00731BAC" w:rsidRPr="005D3D28" w:rsidRDefault="00731BAC" w:rsidP="00731BAC">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As a metric</w:t>
      </w:r>
    </w:p>
    <w:p w:rsidR="00731BAC" w:rsidRPr="005D3D28" w:rsidRDefault="00731BAC" w:rsidP="00731BAC">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As a methodology</w:t>
      </w:r>
    </w:p>
    <w:p w:rsidR="00731BAC" w:rsidRPr="005D3D28" w:rsidRDefault="00731BAC" w:rsidP="00731BAC">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As a management system</w:t>
      </w:r>
    </w:p>
    <w:p w:rsidR="00731BAC" w:rsidRPr="00054710" w:rsidRDefault="00731BAC" w:rsidP="00054710">
      <w:pPr>
        <w:pStyle w:val="ListParagraph"/>
        <w:numPr>
          <w:ilvl w:val="0"/>
          <w:numId w:val="15"/>
        </w:numPr>
        <w:rPr>
          <w:rFonts w:ascii="Times New Roman" w:hAnsi="Times New Roman" w:cs="Times New Roman"/>
          <w:sz w:val="24"/>
          <w:szCs w:val="24"/>
        </w:rPr>
      </w:pPr>
      <w:r w:rsidRPr="00054710">
        <w:rPr>
          <w:rFonts w:ascii="Times New Roman" w:hAnsi="Times New Roman" w:cs="Times New Roman"/>
          <w:sz w:val="24"/>
          <w:szCs w:val="24"/>
        </w:rPr>
        <w:t>Essentially, Six Sigma is all three at the same time.</w:t>
      </w:r>
    </w:p>
    <w:p w:rsidR="00312695" w:rsidRPr="005D3D28" w:rsidRDefault="00312695" w:rsidP="003A3285">
      <w:pPr>
        <w:pStyle w:val="ListParagraph"/>
        <w:numPr>
          <w:ilvl w:val="0"/>
          <w:numId w:val="1"/>
        </w:numPr>
        <w:ind w:left="-360"/>
        <w:rPr>
          <w:rFonts w:ascii="Times New Roman" w:hAnsi="Times New Roman" w:cs="Times New Roman"/>
          <w:sz w:val="24"/>
          <w:szCs w:val="24"/>
        </w:rPr>
      </w:pPr>
      <w:r w:rsidRPr="005D3D28">
        <w:rPr>
          <w:rFonts w:ascii="Times New Roman" w:hAnsi="Times New Roman" w:cs="Times New Roman"/>
          <w:sz w:val="24"/>
          <w:szCs w:val="24"/>
        </w:rPr>
        <w:t>Six Sigma revo</w:t>
      </w:r>
      <w:r w:rsidR="003A3285" w:rsidRPr="005D3D28">
        <w:rPr>
          <w:rFonts w:ascii="Times New Roman" w:hAnsi="Times New Roman" w:cs="Times New Roman"/>
          <w:sz w:val="24"/>
          <w:szCs w:val="24"/>
        </w:rPr>
        <w:t>lves around a few key concepts.</w:t>
      </w:r>
    </w:p>
    <w:p w:rsidR="00312695" w:rsidRPr="005D3D28" w:rsidRDefault="00312695" w:rsidP="00054710">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Critical to Quality: Attributes most important to the customer</w:t>
      </w:r>
    </w:p>
    <w:p w:rsidR="00312695" w:rsidRPr="005D3D28" w:rsidRDefault="00312695" w:rsidP="00054710">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Defect: Failing to deliver what the customer wants</w:t>
      </w:r>
    </w:p>
    <w:p w:rsidR="00312695" w:rsidRPr="005D3D28" w:rsidRDefault="00312695" w:rsidP="00054710">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Process Capability: What your process can deliver</w:t>
      </w:r>
    </w:p>
    <w:p w:rsidR="00312695" w:rsidRPr="005D3D28" w:rsidRDefault="00312695" w:rsidP="00054710">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Variation: What the customer sees and feels</w:t>
      </w:r>
    </w:p>
    <w:p w:rsidR="00312695" w:rsidRPr="005D3D28" w:rsidRDefault="00312695" w:rsidP="00054710">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Stable Operations: Ensuring consistent, predictable processes to improve what the customer sees and feels</w:t>
      </w:r>
    </w:p>
    <w:p w:rsidR="00B94563" w:rsidRDefault="00312695" w:rsidP="00054710">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 xml:space="preserve">Design for Six Sigma: Designing to meet customer </w:t>
      </w:r>
      <w:r w:rsidR="003A3285" w:rsidRPr="005D3D28">
        <w:rPr>
          <w:rFonts w:ascii="Times New Roman" w:hAnsi="Times New Roman" w:cs="Times New Roman"/>
          <w:sz w:val="24"/>
          <w:szCs w:val="24"/>
        </w:rPr>
        <w:t>needs and process capability.</w:t>
      </w:r>
    </w:p>
    <w:p w:rsidR="00413B0E" w:rsidRPr="005D3D28" w:rsidRDefault="00413B0E" w:rsidP="00413B0E">
      <w:pPr>
        <w:pStyle w:val="ListParagraph"/>
        <w:rPr>
          <w:rFonts w:ascii="Times New Roman" w:hAnsi="Times New Roman" w:cs="Times New Roman"/>
          <w:sz w:val="24"/>
          <w:szCs w:val="24"/>
        </w:rPr>
      </w:pPr>
    </w:p>
    <w:p w:rsidR="00AF0772" w:rsidRPr="005D3D28" w:rsidRDefault="00AF0772" w:rsidP="0048130C">
      <w:pPr>
        <w:pStyle w:val="ListParagraph"/>
        <w:numPr>
          <w:ilvl w:val="0"/>
          <w:numId w:val="4"/>
        </w:numPr>
        <w:shd w:val="clear" w:color="auto" w:fill="FFFFFF"/>
        <w:tabs>
          <w:tab w:val="left" w:pos="810"/>
        </w:tabs>
        <w:spacing w:before="100" w:beforeAutospacing="1" w:after="100" w:afterAutospacing="1" w:line="240" w:lineRule="auto"/>
        <w:ind w:left="630" w:hanging="90"/>
        <w:outlineLvl w:val="1"/>
        <w:rPr>
          <w:rFonts w:ascii="Times New Roman" w:eastAsia="Times New Roman" w:hAnsi="Times New Roman" w:cs="Times New Roman"/>
          <w:bCs/>
          <w:sz w:val="24"/>
          <w:szCs w:val="24"/>
        </w:rPr>
      </w:pPr>
      <w:r w:rsidRPr="005D3D28">
        <w:rPr>
          <w:rFonts w:ascii="Times New Roman" w:eastAsia="Times New Roman" w:hAnsi="Times New Roman" w:cs="Times New Roman"/>
          <w:bCs/>
          <w:sz w:val="40"/>
          <w:szCs w:val="40"/>
        </w:rPr>
        <w:lastRenderedPageBreak/>
        <w:t>History:</w:t>
      </w:r>
      <w:r w:rsidRPr="005D3D28">
        <w:rPr>
          <w:rFonts w:ascii="Times New Roman" w:hAnsi="Times New Roman" w:cs="Times New Roman"/>
          <w:noProof/>
          <w:sz w:val="24"/>
          <w:szCs w:val="24"/>
        </w:rPr>
        <w:drawing>
          <wp:inline distT="0" distB="0" distL="0" distR="0" wp14:anchorId="66874EA1" wp14:editId="6FE06528">
            <wp:extent cx="5943600" cy="39254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925426"/>
                    </a:xfrm>
                    <a:prstGeom prst="rect">
                      <a:avLst/>
                    </a:prstGeom>
                    <a:noFill/>
                    <a:ln>
                      <a:noFill/>
                    </a:ln>
                  </pic:spPr>
                </pic:pic>
              </a:graphicData>
            </a:graphic>
          </wp:inline>
        </w:drawing>
      </w:r>
      <w:r w:rsidRPr="005D3D28">
        <w:rPr>
          <w:rFonts w:ascii="Times New Roman" w:hAnsi="Times New Roman" w:cs="Times New Roman"/>
          <w:noProof/>
          <w:sz w:val="24"/>
          <w:szCs w:val="24"/>
        </w:rPr>
        <w:drawing>
          <wp:inline distT="0" distB="0" distL="0" distR="0" wp14:anchorId="0E95943D" wp14:editId="1B64A06F">
            <wp:extent cx="5241925" cy="3285490"/>
            <wp:effectExtent l="0" t="0" r="0" b="0"/>
            <wp:docPr id="4" name="Picture 4" descr="6 sigma histor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6 sigma history.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41925" cy="3285490"/>
                    </a:xfrm>
                    <a:prstGeom prst="rect">
                      <a:avLst/>
                    </a:prstGeom>
                    <a:noFill/>
                    <a:ln>
                      <a:noFill/>
                    </a:ln>
                  </pic:spPr>
                </pic:pic>
              </a:graphicData>
            </a:graphic>
          </wp:inline>
        </w:drawing>
      </w:r>
    </w:p>
    <w:p w:rsidR="00925FCE" w:rsidRPr="005D3D28" w:rsidRDefault="00925FCE" w:rsidP="00925FCE">
      <w:pPr>
        <w:pStyle w:val="ListParagraph"/>
        <w:numPr>
          <w:ilvl w:val="0"/>
          <w:numId w:val="4"/>
        </w:numPr>
        <w:shd w:val="clear" w:color="auto" w:fill="FFFFFF"/>
        <w:tabs>
          <w:tab w:val="left" w:pos="810"/>
        </w:tabs>
        <w:spacing w:before="100" w:beforeAutospacing="1" w:after="100" w:afterAutospacing="1" w:line="240" w:lineRule="auto"/>
        <w:ind w:left="630" w:hanging="90"/>
        <w:outlineLvl w:val="1"/>
        <w:rPr>
          <w:rFonts w:ascii="Times New Roman" w:eastAsia="Times New Roman" w:hAnsi="Times New Roman" w:cs="Times New Roman"/>
          <w:bCs/>
          <w:sz w:val="40"/>
          <w:szCs w:val="40"/>
        </w:rPr>
      </w:pPr>
      <w:r w:rsidRPr="005D3D28">
        <w:rPr>
          <w:rFonts w:ascii="Times New Roman" w:eastAsia="Times New Roman" w:hAnsi="Times New Roman" w:cs="Times New Roman"/>
          <w:bCs/>
          <w:sz w:val="40"/>
          <w:szCs w:val="40"/>
        </w:rPr>
        <w:t xml:space="preserve">Why Six Sigma is Important </w:t>
      </w:r>
    </w:p>
    <w:p w:rsidR="00925FCE" w:rsidRPr="00925FCE" w:rsidRDefault="00925FCE" w:rsidP="00925FCE">
      <w:pPr>
        <w:pStyle w:val="ListParagraph"/>
        <w:numPr>
          <w:ilvl w:val="0"/>
          <w:numId w:val="1"/>
        </w:numPr>
        <w:ind w:left="-360"/>
        <w:rPr>
          <w:rFonts w:ascii="Times New Roman" w:hAnsi="Times New Roman" w:cs="Times New Roman"/>
          <w:sz w:val="24"/>
          <w:szCs w:val="24"/>
        </w:rPr>
      </w:pPr>
      <w:r w:rsidRPr="005D3D28">
        <w:rPr>
          <w:rFonts w:ascii="Times New Roman" w:hAnsi="Times New Roman" w:cs="Times New Roman"/>
          <w:sz w:val="24"/>
          <w:szCs w:val="24"/>
        </w:rPr>
        <w:t xml:space="preserve">Most companies operate at three or Four Sigma. That means the losses they incur as a result of poor quality cost them 10 to 15 percent of their revenue. A company operating at Six Sigma. However, </w:t>
      </w:r>
      <w:r w:rsidRPr="005D3D28">
        <w:rPr>
          <w:rFonts w:ascii="Times New Roman" w:hAnsi="Times New Roman" w:cs="Times New Roman"/>
          <w:sz w:val="24"/>
          <w:szCs w:val="24"/>
        </w:rPr>
        <w:lastRenderedPageBreak/>
        <w:t>can generate considerable savings. According to one source, the savings as a percentage of revenue vary from 1.2 percent to 4.5 percent [source: I Six Sigma]. That means a company with revenues of $1 million could save up to $45,000, and a company with revenues of $1 billion could save up to $45,000,000.</w:t>
      </w:r>
    </w:p>
    <w:p w:rsidR="00B94563" w:rsidRPr="00705F52" w:rsidRDefault="00705F52" w:rsidP="00705F52">
      <w:pPr>
        <w:pStyle w:val="ListParagraph"/>
        <w:numPr>
          <w:ilvl w:val="0"/>
          <w:numId w:val="4"/>
        </w:numPr>
        <w:shd w:val="clear" w:color="auto" w:fill="FFFFFF"/>
        <w:tabs>
          <w:tab w:val="left" w:pos="810"/>
        </w:tabs>
        <w:spacing w:before="100" w:beforeAutospacing="1" w:after="100" w:afterAutospacing="1" w:line="240" w:lineRule="auto"/>
        <w:ind w:left="630" w:hanging="90"/>
        <w:outlineLvl w:val="1"/>
        <w:rPr>
          <w:rFonts w:ascii="Times New Roman" w:eastAsia="Times New Roman" w:hAnsi="Times New Roman" w:cs="Times New Roman"/>
          <w:bCs/>
          <w:sz w:val="40"/>
          <w:szCs w:val="40"/>
        </w:rPr>
      </w:pPr>
      <w:r w:rsidRPr="00705F52">
        <w:rPr>
          <w:rFonts w:ascii="Times New Roman" w:eastAsia="Times New Roman" w:hAnsi="Times New Roman" w:cs="Times New Roman"/>
          <w:bCs/>
          <w:sz w:val="40"/>
          <w:szCs w:val="40"/>
        </w:rPr>
        <w:t>Role and Responsibility:</w:t>
      </w:r>
    </w:p>
    <w:p w:rsidR="00B94563" w:rsidRPr="00705F52" w:rsidRDefault="00B94563" w:rsidP="00705F52">
      <w:pPr>
        <w:pStyle w:val="ListParagraph"/>
        <w:numPr>
          <w:ilvl w:val="0"/>
          <w:numId w:val="1"/>
        </w:numPr>
        <w:ind w:left="-360"/>
        <w:rPr>
          <w:rFonts w:ascii="Times New Roman" w:hAnsi="Times New Roman" w:cs="Times New Roman"/>
          <w:sz w:val="24"/>
          <w:szCs w:val="24"/>
        </w:rPr>
      </w:pPr>
      <w:r w:rsidRPr="00705F52">
        <w:rPr>
          <w:rFonts w:ascii="Times New Roman" w:hAnsi="Times New Roman" w:cs="Times New Roman"/>
          <w:sz w:val="24"/>
          <w:szCs w:val="24"/>
        </w:rPr>
        <w:t>One key innovation of Six Sigma involves the absolute "professionalizing" of quality management functions. Prior to Six Sigma, quality management in practice was largely relegated to the production floor and to </w:t>
      </w:r>
      <w:hyperlink r:id="rId7" w:tooltip="Statistician" w:history="1">
        <w:r w:rsidRPr="00705F52">
          <w:rPr>
            <w:rFonts w:ascii="Times New Roman" w:hAnsi="Times New Roman" w:cs="Times New Roman"/>
            <w:sz w:val="24"/>
            <w:szCs w:val="24"/>
          </w:rPr>
          <w:t>statisticians</w:t>
        </w:r>
      </w:hyperlink>
      <w:r w:rsidRPr="00705F52">
        <w:rPr>
          <w:rFonts w:ascii="Times New Roman" w:hAnsi="Times New Roman" w:cs="Times New Roman"/>
          <w:sz w:val="24"/>
          <w:szCs w:val="24"/>
        </w:rPr>
        <w:t> in a separate quality department. Formal Six Sigma programs adopt a kind of elite ranking terminology (similar to some martial arts systems, like Kung-Fu and Judo) to define a hierarchy (and special career path) that kicks across all business functions and levels.</w:t>
      </w:r>
    </w:p>
    <w:p w:rsidR="00B94563" w:rsidRDefault="00B94563" w:rsidP="00A1074A">
      <w:pPr>
        <w:pStyle w:val="ListParagraph"/>
        <w:numPr>
          <w:ilvl w:val="0"/>
          <w:numId w:val="1"/>
        </w:numPr>
        <w:ind w:left="-360"/>
        <w:rPr>
          <w:rFonts w:ascii="Times New Roman" w:hAnsi="Times New Roman" w:cs="Times New Roman"/>
          <w:sz w:val="24"/>
          <w:szCs w:val="24"/>
        </w:rPr>
      </w:pPr>
      <w:r w:rsidRPr="00A1074A">
        <w:rPr>
          <w:rFonts w:ascii="Times New Roman" w:hAnsi="Times New Roman" w:cs="Times New Roman"/>
          <w:sz w:val="24"/>
          <w:szCs w:val="24"/>
        </w:rPr>
        <w:t>Six Sigma identifies several key roles for its successful implementation.</w:t>
      </w:r>
      <w:r w:rsidR="00A1074A" w:rsidRPr="00A1074A">
        <w:rPr>
          <w:rFonts w:ascii="Times New Roman" w:hAnsi="Times New Roman" w:cs="Times New Roman"/>
          <w:sz w:val="24"/>
          <w:szCs w:val="24"/>
        </w:rPr>
        <w:t xml:space="preserve"> </w:t>
      </w:r>
    </w:p>
    <w:tbl>
      <w:tblPr>
        <w:tblStyle w:val="TableGridLight"/>
        <w:tblW w:w="10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7"/>
        <w:gridCol w:w="3522"/>
        <w:gridCol w:w="5211"/>
      </w:tblGrid>
      <w:tr w:rsidR="00E45326" w:rsidRPr="00655F10" w:rsidTr="00655F10">
        <w:tc>
          <w:tcPr>
            <w:tcW w:w="1617" w:type="dxa"/>
            <w:hideMark/>
          </w:tcPr>
          <w:p w:rsidR="00E45326" w:rsidRPr="00655F10" w:rsidRDefault="00E45326" w:rsidP="008E0F05">
            <w:pPr>
              <w:spacing w:before="120" w:after="120"/>
              <w:jc w:val="center"/>
              <w:rPr>
                <w:rFonts w:ascii="Times New Roman" w:hAnsi="Times New Roman" w:cs="Times New Roman"/>
                <w:b/>
                <w:bCs/>
                <w:sz w:val="24"/>
                <w:szCs w:val="24"/>
              </w:rPr>
            </w:pPr>
            <w:r w:rsidRPr="00655F10">
              <w:rPr>
                <w:rFonts w:ascii="Times New Roman" w:hAnsi="Times New Roman" w:cs="Times New Roman"/>
                <w:b/>
                <w:bCs/>
                <w:sz w:val="24"/>
                <w:szCs w:val="24"/>
              </w:rPr>
              <w:t>Roles</w:t>
            </w:r>
          </w:p>
        </w:tc>
        <w:tc>
          <w:tcPr>
            <w:tcW w:w="3522" w:type="dxa"/>
          </w:tcPr>
          <w:p w:rsidR="00E45326" w:rsidRPr="00655F10" w:rsidRDefault="00E45326" w:rsidP="008E0F05">
            <w:pPr>
              <w:spacing w:before="120" w:after="120"/>
              <w:jc w:val="center"/>
              <w:rPr>
                <w:rFonts w:ascii="Times New Roman" w:hAnsi="Times New Roman" w:cs="Times New Roman"/>
                <w:b/>
                <w:bCs/>
                <w:sz w:val="24"/>
                <w:szCs w:val="24"/>
              </w:rPr>
            </w:pPr>
            <w:r w:rsidRPr="00655F10">
              <w:rPr>
                <w:rFonts w:ascii="Times New Roman" w:hAnsi="Times New Roman" w:cs="Times New Roman"/>
                <w:b/>
                <w:bCs/>
                <w:sz w:val="24"/>
                <w:szCs w:val="24"/>
              </w:rPr>
              <w:t>Definition</w:t>
            </w:r>
          </w:p>
        </w:tc>
        <w:tc>
          <w:tcPr>
            <w:tcW w:w="5211" w:type="dxa"/>
            <w:hideMark/>
          </w:tcPr>
          <w:p w:rsidR="00E45326" w:rsidRPr="00655F10" w:rsidRDefault="00E45326" w:rsidP="008E0F05">
            <w:pPr>
              <w:spacing w:before="120" w:after="120"/>
              <w:jc w:val="center"/>
              <w:rPr>
                <w:rFonts w:ascii="Times New Roman" w:hAnsi="Times New Roman" w:cs="Times New Roman"/>
                <w:b/>
                <w:bCs/>
                <w:sz w:val="24"/>
                <w:szCs w:val="24"/>
              </w:rPr>
            </w:pPr>
            <w:r w:rsidRPr="00655F10">
              <w:rPr>
                <w:rFonts w:ascii="Times New Roman" w:hAnsi="Times New Roman" w:cs="Times New Roman"/>
                <w:b/>
                <w:bCs/>
                <w:sz w:val="24"/>
                <w:szCs w:val="24"/>
              </w:rPr>
              <w:t>Responsibilities</w:t>
            </w:r>
          </w:p>
        </w:tc>
      </w:tr>
      <w:tr w:rsidR="00E45326" w:rsidRPr="00655F10" w:rsidTr="00655F10">
        <w:tc>
          <w:tcPr>
            <w:tcW w:w="1617" w:type="dxa"/>
            <w:hideMark/>
          </w:tcPr>
          <w:p w:rsidR="00E45326" w:rsidRPr="00655F10" w:rsidRDefault="00E45326" w:rsidP="008E0F05">
            <w:pPr>
              <w:rPr>
                <w:rFonts w:ascii="Times New Roman" w:hAnsi="Times New Roman" w:cs="Times New Roman"/>
                <w:b/>
                <w:bCs/>
                <w:sz w:val="24"/>
                <w:szCs w:val="24"/>
              </w:rPr>
            </w:pPr>
            <w:r w:rsidRPr="00655F10">
              <w:rPr>
                <w:rFonts w:ascii="Times New Roman" w:hAnsi="Times New Roman" w:cs="Times New Roman"/>
                <w:bCs/>
                <w:sz w:val="24"/>
                <w:szCs w:val="24"/>
              </w:rPr>
              <w:t>Executives</w:t>
            </w:r>
          </w:p>
        </w:tc>
        <w:tc>
          <w:tcPr>
            <w:tcW w:w="3522" w:type="dxa"/>
          </w:tcPr>
          <w:p w:rsidR="00481D83" w:rsidRPr="00655F10" w:rsidRDefault="00481D83" w:rsidP="00481D83">
            <w:pPr>
              <w:shd w:val="clear" w:color="auto" w:fill="FFFFFF"/>
              <w:spacing w:before="100" w:beforeAutospacing="1" w:after="24" w:line="288" w:lineRule="atLeast"/>
              <w:rPr>
                <w:rFonts w:ascii="Times New Roman" w:eastAsia="Times New Roman" w:hAnsi="Times New Roman" w:cs="Times New Roman"/>
                <w:sz w:val="24"/>
                <w:szCs w:val="24"/>
                <w:lang w:val="vi-VN" w:eastAsia="vi-VN"/>
              </w:rPr>
            </w:pPr>
            <w:r w:rsidRPr="00655F10">
              <w:rPr>
                <w:rFonts w:ascii="Times New Roman" w:eastAsia="Times New Roman" w:hAnsi="Times New Roman" w:cs="Times New Roman"/>
                <w:b/>
                <w:iCs/>
                <w:sz w:val="24"/>
                <w:szCs w:val="24"/>
                <w:lang w:eastAsia="vi-VN"/>
              </w:rPr>
              <w:t>I</w:t>
            </w:r>
            <w:r w:rsidRPr="00655F10">
              <w:rPr>
                <w:rFonts w:ascii="Times New Roman" w:eastAsia="Times New Roman" w:hAnsi="Times New Roman" w:cs="Times New Roman"/>
                <w:sz w:val="24"/>
                <w:szCs w:val="24"/>
                <w:lang w:val="vi-VN" w:eastAsia="vi-VN"/>
              </w:rPr>
              <w:t>ncludes the CEO and other members of top management. They are responsible for setting up a vision for Six Sigma implementation. They also empower the other role holders with the freedom and resources to explore new ideas for breakthrough improvements.</w:t>
            </w:r>
          </w:p>
          <w:p w:rsidR="00E45326" w:rsidRPr="00655F10" w:rsidRDefault="00E45326" w:rsidP="00481D83">
            <w:pPr>
              <w:pStyle w:val="ListParagraph"/>
              <w:rPr>
                <w:rFonts w:ascii="Times New Roman" w:hAnsi="Times New Roman" w:cs="Times New Roman"/>
                <w:sz w:val="24"/>
                <w:szCs w:val="24"/>
              </w:rPr>
            </w:pPr>
          </w:p>
        </w:tc>
        <w:tc>
          <w:tcPr>
            <w:tcW w:w="5211" w:type="dxa"/>
            <w:hideMark/>
          </w:tcPr>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 xml:space="preserve">The executives legitimize the changes about to happen </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Establish the vision—why we are doing Six Sigma.</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Articulate the business strategy—how Six Sigma supports the business strategy.</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Provide resources.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Remove roadblocks and buffer conflicts.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Support the culture change by encouraging others to take the risk and make the change.</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Monitor the results by defining the scorecard for Six Sigma and holding others accountable for the results.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Align the systems and structures with the changes taking place.</w:t>
            </w:r>
          </w:p>
          <w:p w:rsidR="00E45326" w:rsidRPr="00655F10" w:rsidRDefault="00E45326" w:rsidP="00204169">
            <w:pPr>
              <w:pStyle w:val="ListParagraph"/>
              <w:numPr>
                <w:ilvl w:val="0"/>
                <w:numId w:val="22"/>
              </w:numPr>
              <w:ind w:left="362" w:hanging="270"/>
              <w:rPr>
                <w:rFonts w:ascii="Times New Roman" w:hAnsi="Times New Roman" w:cs="Times New Roman"/>
                <w:b/>
                <w:sz w:val="24"/>
                <w:szCs w:val="24"/>
              </w:rPr>
            </w:pPr>
            <w:r w:rsidRPr="00655F10">
              <w:rPr>
                <w:rFonts w:ascii="Times New Roman" w:hAnsi="Times New Roman" w:cs="Times New Roman"/>
                <w:sz w:val="24"/>
                <w:szCs w:val="24"/>
              </w:rPr>
              <w:t>Participate with the black belts through project reviews and recognition of results.</w:t>
            </w:r>
          </w:p>
        </w:tc>
      </w:tr>
      <w:tr w:rsidR="00E45326" w:rsidRPr="00655F10" w:rsidTr="00655F10">
        <w:tc>
          <w:tcPr>
            <w:tcW w:w="1617" w:type="dxa"/>
            <w:hideMark/>
          </w:tcPr>
          <w:p w:rsidR="00E45326" w:rsidRPr="00655F10" w:rsidRDefault="00E45326" w:rsidP="008E0F05">
            <w:pPr>
              <w:rPr>
                <w:rFonts w:ascii="Times New Roman" w:hAnsi="Times New Roman" w:cs="Times New Roman"/>
                <w:b/>
                <w:bCs/>
                <w:sz w:val="24"/>
                <w:szCs w:val="24"/>
              </w:rPr>
            </w:pPr>
            <w:r w:rsidRPr="00655F10">
              <w:rPr>
                <w:rFonts w:ascii="Times New Roman" w:hAnsi="Times New Roman" w:cs="Times New Roman"/>
                <w:bCs/>
                <w:sz w:val="24"/>
                <w:szCs w:val="24"/>
              </w:rPr>
              <w:t>Champions</w:t>
            </w:r>
          </w:p>
        </w:tc>
        <w:tc>
          <w:tcPr>
            <w:tcW w:w="3522" w:type="dxa"/>
          </w:tcPr>
          <w:p w:rsidR="007C5EB8" w:rsidRPr="00655F10" w:rsidRDefault="001810CC" w:rsidP="001810CC">
            <w:pPr>
              <w:shd w:val="clear" w:color="auto" w:fill="FFFFFF"/>
              <w:spacing w:before="100" w:beforeAutospacing="1" w:after="24" w:line="288" w:lineRule="atLeast"/>
              <w:ind w:left="384"/>
              <w:rPr>
                <w:rFonts w:ascii="Times New Roman" w:eastAsia="Times New Roman" w:hAnsi="Times New Roman" w:cs="Times New Roman"/>
                <w:sz w:val="24"/>
                <w:szCs w:val="24"/>
                <w:lang w:val="vi-VN" w:eastAsia="vi-VN"/>
              </w:rPr>
            </w:pPr>
            <w:r w:rsidRPr="00655F10">
              <w:rPr>
                <w:rFonts w:ascii="Times New Roman" w:eastAsia="Times New Roman" w:hAnsi="Times New Roman" w:cs="Times New Roman"/>
                <w:sz w:val="24"/>
                <w:szCs w:val="24"/>
                <w:lang w:eastAsia="vi-VN"/>
              </w:rPr>
              <w:t xml:space="preserve"> </w:t>
            </w:r>
            <w:r w:rsidRPr="00655F10">
              <w:rPr>
                <w:rFonts w:ascii="Times New Roman" w:hAnsi="Times New Roman" w:cs="Times New Roman"/>
                <w:bCs/>
                <w:sz w:val="24"/>
                <w:szCs w:val="24"/>
              </w:rPr>
              <w:t>Champions</w:t>
            </w:r>
            <w:r w:rsidRPr="00655F10">
              <w:rPr>
                <w:rFonts w:ascii="Times New Roman" w:eastAsia="Times New Roman" w:hAnsi="Times New Roman" w:cs="Times New Roman"/>
                <w:sz w:val="24"/>
                <w:szCs w:val="24"/>
                <w:lang w:val="vi-VN" w:eastAsia="vi-VN"/>
              </w:rPr>
              <w:t xml:space="preserve"> </w:t>
            </w:r>
            <w:r w:rsidR="007C5EB8" w:rsidRPr="00655F10">
              <w:rPr>
                <w:rFonts w:ascii="Times New Roman" w:eastAsia="Times New Roman" w:hAnsi="Times New Roman" w:cs="Times New Roman"/>
                <w:sz w:val="24"/>
                <w:szCs w:val="24"/>
                <w:lang w:val="vi-VN" w:eastAsia="vi-VN"/>
              </w:rPr>
              <w:t>take responsibility for Six Sigma implementation across the organization in an integrated manner. The Executive Leadership draws them from upper management. Champions also act as mentors to Black Belts.</w:t>
            </w:r>
          </w:p>
          <w:p w:rsidR="00E45326" w:rsidRPr="00655F10" w:rsidRDefault="00E45326" w:rsidP="007C5EB8">
            <w:pPr>
              <w:pStyle w:val="ListParagraph"/>
              <w:ind w:left="362"/>
              <w:rPr>
                <w:rFonts w:ascii="Times New Roman" w:hAnsi="Times New Roman" w:cs="Times New Roman"/>
                <w:sz w:val="24"/>
                <w:szCs w:val="24"/>
              </w:rPr>
            </w:pPr>
          </w:p>
        </w:tc>
        <w:tc>
          <w:tcPr>
            <w:tcW w:w="5211" w:type="dxa"/>
            <w:hideMark/>
          </w:tcPr>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 xml:space="preserve">An officially designated person who has primary responsibility for helping management plan and manage the change process </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Develop a vision for the organization.</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Create and maintain passion.</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Develop a model for a perfect organization.</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Facilitate the identification and prioritization of projects.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Develop the strategic decisions in the deployment of Six Sigma around timing and sequencing of manufacturing, transactional, and new product focus.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lastRenderedPageBreak/>
              <w:t>Extend project benefits to additional areas.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Communicate and market the breakthrough strategy process and results.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Share best practices.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Establish and monitor a team process for optimum results.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Recruit, inspire and "free up" black belts—pick the best people.</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Develop the reward and recognition program for black belts.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Remove barriers for black belts.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Coach and develop black belts.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Provide the drum beat for results by reviewing projects and keeping score through metrics.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Develop a comprehensive training plan for implementing the breakthrough strategy.</w:t>
            </w:r>
          </w:p>
        </w:tc>
      </w:tr>
      <w:tr w:rsidR="00E45326" w:rsidRPr="00655F10" w:rsidTr="00655F10">
        <w:tc>
          <w:tcPr>
            <w:tcW w:w="1617" w:type="dxa"/>
            <w:hideMark/>
          </w:tcPr>
          <w:p w:rsidR="00E45326" w:rsidRPr="00655F10" w:rsidRDefault="00E45326" w:rsidP="008E0F05">
            <w:pPr>
              <w:rPr>
                <w:rFonts w:ascii="Times New Roman" w:hAnsi="Times New Roman" w:cs="Times New Roman"/>
                <w:b/>
                <w:bCs/>
                <w:sz w:val="24"/>
                <w:szCs w:val="24"/>
              </w:rPr>
            </w:pPr>
            <w:r w:rsidRPr="00655F10">
              <w:rPr>
                <w:rFonts w:ascii="Times New Roman" w:hAnsi="Times New Roman" w:cs="Times New Roman"/>
                <w:bCs/>
                <w:sz w:val="24"/>
                <w:szCs w:val="24"/>
              </w:rPr>
              <w:lastRenderedPageBreak/>
              <w:t xml:space="preserve">Master black belt </w:t>
            </w:r>
          </w:p>
        </w:tc>
        <w:tc>
          <w:tcPr>
            <w:tcW w:w="3522" w:type="dxa"/>
          </w:tcPr>
          <w:p w:rsidR="00FF1209" w:rsidRPr="00655F10" w:rsidRDefault="004C5001" w:rsidP="004C5001">
            <w:pPr>
              <w:shd w:val="clear" w:color="auto" w:fill="FFFFFF"/>
              <w:spacing w:before="100" w:beforeAutospacing="1" w:after="24" w:line="288" w:lineRule="atLeast"/>
              <w:rPr>
                <w:rFonts w:ascii="Times New Roman" w:eastAsia="Times New Roman" w:hAnsi="Times New Roman" w:cs="Times New Roman"/>
                <w:sz w:val="24"/>
                <w:szCs w:val="24"/>
                <w:lang w:val="vi-VN" w:eastAsia="vi-VN"/>
              </w:rPr>
            </w:pPr>
            <w:r w:rsidRPr="00655F10">
              <w:rPr>
                <w:rFonts w:ascii="Times New Roman" w:eastAsia="Times New Roman" w:hAnsi="Times New Roman" w:cs="Times New Roman"/>
                <w:sz w:val="24"/>
                <w:szCs w:val="24"/>
                <w:lang w:eastAsia="vi-VN"/>
              </w:rPr>
              <w:t>I</w:t>
            </w:r>
            <w:r w:rsidR="00FF1209" w:rsidRPr="00655F10">
              <w:rPr>
                <w:rFonts w:ascii="Times New Roman" w:eastAsia="Times New Roman" w:hAnsi="Times New Roman" w:cs="Times New Roman"/>
                <w:sz w:val="24"/>
                <w:szCs w:val="24"/>
                <w:lang w:val="vi-VN" w:eastAsia="vi-VN"/>
              </w:rPr>
              <w:t>dentified by champions, act as in-house coaches on Six Sigma. They devote 100% of their time to Six Sigma. They assist champions and guide Black Belts and Green Belts. Apart from statistical tasks, they spend their time on ensuring consistent application of Six Sigma across various functions and departments.</w:t>
            </w:r>
          </w:p>
          <w:p w:rsidR="00E45326" w:rsidRPr="00655F10" w:rsidRDefault="00E45326" w:rsidP="00FF1209">
            <w:pPr>
              <w:pStyle w:val="ListParagraph"/>
              <w:ind w:left="362"/>
              <w:rPr>
                <w:rFonts w:ascii="Times New Roman" w:hAnsi="Times New Roman" w:cs="Times New Roman"/>
                <w:sz w:val="24"/>
                <w:szCs w:val="24"/>
              </w:rPr>
            </w:pPr>
          </w:p>
        </w:tc>
        <w:tc>
          <w:tcPr>
            <w:tcW w:w="5211" w:type="dxa"/>
            <w:hideMark/>
          </w:tcPr>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Be the expert in the tools and concepts.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Develop and deliver training to various levels of the organization.</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Certify the black belts with additional specialized skills or experience especially useful in deployment of Six Sigma across the enterprise</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Assist in the identification of projects.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Coach and support the black belts in project work.</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Participate in project reviews to offer technical expertise.</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Collaborate with the champions.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Demonstrate passion around Six Sigma.</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Share best practices.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Take on leadership of major programs.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Develop new tools or modify old tools for application.</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Understand the link between Six Sigma and the business strategy.</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Permanent full-time change agent</w:t>
            </w:r>
          </w:p>
        </w:tc>
      </w:tr>
      <w:tr w:rsidR="00E45326" w:rsidRPr="00655F10" w:rsidTr="00655F10">
        <w:tc>
          <w:tcPr>
            <w:tcW w:w="1617" w:type="dxa"/>
            <w:hideMark/>
          </w:tcPr>
          <w:p w:rsidR="00E45326" w:rsidRPr="00655F10" w:rsidRDefault="00E45326" w:rsidP="008E0F05">
            <w:pPr>
              <w:rPr>
                <w:rFonts w:ascii="Times New Roman" w:hAnsi="Times New Roman" w:cs="Times New Roman"/>
                <w:b/>
                <w:bCs/>
                <w:sz w:val="24"/>
                <w:szCs w:val="24"/>
              </w:rPr>
            </w:pPr>
            <w:r w:rsidRPr="00655F10">
              <w:rPr>
                <w:rFonts w:ascii="Times New Roman" w:hAnsi="Times New Roman" w:cs="Times New Roman"/>
                <w:bCs/>
                <w:sz w:val="24"/>
                <w:szCs w:val="24"/>
              </w:rPr>
              <w:t>Black belt</w:t>
            </w:r>
          </w:p>
        </w:tc>
        <w:tc>
          <w:tcPr>
            <w:tcW w:w="3522" w:type="dxa"/>
          </w:tcPr>
          <w:p w:rsidR="00DA05D2" w:rsidRPr="00655F10" w:rsidRDefault="00DA05D2" w:rsidP="00DA05D2">
            <w:pPr>
              <w:shd w:val="clear" w:color="auto" w:fill="FFFFFF"/>
              <w:spacing w:before="100" w:beforeAutospacing="1" w:after="24" w:line="288" w:lineRule="atLeast"/>
              <w:ind w:left="384"/>
              <w:rPr>
                <w:rFonts w:ascii="Times New Roman" w:eastAsia="Times New Roman" w:hAnsi="Times New Roman" w:cs="Times New Roman"/>
                <w:sz w:val="24"/>
                <w:szCs w:val="24"/>
                <w:lang w:val="vi-VN" w:eastAsia="vi-VN"/>
              </w:rPr>
            </w:pPr>
            <w:r w:rsidRPr="00655F10">
              <w:rPr>
                <w:rFonts w:ascii="Times New Roman" w:eastAsia="Times New Roman" w:hAnsi="Times New Roman" w:cs="Times New Roman"/>
                <w:sz w:val="24"/>
                <w:szCs w:val="24"/>
                <w:lang w:eastAsia="vi-VN"/>
              </w:rPr>
              <w:t>O</w:t>
            </w:r>
            <w:r w:rsidRPr="00655F10">
              <w:rPr>
                <w:rFonts w:ascii="Times New Roman" w:eastAsia="Times New Roman" w:hAnsi="Times New Roman" w:cs="Times New Roman"/>
                <w:sz w:val="24"/>
                <w:szCs w:val="24"/>
                <w:lang w:val="vi-VN" w:eastAsia="vi-VN"/>
              </w:rPr>
              <w:t xml:space="preserve">perate under Master Black Belts to apply Six Sigma methodology to specific projects. They devote 100% of their valued time to Six Sigma. They primarily focus on Six Sigma project execution and special leadership with special tasks, </w:t>
            </w:r>
            <w:r w:rsidRPr="00655F10">
              <w:rPr>
                <w:rFonts w:ascii="Times New Roman" w:eastAsia="Times New Roman" w:hAnsi="Times New Roman" w:cs="Times New Roman"/>
                <w:sz w:val="24"/>
                <w:szCs w:val="24"/>
                <w:lang w:val="vi-VN" w:eastAsia="vi-VN"/>
              </w:rPr>
              <w:lastRenderedPageBreak/>
              <w:t>whereas Champions and Master Black Belts focus on identifying projects/functions for Six Sigma.</w:t>
            </w:r>
          </w:p>
          <w:p w:rsidR="00E45326" w:rsidRPr="00655F10" w:rsidRDefault="00E45326" w:rsidP="00DA05D2">
            <w:pPr>
              <w:pStyle w:val="ListParagraph"/>
              <w:ind w:left="362"/>
              <w:rPr>
                <w:rFonts w:ascii="Times New Roman" w:hAnsi="Times New Roman" w:cs="Times New Roman"/>
                <w:sz w:val="24"/>
                <w:szCs w:val="24"/>
              </w:rPr>
            </w:pPr>
          </w:p>
        </w:tc>
        <w:tc>
          <w:tcPr>
            <w:tcW w:w="5211" w:type="dxa"/>
            <w:hideMark/>
          </w:tcPr>
          <w:p w:rsidR="00E45326" w:rsidRPr="00655F10" w:rsidRDefault="00653587" w:rsidP="00204169">
            <w:pPr>
              <w:pStyle w:val="ListParagraph"/>
              <w:numPr>
                <w:ilvl w:val="0"/>
                <w:numId w:val="22"/>
              </w:numPr>
              <w:ind w:left="362" w:hanging="270"/>
              <w:rPr>
                <w:rFonts w:ascii="Times New Roman" w:hAnsi="Times New Roman" w:cs="Times New Roman"/>
                <w:sz w:val="24"/>
                <w:szCs w:val="24"/>
              </w:rPr>
            </w:pPr>
            <w:r>
              <w:rPr>
                <w:rFonts w:ascii="Times New Roman" w:hAnsi="Times New Roman" w:cs="Times New Roman"/>
                <w:sz w:val="24"/>
                <w:szCs w:val="24"/>
              </w:rPr>
              <w:lastRenderedPageBreak/>
              <w:t>E</w:t>
            </w:r>
            <w:r w:rsidR="00E45326" w:rsidRPr="00655F10">
              <w:rPr>
                <w:rFonts w:ascii="Times New Roman" w:hAnsi="Times New Roman" w:cs="Times New Roman"/>
                <w:sz w:val="24"/>
                <w:szCs w:val="24"/>
              </w:rPr>
              <w:t>xpert in leading project execution with relevant experience in one or more specific fields; extensive training and strong background in statistics and analysis.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Understand how to implement the breakthrough strategy application.</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Prepare initial project assessment to validate benefits.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Lead and direct the team to execute projects.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lastRenderedPageBreak/>
              <w:t>Determine the most effective tools to apply.</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Show the data.</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Identify barriers.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Identify project resources.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Determine appropriate and applicable input from knowledgeable functional experts/team leaders/coaches.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Report progress to appropriate leadership levels.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Present the final report.</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Deliver results on time.</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Solicit help from the champions when needed.</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Influence without direct authority.</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Be a breakthrough strategy enthusiast.</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Stimulate champion thinking.</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Teach and coach breakthrough strategy methods and tools.</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Manage project risk.</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 xml:space="preserve">Ensure the results are sustained. </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Document Learning.</w:t>
            </w:r>
          </w:p>
        </w:tc>
      </w:tr>
      <w:tr w:rsidR="00E45326" w:rsidRPr="00655F10" w:rsidTr="00655F10">
        <w:tc>
          <w:tcPr>
            <w:tcW w:w="1617" w:type="dxa"/>
            <w:hideMark/>
          </w:tcPr>
          <w:p w:rsidR="00E45326" w:rsidRPr="00655F10" w:rsidRDefault="00E45326" w:rsidP="008E0F05">
            <w:pPr>
              <w:rPr>
                <w:rFonts w:ascii="Times New Roman" w:hAnsi="Times New Roman" w:cs="Times New Roman"/>
                <w:b/>
                <w:bCs/>
                <w:sz w:val="24"/>
                <w:szCs w:val="24"/>
              </w:rPr>
            </w:pPr>
            <w:r w:rsidRPr="00655F10">
              <w:rPr>
                <w:rFonts w:ascii="Times New Roman" w:hAnsi="Times New Roman" w:cs="Times New Roman"/>
                <w:bCs/>
                <w:sz w:val="24"/>
                <w:szCs w:val="24"/>
              </w:rPr>
              <w:lastRenderedPageBreak/>
              <w:t xml:space="preserve">Green Belt </w:t>
            </w:r>
          </w:p>
        </w:tc>
        <w:tc>
          <w:tcPr>
            <w:tcW w:w="3522" w:type="dxa"/>
          </w:tcPr>
          <w:p w:rsidR="00206C0E" w:rsidRPr="00655F10" w:rsidRDefault="00A82551" w:rsidP="00A82551">
            <w:pPr>
              <w:shd w:val="clear" w:color="auto" w:fill="FFFFFF"/>
              <w:spacing w:before="100" w:beforeAutospacing="1" w:after="24" w:line="288" w:lineRule="atLeast"/>
              <w:ind w:left="384"/>
              <w:rPr>
                <w:rFonts w:ascii="Times New Roman" w:eastAsia="Times New Roman" w:hAnsi="Times New Roman" w:cs="Times New Roman"/>
                <w:sz w:val="24"/>
                <w:szCs w:val="24"/>
                <w:lang w:val="vi-VN" w:eastAsia="vi-VN"/>
              </w:rPr>
            </w:pPr>
            <w:r w:rsidRPr="00655F10">
              <w:rPr>
                <w:rFonts w:ascii="Times New Roman" w:eastAsia="Times New Roman" w:hAnsi="Times New Roman" w:cs="Times New Roman"/>
                <w:sz w:val="24"/>
                <w:szCs w:val="24"/>
                <w:lang w:eastAsia="vi-VN"/>
              </w:rPr>
              <w:t>A</w:t>
            </w:r>
            <w:r w:rsidR="00206C0E" w:rsidRPr="00655F10">
              <w:rPr>
                <w:rFonts w:ascii="Times New Roman" w:eastAsia="Times New Roman" w:hAnsi="Times New Roman" w:cs="Times New Roman"/>
                <w:sz w:val="24"/>
                <w:szCs w:val="24"/>
                <w:lang w:val="vi-VN" w:eastAsia="vi-VN"/>
              </w:rPr>
              <w:t>re the employees who take up Six Sigma implementation along with their other job responsibilities, operating under the guidance of Black Belts.</w:t>
            </w:r>
          </w:p>
          <w:p w:rsidR="00E45326" w:rsidRPr="00655F10" w:rsidRDefault="00E45326" w:rsidP="00206C0E">
            <w:pPr>
              <w:pStyle w:val="ListParagraph"/>
              <w:ind w:left="362"/>
              <w:rPr>
                <w:rFonts w:ascii="Times New Roman" w:hAnsi="Times New Roman" w:cs="Times New Roman"/>
                <w:sz w:val="24"/>
                <w:szCs w:val="24"/>
              </w:rPr>
            </w:pPr>
          </w:p>
        </w:tc>
        <w:tc>
          <w:tcPr>
            <w:tcW w:w="5211" w:type="dxa"/>
            <w:hideMark/>
          </w:tcPr>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 xml:space="preserve">who current positions are associated with the problem to be solved while performing their regular duties, familiar with basic statistical tools and less intensive in training </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Six Sigma project originator</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 xml:space="preserve">Six Sigma project leader </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Part-time Six Sigma</w:t>
            </w:r>
          </w:p>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Change agent. Continues to perform normal duties while participating on Six Sigma project teams</w:t>
            </w:r>
          </w:p>
          <w:p w:rsidR="00E45326" w:rsidRPr="00655F10" w:rsidRDefault="00E45326" w:rsidP="00204169">
            <w:pPr>
              <w:pStyle w:val="ListParagraph"/>
              <w:numPr>
                <w:ilvl w:val="0"/>
                <w:numId w:val="22"/>
              </w:numPr>
              <w:ind w:left="362" w:right="-391" w:hanging="270"/>
              <w:rPr>
                <w:rFonts w:ascii="Times New Roman" w:hAnsi="Times New Roman" w:cs="Times New Roman"/>
                <w:sz w:val="24"/>
                <w:szCs w:val="24"/>
              </w:rPr>
            </w:pPr>
            <w:r w:rsidRPr="00655F10">
              <w:rPr>
                <w:rFonts w:ascii="Times New Roman" w:hAnsi="Times New Roman" w:cs="Times New Roman"/>
                <w:sz w:val="24"/>
                <w:szCs w:val="24"/>
              </w:rPr>
              <w:t>Six Sigma champion in local area</w:t>
            </w:r>
          </w:p>
        </w:tc>
      </w:tr>
      <w:tr w:rsidR="00E45326" w:rsidRPr="00655F10" w:rsidTr="00655F10">
        <w:tc>
          <w:tcPr>
            <w:tcW w:w="1617" w:type="dxa"/>
            <w:hideMark/>
          </w:tcPr>
          <w:p w:rsidR="00E45326" w:rsidRPr="00655F10" w:rsidRDefault="00653587" w:rsidP="008E0F05">
            <w:pPr>
              <w:rPr>
                <w:rFonts w:ascii="Times New Roman" w:hAnsi="Times New Roman" w:cs="Times New Roman"/>
                <w:b/>
                <w:bCs/>
                <w:sz w:val="24"/>
                <w:szCs w:val="24"/>
              </w:rPr>
            </w:pPr>
            <w:r>
              <w:rPr>
                <w:rFonts w:ascii="Times New Roman" w:hAnsi="Times New Roman" w:cs="Times New Roman"/>
                <w:bCs/>
                <w:sz w:val="24"/>
                <w:szCs w:val="24"/>
              </w:rPr>
              <w:t>Yellow Belt (</w:t>
            </w:r>
            <w:r w:rsidR="00E45326" w:rsidRPr="00655F10">
              <w:rPr>
                <w:rFonts w:ascii="Times New Roman" w:hAnsi="Times New Roman" w:cs="Times New Roman"/>
                <w:bCs/>
                <w:sz w:val="24"/>
                <w:szCs w:val="24"/>
              </w:rPr>
              <w:t>Team members</w:t>
            </w:r>
            <w:r>
              <w:rPr>
                <w:rFonts w:ascii="Times New Roman" w:hAnsi="Times New Roman" w:cs="Times New Roman"/>
                <w:bCs/>
                <w:sz w:val="24"/>
                <w:szCs w:val="24"/>
              </w:rPr>
              <w:t>)</w:t>
            </w:r>
          </w:p>
        </w:tc>
        <w:tc>
          <w:tcPr>
            <w:tcW w:w="3522" w:type="dxa"/>
          </w:tcPr>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p>
        </w:tc>
        <w:tc>
          <w:tcPr>
            <w:tcW w:w="5211" w:type="dxa"/>
            <w:hideMark/>
          </w:tcPr>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Provide the everyday requirements for execution of the DMAIC model. They also help spread the word about six sigma tools and processes and ultimately they become part of the reservoir of human resources available for future projects</w:t>
            </w:r>
          </w:p>
        </w:tc>
      </w:tr>
      <w:tr w:rsidR="00E45326" w:rsidRPr="00655F10" w:rsidTr="00655F10">
        <w:tc>
          <w:tcPr>
            <w:tcW w:w="1617" w:type="dxa"/>
            <w:hideMark/>
          </w:tcPr>
          <w:p w:rsidR="00E45326" w:rsidRPr="00655F10" w:rsidRDefault="00653587" w:rsidP="008E0F05">
            <w:pPr>
              <w:rPr>
                <w:rFonts w:ascii="Times New Roman" w:hAnsi="Times New Roman" w:cs="Times New Roman"/>
                <w:b/>
                <w:bCs/>
                <w:sz w:val="24"/>
                <w:szCs w:val="24"/>
              </w:rPr>
            </w:pPr>
            <w:r>
              <w:rPr>
                <w:rFonts w:ascii="Times New Roman" w:hAnsi="Times New Roman" w:cs="Times New Roman"/>
                <w:bCs/>
                <w:sz w:val="24"/>
                <w:szCs w:val="24"/>
              </w:rPr>
              <w:t>White Belt (</w:t>
            </w:r>
            <w:r w:rsidR="00E45326" w:rsidRPr="00655F10">
              <w:rPr>
                <w:rFonts w:ascii="Times New Roman" w:hAnsi="Times New Roman" w:cs="Times New Roman"/>
                <w:bCs/>
                <w:sz w:val="24"/>
                <w:szCs w:val="24"/>
              </w:rPr>
              <w:t>Process owner</w:t>
            </w:r>
            <w:r>
              <w:rPr>
                <w:rFonts w:ascii="Times New Roman" w:hAnsi="Times New Roman" w:cs="Times New Roman"/>
                <w:bCs/>
                <w:sz w:val="24"/>
                <w:szCs w:val="24"/>
              </w:rPr>
              <w:t>)</w:t>
            </w:r>
            <w:bookmarkStart w:id="1" w:name="_GoBack"/>
            <w:bookmarkEnd w:id="1"/>
          </w:p>
        </w:tc>
        <w:tc>
          <w:tcPr>
            <w:tcW w:w="3522" w:type="dxa"/>
          </w:tcPr>
          <w:p w:rsidR="00E45326" w:rsidRPr="00655F10" w:rsidRDefault="00E45326" w:rsidP="00481D83">
            <w:pPr>
              <w:pStyle w:val="ListParagraph"/>
              <w:ind w:left="362"/>
              <w:rPr>
                <w:rFonts w:ascii="Times New Roman" w:hAnsi="Times New Roman" w:cs="Times New Roman"/>
                <w:sz w:val="24"/>
                <w:szCs w:val="24"/>
              </w:rPr>
            </w:pPr>
          </w:p>
        </w:tc>
        <w:tc>
          <w:tcPr>
            <w:tcW w:w="5211" w:type="dxa"/>
            <w:hideMark/>
          </w:tcPr>
          <w:p w:rsidR="00E45326" w:rsidRPr="00655F10" w:rsidRDefault="00E45326" w:rsidP="00204169">
            <w:pPr>
              <w:pStyle w:val="ListParagraph"/>
              <w:numPr>
                <w:ilvl w:val="0"/>
                <w:numId w:val="22"/>
              </w:numPr>
              <w:ind w:left="362" w:hanging="270"/>
              <w:rPr>
                <w:rFonts w:ascii="Times New Roman" w:hAnsi="Times New Roman" w:cs="Times New Roman"/>
                <w:sz w:val="24"/>
                <w:szCs w:val="24"/>
              </w:rPr>
            </w:pPr>
            <w:r w:rsidRPr="00655F10">
              <w:rPr>
                <w:rFonts w:ascii="Times New Roman" w:hAnsi="Times New Roman" w:cs="Times New Roman"/>
                <w:sz w:val="24"/>
                <w:szCs w:val="24"/>
              </w:rPr>
              <w:t>This person takes on a new, cross-functional responsibility to manage all the steps that provide value to the internal as well as external customer. The sponsor and the process owner may be the same person.</w:t>
            </w:r>
          </w:p>
        </w:tc>
      </w:tr>
    </w:tbl>
    <w:p w:rsidR="00204169" w:rsidRPr="00A1074A" w:rsidRDefault="00204169" w:rsidP="00204169">
      <w:pPr>
        <w:pStyle w:val="ListParagraph"/>
        <w:ind w:left="-360"/>
        <w:rPr>
          <w:rFonts w:ascii="Times New Roman" w:hAnsi="Times New Roman" w:cs="Times New Roman"/>
          <w:sz w:val="24"/>
          <w:szCs w:val="24"/>
        </w:rPr>
      </w:pPr>
    </w:p>
    <w:p w:rsidR="00491590" w:rsidRPr="005D3D28" w:rsidRDefault="00D873D0" w:rsidP="00491590">
      <w:pPr>
        <w:ind w:left="360"/>
        <w:rPr>
          <w:rFonts w:ascii="Times New Roman" w:hAnsi="Times New Roman" w:cs="Times New Roman"/>
          <w:sz w:val="24"/>
          <w:szCs w:val="24"/>
        </w:rPr>
      </w:pPr>
      <w:r w:rsidRPr="005D3D28">
        <w:rPr>
          <w:rFonts w:ascii="Times New Roman" w:hAnsi="Times New Roman" w:cs="Times New Roman"/>
          <w:noProof/>
          <w:sz w:val="24"/>
          <w:szCs w:val="24"/>
        </w:rPr>
        <w:lastRenderedPageBreak/>
        <w:drawing>
          <wp:inline distT="0" distB="0" distL="0" distR="0">
            <wp:extent cx="5724525" cy="3467100"/>
            <wp:effectExtent l="0" t="0" r="9525" b="0"/>
            <wp:docPr id="1" name="Picture 1" descr="leansixs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ansixsigm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3467100"/>
                    </a:xfrm>
                    <a:prstGeom prst="rect">
                      <a:avLst/>
                    </a:prstGeom>
                    <a:noFill/>
                    <a:ln>
                      <a:noFill/>
                    </a:ln>
                  </pic:spPr>
                </pic:pic>
              </a:graphicData>
            </a:graphic>
          </wp:inline>
        </w:drawing>
      </w:r>
    </w:p>
    <w:p w:rsidR="00D873D0" w:rsidRPr="005D3D28" w:rsidRDefault="00D873D0" w:rsidP="00B94563">
      <w:pPr>
        <w:ind w:left="360"/>
        <w:rPr>
          <w:rFonts w:ascii="Times New Roman" w:hAnsi="Times New Roman" w:cs="Times New Roman"/>
          <w:sz w:val="24"/>
          <w:szCs w:val="24"/>
        </w:rPr>
      </w:pPr>
      <w:r w:rsidRPr="005D3D28">
        <w:rPr>
          <w:rFonts w:ascii="Times New Roman" w:hAnsi="Times New Roman" w:cs="Times New Roman"/>
          <w:noProof/>
          <w:sz w:val="24"/>
          <w:szCs w:val="24"/>
        </w:rPr>
        <w:drawing>
          <wp:inline distT="0" distB="0" distL="0" distR="0">
            <wp:extent cx="5715000" cy="4305300"/>
            <wp:effectExtent l="0" t="0" r="0" b="0"/>
            <wp:docPr id="2" name="Picture 2" descr="IASSC-Lean-Six-Sigma-Green-Belt-Cer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ASSC-Lean-Six-Sigma-Green-Belt-Certificatio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15000" cy="4305300"/>
                    </a:xfrm>
                    <a:prstGeom prst="rect">
                      <a:avLst/>
                    </a:prstGeom>
                    <a:noFill/>
                    <a:ln>
                      <a:noFill/>
                    </a:ln>
                  </pic:spPr>
                </pic:pic>
              </a:graphicData>
            </a:graphic>
          </wp:inline>
        </w:drawing>
      </w:r>
    </w:p>
    <w:p w:rsidR="00491590" w:rsidRPr="005D3D28" w:rsidRDefault="00491590" w:rsidP="0048130C">
      <w:pPr>
        <w:pStyle w:val="ListParagraph"/>
        <w:numPr>
          <w:ilvl w:val="0"/>
          <w:numId w:val="4"/>
        </w:numPr>
        <w:shd w:val="clear" w:color="auto" w:fill="FFFFFF"/>
        <w:tabs>
          <w:tab w:val="left" w:pos="810"/>
        </w:tabs>
        <w:spacing w:before="100" w:beforeAutospacing="1" w:after="100" w:afterAutospacing="1" w:line="240" w:lineRule="auto"/>
        <w:ind w:left="630" w:hanging="90"/>
        <w:outlineLvl w:val="1"/>
        <w:rPr>
          <w:rFonts w:ascii="Times New Roman" w:eastAsia="Times New Roman" w:hAnsi="Times New Roman" w:cs="Times New Roman"/>
          <w:bCs/>
          <w:sz w:val="40"/>
          <w:szCs w:val="40"/>
        </w:rPr>
      </w:pPr>
      <w:bookmarkStart w:id="2" w:name="_Toc339637258"/>
      <w:r w:rsidRPr="005D3D28">
        <w:rPr>
          <w:rFonts w:ascii="Times New Roman" w:eastAsia="Times New Roman" w:hAnsi="Times New Roman" w:cs="Times New Roman"/>
          <w:bCs/>
          <w:sz w:val="40"/>
          <w:szCs w:val="40"/>
        </w:rPr>
        <w:lastRenderedPageBreak/>
        <w:t>Area application</w:t>
      </w:r>
      <w:bookmarkEnd w:id="2"/>
    </w:p>
    <w:p w:rsidR="00491590" w:rsidRPr="005D3D28" w:rsidRDefault="00491590" w:rsidP="00A1074A">
      <w:pPr>
        <w:pStyle w:val="ListParagraph"/>
        <w:numPr>
          <w:ilvl w:val="0"/>
          <w:numId w:val="1"/>
        </w:numPr>
        <w:ind w:left="-360"/>
        <w:rPr>
          <w:rFonts w:ascii="Times New Roman" w:hAnsi="Times New Roman" w:cs="Times New Roman"/>
          <w:sz w:val="24"/>
          <w:szCs w:val="24"/>
        </w:rPr>
      </w:pPr>
      <w:r w:rsidRPr="005D3D28">
        <w:rPr>
          <w:rFonts w:ascii="Times New Roman" w:hAnsi="Times New Roman" w:cs="Times New Roman"/>
          <w:sz w:val="24"/>
          <w:szCs w:val="24"/>
        </w:rPr>
        <w:t xml:space="preserve">Six Sigma is </w:t>
      </w:r>
      <w:r w:rsidR="00A11A53" w:rsidRPr="005D3D28">
        <w:rPr>
          <w:rFonts w:ascii="Times New Roman" w:hAnsi="Times New Roman" w:cs="Times New Roman"/>
          <w:sz w:val="24"/>
          <w:szCs w:val="24"/>
        </w:rPr>
        <w:t>an</w:t>
      </w:r>
      <w:r w:rsidRPr="005D3D28">
        <w:rPr>
          <w:rFonts w:ascii="Times New Roman" w:hAnsi="Times New Roman" w:cs="Times New Roman"/>
          <w:sz w:val="24"/>
          <w:szCs w:val="24"/>
        </w:rPr>
        <w:t xml:space="preserve"> “Industry Independent” methodology and has been successfully applied across:</w:t>
      </w:r>
    </w:p>
    <w:p w:rsidR="00491590" w:rsidRPr="005D3D28" w:rsidRDefault="00491590" w:rsidP="00054710">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Manufacturing Industry including Auto motives, Aerospace, Health Equipment, FMCG, Electronic Goods, Continuous process Industries, Textiles, etc.</w:t>
      </w:r>
    </w:p>
    <w:p w:rsidR="00491590" w:rsidRPr="005D3D28" w:rsidRDefault="00491590" w:rsidP="00054710">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Service Industry including Telecom, banking and Financial Services, Health Care, hotels, IT, ITES, KOPs, Airline, Cargo movement, Support Service, HR services, Marketing Service, etc.</w:t>
      </w:r>
    </w:p>
    <w:p w:rsidR="00491590" w:rsidRPr="000B0E01" w:rsidRDefault="00491590" w:rsidP="000B0E01">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R&amp;D organizations or in R&amp;D function of various organizations</w:t>
      </w:r>
      <w:r w:rsidR="000B0E01">
        <w:rPr>
          <w:rFonts w:ascii="Times New Roman" w:hAnsi="Times New Roman" w:cs="Times New Roman"/>
          <w:sz w:val="24"/>
          <w:szCs w:val="24"/>
        </w:rPr>
        <w:t xml:space="preserve"> f</w:t>
      </w:r>
      <w:r w:rsidRPr="000B0E01">
        <w:rPr>
          <w:rFonts w:ascii="Times New Roman" w:hAnsi="Times New Roman" w:cs="Times New Roman"/>
          <w:sz w:val="24"/>
          <w:szCs w:val="24"/>
        </w:rPr>
        <w:t>or example</w:t>
      </w:r>
    </w:p>
    <w:p w:rsidR="00491590" w:rsidRPr="005D3D28" w:rsidRDefault="00491590" w:rsidP="00491590">
      <w:pPr>
        <w:rPr>
          <w:rFonts w:ascii="Times New Roman" w:hAnsi="Times New Roman" w:cs="Times New Roman"/>
          <w:b/>
          <w:bCs/>
          <w:sz w:val="24"/>
          <w:szCs w:val="24"/>
        </w:rPr>
      </w:pPr>
      <w:bookmarkStart w:id="3" w:name="_Toc339634812"/>
      <w:r w:rsidRPr="005D3D28">
        <w:rPr>
          <w:rFonts w:ascii="Times New Roman" w:hAnsi="Times New Roman" w:cs="Times New Roman"/>
          <w:sz w:val="24"/>
          <w:szCs w:val="24"/>
        </w:rPr>
        <w:br w:type="page"/>
      </w:r>
    </w:p>
    <w:p w:rsidR="00491590" w:rsidRPr="005D3D28" w:rsidRDefault="00491590" w:rsidP="00491590">
      <w:pPr>
        <w:pStyle w:val="Caption"/>
        <w:jc w:val="center"/>
        <w:rPr>
          <w:rFonts w:ascii="Times New Roman" w:hAnsi="Times New Roman"/>
          <w:color w:val="auto"/>
          <w:sz w:val="24"/>
          <w:szCs w:val="24"/>
        </w:rPr>
      </w:pPr>
      <w:r w:rsidRPr="005D3D28">
        <w:rPr>
          <w:rFonts w:ascii="Times New Roman" w:hAnsi="Times New Roman"/>
          <w:color w:val="auto"/>
          <w:sz w:val="24"/>
          <w:szCs w:val="24"/>
        </w:rPr>
        <w:lastRenderedPageBreak/>
        <w:t xml:space="preserve">Table </w:t>
      </w:r>
      <w:r w:rsidR="0010223C">
        <w:rPr>
          <w:rFonts w:ascii="Times New Roman" w:hAnsi="Times New Roman"/>
          <w:color w:val="auto"/>
          <w:sz w:val="24"/>
          <w:szCs w:val="24"/>
        </w:rPr>
        <w:t>1</w:t>
      </w:r>
      <w:r w:rsidRPr="005D3D28">
        <w:rPr>
          <w:rFonts w:ascii="Times New Roman" w:hAnsi="Times New Roman"/>
          <w:color w:val="auto"/>
          <w:sz w:val="24"/>
          <w:szCs w:val="24"/>
        </w:rPr>
        <w:t xml:space="preserve"> . Area application of Six Sigma</w:t>
      </w:r>
      <w:bookmarkEnd w:id="3"/>
    </w:p>
    <w:tbl>
      <w:tblPr>
        <w:tblStyle w:val="GridTable1Light-Accent5"/>
        <w:tblW w:w="10800" w:type="dxa"/>
        <w:tblInd w:w="-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firstRow="0" w:lastRow="0" w:firstColumn="0" w:lastColumn="0" w:noHBand="1" w:noVBand="1"/>
      </w:tblPr>
      <w:tblGrid>
        <w:gridCol w:w="2160"/>
        <w:gridCol w:w="8640"/>
      </w:tblGrid>
      <w:tr w:rsidR="00491590" w:rsidRPr="005D3D28" w:rsidTr="000A7D2C">
        <w:trPr>
          <w:trHeight w:val="602"/>
        </w:trPr>
        <w:tc>
          <w:tcPr>
            <w:tcW w:w="2160" w:type="dxa"/>
            <w:hideMark/>
          </w:tcPr>
          <w:p w:rsidR="00491590" w:rsidRPr="005D3D28" w:rsidRDefault="00491590" w:rsidP="008E0F05">
            <w:pPr>
              <w:spacing w:before="96"/>
              <w:jc w:val="center"/>
              <w:textAlignment w:val="baseline"/>
              <w:rPr>
                <w:rFonts w:ascii="Times New Roman" w:eastAsia="Times New Roman" w:hAnsi="Times New Roman" w:cs="Times New Roman"/>
                <w:sz w:val="24"/>
                <w:szCs w:val="24"/>
              </w:rPr>
            </w:pPr>
            <w:r w:rsidRPr="005D3D28">
              <w:rPr>
                <w:rFonts w:ascii="Times New Roman" w:eastAsia="Times New Roman" w:hAnsi="Times New Roman" w:cs="Times New Roman"/>
                <w:b/>
                <w:bCs/>
                <w:kern w:val="24"/>
                <w:sz w:val="24"/>
                <w:szCs w:val="24"/>
              </w:rPr>
              <w:t>Industry</w:t>
            </w:r>
          </w:p>
        </w:tc>
        <w:tc>
          <w:tcPr>
            <w:tcW w:w="8640" w:type="dxa"/>
            <w:hideMark/>
          </w:tcPr>
          <w:p w:rsidR="00491590" w:rsidRPr="005D3D28" w:rsidRDefault="00491590" w:rsidP="008E0F05">
            <w:pPr>
              <w:spacing w:before="96"/>
              <w:jc w:val="center"/>
              <w:textAlignment w:val="baseline"/>
              <w:rPr>
                <w:rFonts w:ascii="Times New Roman" w:eastAsia="Times New Roman" w:hAnsi="Times New Roman" w:cs="Times New Roman"/>
                <w:sz w:val="24"/>
                <w:szCs w:val="24"/>
              </w:rPr>
            </w:pPr>
            <w:r w:rsidRPr="005D3D28">
              <w:rPr>
                <w:rFonts w:ascii="Times New Roman" w:eastAsia="Times New Roman" w:hAnsi="Times New Roman" w:cs="Times New Roman"/>
                <w:b/>
                <w:bCs/>
                <w:kern w:val="24"/>
                <w:sz w:val="24"/>
                <w:szCs w:val="24"/>
              </w:rPr>
              <w:t>Examples of Six Sigma Applicability</w:t>
            </w:r>
          </w:p>
        </w:tc>
      </w:tr>
      <w:tr w:rsidR="00491590" w:rsidRPr="005D3D28" w:rsidTr="000A7D2C">
        <w:trPr>
          <w:trHeight w:val="3527"/>
        </w:trPr>
        <w:tc>
          <w:tcPr>
            <w:tcW w:w="2160" w:type="dxa"/>
            <w:hideMark/>
          </w:tcPr>
          <w:p w:rsidR="00491590" w:rsidRPr="005D3D28" w:rsidRDefault="00411112" w:rsidP="008E0F05">
            <w:pPr>
              <w:spacing w:before="77"/>
              <w:textAlignment w:val="baseline"/>
              <w:rPr>
                <w:rFonts w:ascii="Times New Roman" w:eastAsia="Times New Roman" w:hAnsi="Times New Roman" w:cs="Times New Roman"/>
                <w:sz w:val="24"/>
                <w:szCs w:val="24"/>
              </w:rPr>
            </w:pPr>
            <w:r w:rsidRPr="005D3D28">
              <w:rPr>
                <w:rFonts w:ascii="Times New Roman" w:eastAsia="Times New Roman" w:hAnsi="Times New Roman" w:cs="Times New Roman"/>
                <w:kern w:val="24"/>
                <w:sz w:val="24"/>
                <w:szCs w:val="24"/>
              </w:rPr>
              <w:t>Automotive</w:t>
            </w:r>
          </w:p>
        </w:tc>
        <w:tc>
          <w:tcPr>
            <w:tcW w:w="8640" w:type="dxa"/>
            <w:hideMark/>
          </w:tcPr>
          <w:p w:rsidR="00491590" w:rsidRPr="005D3D28" w:rsidRDefault="00491590" w:rsidP="00491590">
            <w:pPr>
              <w:numPr>
                <w:ilvl w:val="0"/>
                <w:numId w:val="10"/>
              </w:numPr>
              <w:ind w:left="360" w:hanging="270"/>
              <w:contextualSpacing/>
              <w:textAlignment w:val="baseline"/>
              <w:rPr>
                <w:rFonts w:ascii="Times New Roman" w:eastAsia="Times New Roman" w:hAnsi="Times New Roman" w:cs="Times New Roman"/>
                <w:sz w:val="24"/>
                <w:szCs w:val="24"/>
              </w:rPr>
            </w:pPr>
            <w:r w:rsidRPr="005D3D28">
              <w:rPr>
                <w:rFonts w:ascii="Times New Roman" w:eastAsia="Times New Roman" w:hAnsi="Times New Roman" w:cs="Times New Roman"/>
                <w:kern w:val="24"/>
                <w:sz w:val="24"/>
                <w:szCs w:val="24"/>
              </w:rPr>
              <w:t xml:space="preserve">Enhancing Supplier Quality </w:t>
            </w:r>
          </w:p>
          <w:p w:rsidR="00491590" w:rsidRPr="005D3D28" w:rsidRDefault="00491590" w:rsidP="00491590">
            <w:pPr>
              <w:numPr>
                <w:ilvl w:val="0"/>
                <w:numId w:val="10"/>
              </w:numPr>
              <w:ind w:left="360" w:hanging="270"/>
              <w:contextualSpacing/>
              <w:textAlignment w:val="baseline"/>
              <w:rPr>
                <w:rFonts w:ascii="Times New Roman" w:eastAsia="Times New Roman" w:hAnsi="Times New Roman" w:cs="Times New Roman"/>
                <w:sz w:val="24"/>
                <w:szCs w:val="24"/>
              </w:rPr>
            </w:pPr>
            <w:r w:rsidRPr="005D3D28">
              <w:rPr>
                <w:rFonts w:ascii="Times New Roman" w:eastAsia="Times New Roman" w:hAnsi="Times New Roman" w:cs="Times New Roman"/>
                <w:kern w:val="24"/>
                <w:sz w:val="24"/>
                <w:szCs w:val="24"/>
              </w:rPr>
              <w:t>Improving Safety &amp; Reliability of Finished Vehicles</w:t>
            </w:r>
          </w:p>
          <w:p w:rsidR="00491590" w:rsidRPr="005D3D28" w:rsidRDefault="00491590" w:rsidP="00491590">
            <w:pPr>
              <w:numPr>
                <w:ilvl w:val="0"/>
                <w:numId w:val="10"/>
              </w:numPr>
              <w:ind w:left="360" w:hanging="270"/>
              <w:contextualSpacing/>
              <w:textAlignment w:val="baseline"/>
              <w:rPr>
                <w:rFonts w:ascii="Times New Roman" w:eastAsia="Times New Roman" w:hAnsi="Times New Roman" w:cs="Times New Roman"/>
                <w:sz w:val="24"/>
                <w:szCs w:val="24"/>
              </w:rPr>
            </w:pPr>
            <w:r w:rsidRPr="005D3D28">
              <w:rPr>
                <w:rFonts w:ascii="Times New Roman" w:eastAsia="Times New Roman" w:hAnsi="Times New Roman" w:cs="Times New Roman"/>
                <w:kern w:val="24"/>
                <w:sz w:val="24"/>
                <w:szCs w:val="24"/>
              </w:rPr>
              <w:t>Reducing Manufacturing defects at each stage</w:t>
            </w:r>
          </w:p>
          <w:p w:rsidR="00491590" w:rsidRPr="005D3D28" w:rsidRDefault="00491590" w:rsidP="00491590">
            <w:pPr>
              <w:numPr>
                <w:ilvl w:val="0"/>
                <w:numId w:val="10"/>
              </w:numPr>
              <w:ind w:left="360" w:hanging="270"/>
              <w:contextualSpacing/>
              <w:textAlignment w:val="baseline"/>
              <w:rPr>
                <w:rFonts w:ascii="Times New Roman" w:eastAsia="Times New Roman" w:hAnsi="Times New Roman" w:cs="Times New Roman"/>
                <w:sz w:val="24"/>
                <w:szCs w:val="24"/>
              </w:rPr>
            </w:pPr>
            <w:r w:rsidRPr="005D3D28">
              <w:rPr>
                <w:rFonts w:ascii="Times New Roman" w:eastAsia="Times New Roman" w:hAnsi="Times New Roman" w:cs="Times New Roman"/>
                <w:kern w:val="24"/>
                <w:sz w:val="24"/>
                <w:szCs w:val="24"/>
              </w:rPr>
              <w:t>Using Design FMEA to understand and prevent any possible design failures</w:t>
            </w:r>
          </w:p>
          <w:p w:rsidR="00491590" w:rsidRPr="005D3D28" w:rsidRDefault="00491590" w:rsidP="00491590">
            <w:pPr>
              <w:numPr>
                <w:ilvl w:val="0"/>
                <w:numId w:val="10"/>
              </w:numPr>
              <w:ind w:left="360" w:hanging="270"/>
              <w:contextualSpacing/>
              <w:textAlignment w:val="baseline"/>
              <w:rPr>
                <w:rFonts w:ascii="Times New Roman" w:eastAsia="Times New Roman" w:hAnsi="Times New Roman" w:cs="Times New Roman"/>
                <w:sz w:val="24"/>
                <w:szCs w:val="24"/>
              </w:rPr>
            </w:pPr>
            <w:r w:rsidRPr="005D3D28">
              <w:rPr>
                <w:rFonts w:ascii="Times New Roman" w:eastAsia="Times New Roman" w:hAnsi="Times New Roman" w:cs="Times New Roman"/>
                <w:kern w:val="24"/>
                <w:sz w:val="24"/>
                <w:szCs w:val="24"/>
              </w:rPr>
              <w:t>Reducing variation in all the critical parameters that impact the finished product</w:t>
            </w:r>
          </w:p>
          <w:p w:rsidR="00491590" w:rsidRPr="005D3D28" w:rsidRDefault="00491590" w:rsidP="00491590">
            <w:pPr>
              <w:numPr>
                <w:ilvl w:val="0"/>
                <w:numId w:val="10"/>
              </w:numPr>
              <w:ind w:left="360" w:hanging="270"/>
              <w:contextualSpacing/>
              <w:textAlignment w:val="baseline"/>
              <w:rPr>
                <w:rFonts w:ascii="Times New Roman" w:eastAsia="Times New Roman" w:hAnsi="Times New Roman" w:cs="Times New Roman"/>
                <w:sz w:val="24"/>
                <w:szCs w:val="24"/>
              </w:rPr>
            </w:pPr>
            <w:r w:rsidRPr="005D3D28">
              <w:rPr>
                <w:rFonts w:ascii="Times New Roman" w:eastAsia="Times New Roman" w:hAnsi="Times New Roman" w:cs="Times New Roman"/>
                <w:kern w:val="24"/>
                <w:sz w:val="24"/>
                <w:szCs w:val="24"/>
              </w:rPr>
              <w:t>Improving the overall Incoming Material Quality or parts Quality</w:t>
            </w:r>
          </w:p>
          <w:p w:rsidR="00491590" w:rsidRPr="005D3D28" w:rsidRDefault="00491590" w:rsidP="00491590">
            <w:pPr>
              <w:numPr>
                <w:ilvl w:val="0"/>
                <w:numId w:val="10"/>
              </w:numPr>
              <w:ind w:left="360" w:hanging="270"/>
              <w:contextualSpacing/>
              <w:textAlignment w:val="baseline"/>
              <w:rPr>
                <w:rFonts w:ascii="Times New Roman" w:eastAsia="Times New Roman" w:hAnsi="Times New Roman" w:cs="Times New Roman"/>
                <w:sz w:val="24"/>
                <w:szCs w:val="24"/>
              </w:rPr>
            </w:pPr>
            <w:r w:rsidRPr="005D3D28">
              <w:rPr>
                <w:rFonts w:ascii="Times New Roman" w:eastAsia="Times New Roman" w:hAnsi="Times New Roman" w:cs="Times New Roman"/>
                <w:kern w:val="24"/>
                <w:sz w:val="24"/>
                <w:szCs w:val="24"/>
              </w:rPr>
              <w:t>Optimizing Inventory levels for all major parts</w:t>
            </w:r>
          </w:p>
          <w:p w:rsidR="00491590" w:rsidRPr="005D3D28" w:rsidRDefault="00491590" w:rsidP="00491590">
            <w:pPr>
              <w:numPr>
                <w:ilvl w:val="0"/>
                <w:numId w:val="10"/>
              </w:numPr>
              <w:ind w:left="360" w:hanging="270"/>
              <w:contextualSpacing/>
              <w:textAlignment w:val="baseline"/>
              <w:rPr>
                <w:rFonts w:ascii="Times New Roman" w:eastAsia="Times New Roman" w:hAnsi="Times New Roman" w:cs="Times New Roman"/>
                <w:sz w:val="24"/>
                <w:szCs w:val="24"/>
              </w:rPr>
            </w:pPr>
            <w:r w:rsidRPr="005D3D28">
              <w:rPr>
                <w:rFonts w:ascii="Times New Roman" w:eastAsia="Times New Roman" w:hAnsi="Times New Roman" w:cs="Times New Roman"/>
                <w:kern w:val="24"/>
                <w:sz w:val="24"/>
                <w:szCs w:val="24"/>
              </w:rPr>
              <w:t>Reducing time to manufacture</w:t>
            </w:r>
          </w:p>
          <w:p w:rsidR="00491590" w:rsidRPr="005D3D28" w:rsidRDefault="00491590" w:rsidP="00491590">
            <w:pPr>
              <w:numPr>
                <w:ilvl w:val="0"/>
                <w:numId w:val="10"/>
              </w:numPr>
              <w:ind w:left="360" w:hanging="270"/>
              <w:contextualSpacing/>
              <w:textAlignment w:val="baseline"/>
              <w:rPr>
                <w:rFonts w:ascii="Times New Roman" w:eastAsia="Times New Roman" w:hAnsi="Times New Roman" w:cs="Times New Roman"/>
                <w:sz w:val="24"/>
                <w:szCs w:val="24"/>
              </w:rPr>
            </w:pPr>
            <w:r w:rsidRPr="005D3D28">
              <w:rPr>
                <w:rFonts w:ascii="Times New Roman" w:eastAsia="Times New Roman" w:hAnsi="Times New Roman" w:cs="Times New Roman"/>
                <w:kern w:val="24"/>
                <w:sz w:val="24"/>
                <w:szCs w:val="24"/>
              </w:rPr>
              <w:t>Reducing Design defects</w:t>
            </w:r>
          </w:p>
          <w:p w:rsidR="00491590" w:rsidRPr="005D3D28" w:rsidRDefault="00491590" w:rsidP="00491590">
            <w:pPr>
              <w:numPr>
                <w:ilvl w:val="0"/>
                <w:numId w:val="10"/>
              </w:numPr>
              <w:ind w:left="360" w:hanging="270"/>
              <w:contextualSpacing/>
              <w:textAlignment w:val="baseline"/>
              <w:rPr>
                <w:rFonts w:ascii="Times New Roman" w:eastAsia="Times New Roman" w:hAnsi="Times New Roman" w:cs="Times New Roman"/>
                <w:sz w:val="24"/>
                <w:szCs w:val="24"/>
              </w:rPr>
            </w:pPr>
            <w:r w:rsidRPr="005D3D28">
              <w:rPr>
                <w:rFonts w:ascii="Times New Roman" w:eastAsia="Times New Roman" w:hAnsi="Times New Roman" w:cs="Times New Roman"/>
                <w:kern w:val="24"/>
                <w:sz w:val="24"/>
                <w:szCs w:val="24"/>
              </w:rPr>
              <w:t xml:space="preserve">Reducing Supplier Lead time </w:t>
            </w:r>
            <w:r w:rsidR="000A7D2C" w:rsidRPr="005D3D28">
              <w:rPr>
                <w:rFonts w:ascii="Times New Roman" w:eastAsia="Times New Roman" w:hAnsi="Times New Roman" w:cs="Times New Roman"/>
                <w:kern w:val="24"/>
                <w:sz w:val="24"/>
                <w:szCs w:val="24"/>
              </w:rPr>
              <w:t>i.e.</w:t>
            </w:r>
            <w:r w:rsidRPr="005D3D28">
              <w:rPr>
                <w:rFonts w:ascii="Times New Roman" w:eastAsia="Times New Roman" w:hAnsi="Times New Roman" w:cs="Times New Roman"/>
                <w:kern w:val="24"/>
                <w:sz w:val="24"/>
                <w:szCs w:val="24"/>
              </w:rPr>
              <w:t xml:space="preserve"> the time take by each supplier to deliver goods</w:t>
            </w:r>
          </w:p>
          <w:p w:rsidR="00491590" w:rsidRPr="000A7D2C" w:rsidRDefault="00491590" w:rsidP="008E0F05">
            <w:pPr>
              <w:numPr>
                <w:ilvl w:val="0"/>
                <w:numId w:val="10"/>
              </w:numPr>
              <w:ind w:left="360" w:hanging="27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 xml:space="preserve">Improving First time yield and efficiency of each step in </w:t>
            </w:r>
            <w:r w:rsidR="000A7D2C">
              <w:rPr>
                <w:rFonts w:ascii="Times New Roman" w:eastAsia="Times New Roman" w:hAnsi="Times New Roman" w:cs="Times New Roman"/>
                <w:kern w:val="24"/>
                <w:sz w:val="24"/>
                <w:szCs w:val="24"/>
              </w:rPr>
              <w:t>the Manufacturing assembly line.</w:t>
            </w:r>
          </w:p>
        </w:tc>
      </w:tr>
      <w:tr w:rsidR="00491590" w:rsidRPr="005D3D28" w:rsidTr="000A7D2C">
        <w:trPr>
          <w:trHeight w:val="2060"/>
        </w:trPr>
        <w:tc>
          <w:tcPr>
            <w:tcW w:w="2160" w:type="dxa"/>
          </w:tcPr>
          <w:p w:rsidR="00491590" w:rsidRPr="005D3D28" w:rsidRDefault="00491590" w:rsidP="008E0F05">
            <w:pPr>
              <w:spacing w:before="77"/>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Continuous Process Plants</w:t>
            </w:r>
          </w:p>
          <w:p w:rsidR="00491590" w:rsidRPr="005D3D28" w:rsidRDefault="00491590" w:rsidP="008E0F05">
            <w:pPr>
              <w:spacing w:before="77"/>
              <w:textAlignment w:val="baseline"/>
              <w:rPr>
                <w:rFonts w:ascii="Times New Roman" w:eastAsia="Times New Roman" w:hAnsi="Times New Roman" w:cs="Times New Roman"/>
                <w:kern w:val="24"/>
                <w:sz w:val="24"/>
                <w:szCs w:val="24"/>
              </w:rPr>
            </w:pPr>
          </w:p>
        </w:tc>
        <w:tc>
          <w:tcPr>
            <w:tcW w:w="8640" w:type="dxa"/>
          </w:tcPr>
          <w:p w:rsidR="00491590" w:rsidRPr="005D3D28" w:rsidRDefault="00491590" w:rsidP="00491590">
            <w:pPr>
              <w:numPr>
                <w:ilvl w:val="0"/>
                <w:numId w:val="11"/>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Improving overall Yield of each shift</w:t>
            </w:r>
          </w:p>
          <w:p w:rsidR="00491590" w:rsidRPr="005D3D28" w:rsidRDefault="00491590" w:rsidP="00491590">
            <w:pPr>
              <w:numPr>
                <w:ilvl w:val="0"/>
                <w:numId w:val="11"/>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Reduce scrap or spilled materials</w:t>
            </w:r>
          </w:p>
          <w:p w:rsidR="00491590" w:rsidRPr="005D3D28" w:rsidRDefault="00491590" w:rsidP="00491590">
            <w:pPr>
              <w:numPr>
                <w:ilvl w:val="0"/>
                <w:numId w:val="11"/>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Reduce the Process failures or breakdowns</w:t>
            </w:r>
          </w:p>
          <w:p w:rsidR="00491590" w:rsidRPr="005D3D28" w:rsidRDefault="00491590" w:rsidP="00491590">
            <w:pPr>
              <w:numPr>
                <w:ilvl w:val="0"/>
                <w:numId w:val="11"/>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Increase Plant capacity utilization</w:t>
            </w:r>
          </w:p>
          <w:p w:rsidR="00491590" w:rsidRPr="005D3D28" w:rsidRDefault="00491590" w:rsidP="00491590">
            <w:pPr>
              <w:numPr>
                <w:ilvl w:val="0"/>
                <w:numId w:val="11"/>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Improve Operator Productivity</w:t>
            </w:r>
          </w:p>
          <w:p w:rsidR="00491590" w:rsidRPr="005D3D28" w:rsidRDefault="00491590" w:rsidP="00491590">
            <w:pPr>
              <w:numPr>
                <w:ilvl w:val="0"/>
                <w:numId w:val="11"/>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Reduce time to restart the process after failure</w:t>
            </w:r>
          </w:p>
          <w:p w:rsidR="00491590" w:rsidRPr="005D3D28" w:rsidRDefault="00491590" w:rsidP="00491590">
            <w:pPr>
              <w:numPr>
                <w:ilvl w:val="0"/>
                <w:numId w:val="11"/>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Create mechanisms to prevent failures at each stage</w:t>
            </w:r>
          </w:p>
          <w:p w:rsidR="00491590" w:rsidRPr="000A7D2C" w:rsidRDefault="00491590" w:rsidP="008E0F05">
            <w:pPr>
              <w:numPr>
                <w:ilvl w:val="0"/>
                <w:numId w:val="11"/>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Improve overall process stability &amp; control</w:t>
            </w:r>
          </w:p>
        </w:tc>
      </w:tr>
      <w:tr w:rsidR="00491590" w:rsidRPr="005D3D28" w:rsidTr="000A7D2C">
        <w:trPr>
          <w:trHeight w:val="2060"/>
        </w:trPr>
        <w:tc>
          <w:tcPr>
            <w:tcW w:w="2160" w:type="dxa"/>
          </w:tcPr>
          <w:p w:rsidR="00491590" w:rsidRPr="005D3D28" w:rsidRDefault="00491590" w:rsidP="008E0F05">
            <w:pPr>
              <w:spacing w:before="77"/>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Engineering Parts Manufacturing</w:t>
            </w:r>
          </w:p>
          <w:p w:rsidR="00491590" w:rsidRPr="005D3D28" w:rsidRDefault="00491590" w:rsidP="008E0F05">
            <w:pPr>
              <w:spacing w:before="77"/>
              <w:textAlignment w:val="baseline"/>
              <w:rPr>
                <w:rFonts w:ascii="Times New Roman" w:eastAsia="Times New Roman" w:hAnsi="Times New Roman" w:cs="Times New Roman"/>
                <w:kern w:val="24"/>
                <w:sz w:val="24"/>
                <w:szCs w:val="24"/>
              </w:rPr>
            </w:pPr>
          </w:p>
        </w:tc>
        <w:tc>
          <w:tcPr>
            <w:tcW w:w="8640" w:type="dxa"/>
          </w:tcPr>
          <w:p w:rsidR="00491590" w:rsidRPr="005D3D28" w:rsidRDefault="00491590" w:rsidP="00491590">
            <w:pPr>
              <w:numPr>
                <w:ilvl w:val="0"/>
                <w:numId w:val="11"/>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Reduce Manufacturing cycle time (time of order to delivery)</w:t>
            </w:r>
          </w:p>
          <w:p w:rsidR="00491590" w:rsidRPr="005D3D28" w:rsidRDefault="00491590" w:rsidP="00491590">
            <w:pPr>
              <w:numPr>
                <w:ilvl w:val="0"/>
                <w:numId w:val="11"/>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Improve Customer Service performance scores</w:t>
            </w:r>
          </w:p>
          <w:p w:rsidR="00491590" w:rsidRPr="005D3D28" w:rsidRDefault="00491590" w:rsidP="00491590">
            <w:pPr>
              <w:numPr>
                <w:ilvl w:val="0"/>
                <w:numId w:val="11"/>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Reduce or optimize inventory levels</w:t>
            </w:r>
          </w:p>
          <w:p w:rsidR="00491590" w:rsidRPr="005D3D28" w:rsidRDefault="00491590" w:rsidP="00491590">
            <w:pPr>
              <w:numPr>
                <w:ilvl w:val="0"/>
                <w:numId w:val="11"/>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Reduce scrap or cost of poor quality</w:t>
            </w:r>
          </w:p>
          <w:p w:rsidR="00491590" w:rsidRPr="005D3D28" w:rsidRDefault="00491590" w:rsidP="00491590">
            <w:pPr>
              <w:numPr>
                <w:ilvl w:val="0"/>
                <w:numId w:val="11"/>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Reduce warranty costs</w:t>
            </w:r>
          </w:p>
          <w:p w:rsidR="00491590" w:rsidRPr="005D3D28" w:rsidRDefault="00491590" w:rsidP="00491590">
            <w:pPr>
              <w:numPr>
                <w:ilvl w:val="0"/>
                <w:numId w:val="11"/>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Reduce rejections due to design errors</w:t>
            </w:r>
          </w:p>
          <w:p w:rsidR="00491590" w:rsidRPr="005D3D28" w:rsidRDefault="00491590" w:rsidP="00491590">
            <w:pPr>
              <w:numPr>
                <w:ilvl w:val="0"/>
                <w:numId w:val="11"/>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Improve parts design process to meet specifications 100% of times</w:t>
            </w:r>
          </w:p>
          <w:p w:rsidR="00491590" w:rsidRPr="005D3D28" w:rsidRDefault="00491590" w:rsidP="00491590">
            <w:pPr>
              <w:numPr>
                <w:ilvl w:val="0"/>
                <w:numId w:val="11"/>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 xml:space="preserve">Improve parts reliability by identifying &amp; optimizing critical factors that ensure reliability </w:t>
            </w:r>
          </w:p>
        </w:tc>
      </w:tr>
      <w:tr w:rsidR="00491590" w:rsidRPr="005D3D28" w:rsidTr="000A7D2C">
        <w:trPr>
          <w:trHeight w:val="377"/>
        </w:trPr>
        <w:tc>
          <w:tcPr>
            <w:tcW w:w="2160" w:type="dxa"/>
          </w:tcPr>
          <w:p w:rsidR="00491590" w:rsidRPr="005D3D28" w:rsidRDefault="00491590" w:rsidP="008E0F05">
            <w:pPr>
              <w:spacing w:before="77"/>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Information Technology :Software  development</w:t>
            </w:r>
          </w:p>
          <w:p w:rsidR="00491590" w:rsidRPr="005D3D28" w:rsidRDefault="00491590" w:rsidP="008E0F05">
            <w:pPr>
              <w:spacing w:before="77"/>
              <w:textAlignment w:val="baseline"/>
              <w:rPr>
                <w:rFonts w:ascii="Times New Roman" w:eastAsia="Times New Roman" w:hAnsi="Times New Roman" w:cs="Times New Roman"/>
                <w:kern w:val="24"/>
                <w:sz w:val="24"/>
                <w:szCs w:val="24"/>
              </w:rPr>
            </w:pPr>
          </w:p>
        </w:tc>
        <w:tc>
          <w:tcPr>
            <w:tcW w:w="8640" w:type="dxa"/>
          </w:tcPr>
          <w:p w:rsidR="00491590" w:rsidRPr="005D3D28" w:rsidRDefault="00491590" w:rsidP="00491590">
            <w:pPr>
              <w:numPr>
                <w:ilvl w:val="0"/>
                <w:numId w:val="12"/>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Reducing the overall Software development times</w:t>
            </w:r>
          </w:p>
          <w:p w:rsidR="00491590" w:rsidRPr="005D3D28" w:rsidRDefault="00491590" w:rsidP="00491590">
            <w:pPr>
              <w:numPr>
                <w:ilvl w:val="0"/>
                <w:numId w:val="12"/>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Reducing the number of errors found during product usage</w:t>
            </w:r>
          </w:p>
          <w:p w:rsidR="00491590" w:rsidRPr="005D3D28" w:rsidRDefault="00491590" w:rsidP="00491590">
            <w:pPr>
              <w:numPr>
                <w:ilvl w:val="0"/>
                <w:numId w:val="12"/>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Improving the estimation process to reduce time and cost overruns</w:t>
            </w:r>
          </w:p>
          <w:p w:rsidR="00491590" w:rsidRPr="005D3D28" w:rsidRDefault="00491590" w:rsidP="00491590">
            <w:pPr>
              <w:numPr>
                <w:ilvl w:val="0"/>
                <w:numId w:val="12"/>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Improving the requirements gathering process to reduce rework</w:t>
            </w:r>
          </w:p>
          <w:p w:rsidR="00491590" w:rsidRPr="005D3D28" w:rsidRDefault="00491590" w:rsidP="00491590">
            <w:pPr>
              <w:numPr>
                <w:ilvl w:val="0"/>
                <w:numId w:val="12"/>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Reducing complaints resolution time</w:t>
            </w:r>
          </w:p>
          <w:p w:rsidR="00491590" w:rsidRPr="005D3D28" w:rsidRDefault="00491590" w:rsidP="00491590">
            <w:pPr>
              <w:numPr>
                <w:ilvl w:val="0"/>
                <w:numId w:val="12"/>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Creating systems to detect defects early in the process (to reduce high costs associated with defects identified later)</w:t>
            </w:r>
          </w:p>
          <w:p w:rsidR="00491590" w:rsidRPr="005D3D28" w:rsidRDefault="00491590" w:rsidP="00491590">
            <w:pPr>
              <w:numPr>
                <w:ilvl w:val="0"/>
                <w:numId w:val="12"/>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 xml:space="preserve">Reducing appraisal cost per defect by phase and appraisal type (by project and in total) </w:t>
            </w:r>
          </w:p>
          <w:p w:rsidR="00491590" w:rsidRPr="000A7D2C" w:rsidRDefault="00491590" w:rsidP="000A7D2C">
            <w:pPr>
              <w:numPr>
                <w:ilvl w:val="0"/>
                <w:numId w:val="12"/>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 xml:space="preserve">Reducing rework (All work done to fix an application after it has been delivered to a customer is rework. This includes corrections to features or functions that are incorrect, and also may include "missed requirements" - things the customer </w:t>
            </w:r>
            <w:r w:rsidRPr="005D3D28">
              <w:rPr>
                <w:rFonts w:ascii="Times New Roman" w:eastAsia="Times New Roman" w:hAnsi="Times New Roman" w:cs="Times New Roman"/>
                <w:kern w:val="24"/>
                <w:sz w:val="24"/>
                <w:szCs w:val="24"/>
              </w:rPr>
              <w:lastRenderedPageBreak/>
              <w:t>expected but did not receive.</w:t>
            </w:r>
          </w:p>
        </w:tc>
      </w:tr>
      <w:tr w:rsidR="00491590" w:rsidRPr="005D3D28" w:rsidTr="000A7D2C">
        <w:trPr>
          <w:trHeight w:val="3095"/>
        </w:trPr>
        <w:tc>
          <w:tcPr>
            <w:tcW w:w="2160" w:type="dxa"/>
          </w:tcPr>
          <w:p w:rsidR="00491590" w:rsidRPr="005D3D28" w:rsidRDefault="00491590" w:rsidP="008E0F05">
            <w:pPr>
              <w:spacing w:before="77"/>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lastRenderedPageBreak/>
              <w:t>Telecom</w:t>
            </w:r>
          </w:p>
          <w:p w:rsidR="00491590" w:rsidRPr="005D3D28" w:rsidRDefault="00491590" w:rsidP="008E0F05">
            <w:pPr>
              <w:spacing w:before="77"/>
              <w:textAlignment w:val="baseline"/>
              <w:rPr>
                <w:rFonts w:ascii="Times New Roman" w:eastAsia="Times New Roman" w:hAnsi="Times New Roman" w:cs="Times New Roman"/>
                <w:kern w:val="24"/>
                <w:sz w:val="24"/>
                <w:szCs w:val="24"/>
              </w:rPr>
            </w:pPr>
          </w:p>
        </w:tc>
        <w:tc>
          <w:tcPr>
            <w:tcW w:w="8640" w:type="dxa"/>
          </w:tcPr>
          <w:p w:rsidR="00491590" w:rsidRPr="005D3D28" w:rsidRDefault="00491590" w:rsidP="00491590">
            <w:pPr>
              <w:numPr>
                <w:ilvl w:val="0"/>
                <w:numId w:val="13"/>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Improving ARPU (Average revenue per unit)</w:t>
            </w:r>
          </w:p>
          <w:p w:rsidR="00491590" w:rsidRPr="005D3D28" w:rsidRDefault="00491590" w:rsidP="00491590">
            <w:pPr>
              <w:numPr>
                <w:ilvl w:val="0"/>
                <w:numId w:val="13"/>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Reducing Billing errors</w:t>
            </w:r>
          </w:p>
          <w:p w:rsidR="00491590" w:rsidRPr="005D3D28" w:rsidRDefault="00491590" w:rsidP="00491590">
            <w:pPr>
              <w:numPr>
                <w:ilvl w:val="0"/>
                <w:numId w:val="13"/>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Reducing timeliness of billing</w:t>
            </w:r>
          </w:p>
          <w:p w:rsidR="00491590" w:rsidRPr="005D3D28" w:rsidRDefault="00491590" w:rsidP="00491590">
            <w:pPr>
              <w:numPr>
                <w:ilvl w:val="0"/>
                <w:numId w:val="13"/>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Improving the Call Completion rate (i.e Network Quality)</w:t>
            </w:r>
          </w:p>
          <w:p w:rsidR="00491590" w:rsidRPr="005D3D28" w:rsidRDefault="00491590" w:rsidP="00491590">
            <w:pPr>
              <w:numPr>
                <w:ilvl w:val="0"/>
                <w:numId w:val="13"/>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Reducing network congestion</w:t>
            </w:r>
          </w:p>
          <w:p w:rsidR="00491590" w:rsidRPr="005D3D28" w:rsidRDefault="00491590" w:rsidP="00491590">
            <w:pPr>
              <w:numPr>
                <w:ilvl w:val="0"/>
                <w:numId w:val="13"/>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Development of new features, processes for new services</w:t>
            </w:r>
          </w:p>
          <w:p w:rsidR="00491590" w:rsidRPr="005D3D28" w:rsidRDefault="00491590" w:rsidP="00491590">
            <w:pPr>
              <w:numPr>
                <w:ilvl w:val="0"/>
                <w:numId w:val="13"/>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Improving accuracy, timeliness and completeness of new connections</w:t>
            </w:r>
          </w:p>
          <w:p w:rsidR="00491590" w:rsidRPr="005D3D28" w:rsidRDefault="00491590" w:rsidP="00491590">
            <w:pPr>
              <w:numPr>
                <w:ilvl w:val="0"/>
                <w:numId w:val="13"/>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Improving accuracy, timeliness and completeness of customer communication. </w:t>
            </w:r>
          </w:p>
          <w:p w:rsidR="00491590" w:rsidRPr="005D3D28" w:rsidRDefault="00491590" w:rsidP="00491590">
            <w:pPr>
              <w:numPr>
                <w:ilvl w:val="0"/>
                <w:numId w:val="13"/>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 xml:space="preserve"> Reducing Customer churn</w:t>
            </w:r>
          </w:p>
          <w:p w:rsidR="00491590" w:rsidRPr="005D3D28" w:rsidRDefault="00491590" w:rsidP="00491590">
            <w:pPr>
              <w:numPr>
                <w:ilvl w:val="0"/>
                <w:numId w:val="13"/>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Reducing network congestion</w:t>
            </w:r>
          </w:p>
          <w:p w:rsidR="00491590" w:rsidRPr="005D3D28" w:rsidRDefault="00491590" w:rsidP="00491590">
            <w:pPr>
              <w:numPr>
                <w:ilvl w:val="0"/>
                <w:numId w:val="13"/>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Improving call routing procedures</w:t>
            </w:r>
          </w:p>
          <w:p w:rsidR="00491590" w:rsidRPr="000A7D2C" w:rsidRDefault="00491590" w:rsidP="008E0F05">
            <w:pPr>
              <w:numPr>
                <w:ilvl w:val="0"/>
                <w:numId w:val="13"/>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Improving sales productivity</w:t>
            </w:r>
          </w:p>
        </w:tc>
      </w:tr>
      <w:tr w:rsidR="00491590" w:rsidRPr="005D3D28" w:rsidTr="000A7D2C">
        <w:trPr>
          <w:trHeight w:val="2168"/>
        </w:trPr>
        <w:tc>
          <w:tcPr>
            <w:tcW w:w="2160" w:type="dxa"/>
          </w:tcPr>
          <w:p w:rsidR="00491590" w:rsidRPr="005D3D28" w:rsidRDefault="00491590" w:rsidP="008E0F05">
            <w:pPr>
              <w:spacing w:before="77"/>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R&amp;D/ Product Design</w:t>
            </w:r>
          </w:p>
          <w:p w:rsidR="00491590" w:rsidRPr="005D3D28" w:rsidRDefault="00491590" w:rsidP="008E0F05">
            <w:pPr>
              <w:spacing w:before="77"/>
              <w:textAlignment w:val="baseline"/>
              <w:rPr>
                <w:rFonts w:ascii="Times New Roman" w:eastAsia="Times New Roman" w:hAnsi="Times New Roman" w:cs="Times New Roman"/>
                <w:kern w:val="24"/>
                <w:sz w:val="24"/>
                <w:szCs w:val="24"/>
              </w:rPr>
            </w:pPr>
          </w:p>
        </w:tc>
        <w:tc>
          <w:tcPr>
            <w:tcW w:w="8640" w:type="dxa"/>
          </w:tcPr>
          <w:p w:rsidR="00491590" w:rsidRPr="005D3D28" w:rsidRDefault="00491590" w:rsidP="00491590">
            <w:pPr>
              <w:numPr>
                <w:ilvl w:val="0"/>
                <w:numId w:val="14"/>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Reducing the time to market</w:t>
            </w:r>
          </w:p>
          <w:p w:rsidR="00491590" w:rsidRPr="005D3D28" w:rsidRDefault="00491590" w:rsidP="00491590">
            <w:pPr>
              <w:numPr>
                <w:ilvl w:val="0"/>
                <w:numId w:val="14"/>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Reducing rework through synergy between R&amp;D and the customer facing staff.</w:t>
            </w:r>
          </w:p>
          <w:p w:rsidR="00491590" w:rsidRPr="005D3D28" w:rsidRDefault="00491590" w:rsidP="00491590">
            <w:pPr>
              <w:numPr>
                <w:ilvl w:val="0"/>
                <w:numId w:val="14"/>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Improving the overall performance &amp; quality of product from start</w:t>
            </w:r>
          </w:p>
          <w:p w:rsidR="00491590" w:rsidRPr="005D3D28" w:rsidRDefault="00491590" w:rsidP="00491590">
            <w:pPr>
              <w:numPr>
                <w:ilvl w:val="0"/>
                <w:numId w:val="14"/>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Minimizing product failures by ensuring robust designs</w:t>
            </w:r>
          </w:p>
          <w:p w:rsidR="00491590" w:rsidRPr="005D3D28" w:rsidRDefault="00491590" w:rsidP="00491590">
            <w:pPr>
              <w:numPr>
                <w:ilvl w:val="0"/>
                <w:numId w:val="14"/>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Improving quality of research process &amp; experiments by providing mass education in Experimental design and Multivariate studies</w:t>
            </w:r>
          </w:p>
          <w:p w:rsidR="00491590" w:rsidRPr="005D3D28" w:rsidRDefault="00491590" w:rsidP="00491590">
            <w:pPr>
              <w:numPr>
                <w:ilvl w:val="0"/>
                <w:numId w:val="14"/>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Improving quality of design reviews (data driven reviews)</w:t>
            </w:r>
          </w:p>
          <w:p w:rsidR="00491590" w:rsidRPr="000A7D2C" w:rsidRDefault="00491590" w:rsidP="000A7D2C">
            <w:pPr>
              <w:numPr>
                <w:ilvl w:val="0"/>
                <w:numId w:val="14"/>
              </w:numPr>
              <w:tabs>
                <w:tab w:val="clear" w:pos="720"/>
                <w:tab w:val="num" w:pos="360"/>
              </w:tabs>
              <w:ind w:hanging="720"/>
              <w:contextualSpacing/>
              <w:textAlignment w:val="baseline"/>
              <w:rPr>
                <w:rFonts w:ascii="Times New Roman" w:eastAsia="Times New Roman" w:hAnsi="Times New Roman" w:cs="Times New Roman"/>
                <w:kern w:val="24"/>
                <w:sz w:val="24"/>
                <w:szCs w:val="24"/>
              </w:rPr>
            </w:pPr>
            <w:r w:rsidRPr="005D3D28">
              <w:rPr>
                <w:rFonts w:ascii="Times New Roman" w:eastAsia="Times New Roman" w:hAnsi="Times New Roman" w:cs="Times New Roman"/>
                <w:kern w:val="24"/>
                <w:sz w:val="24"/>
                <w:szCs w:val="24"/>
              </w:rPr>
              <w:t xml:space="preserve">Reducing defects in final product thereby saving on warranty costs. </w:t>
            </w:r>
          </w:p>
        </w:tc>
      </w:tr>
    </w:tbl>
    <w:p w:rsidR="00491590" w:rsidRPr="005D3D28" w:rsidRDefault="00491590" w:rsidP="00491590">
      <w:pPr>
        <w:pStyle w:val="ListParagraph"/>
        <w:rPr>
          <w:rFonts w:ascii="Times New Roman" w:hAnsi="Times New Roman" w:cs="Times New Roman"/>
          <w:sz w:val="24"/>
          <w:szCs w:val="24"/>
        </w:rPr>
      </w:pPr>
    </w:p>
    <w:p w:rsidR="00491590" w:rsidRPr="005D3D28" w:rsidRDefault="00491590" w:rsidP="0048130C">
      <w:pPr>
        <w:pStyle w:val="ListParagraph"/>
        <w:numPr>
          <w:ilvl w:val="0"/>
          <w:numId w:val="4"/>
        </w:numPr>
        <w:shd w:val="clear" w:color="auto" w:fill="FFFFFF"/>
        <w:tabs>
          <w:tab w:val="left" w:pos="810"/>
        </w:tabs>
        <w:spacing w:before="100" w:beforeAutospacing="1" w:after="100" w:afterAutospacing="1" w:line="240" w:lineRule="auto"/>
        <w:ind w:left="630" w:hanging="90"/>
        <w:outlineLvl w:val="1"/>
        <w:rPr>
          <w:rFonts w:ascii="Times New Roman" w:eastAsia="Times New Roman" w:hAnsi="Times New Roman" w:cs="Times New Roman"/>
          <w:bCs/>
          <w:sz w:val="40"/>
          <w:szCs w:val="40"/>
        </w:rPr>
      </w:pPr>
      <w:r w:rsidRPr="005D3D28">
        <w:rPr>
          <w:rFonts w:ascii="Times New Roman" w:eastAsia="Times New Roman" w:hAnsi="Times New Roman" w:cs="Times New Roman"/>
          <w:bCs/>
          <w:sz w:val="40"/>
          <w:szCs w:val="40"/>
        </w:rPr>
        <w:t xml:space="preserve">Who uses Six Sigma? </w:t>
      </w:r>
    </w:p>
    <w:p w:rsidR="00491590" w:rsidRPr="005D3D28" w:rsidRDefault="00491590" w:rsidP="00A1074A">
      <w:pPr>
        <w:pStyle w:val="ListParagraph"/>
        <w:numPr>
          <w:ilvl w:val="0"/>
          <w:numId w:val="1"/>
        </w:numPr>
        <w:ind w:left="-360"/>
        <w:rPr>
          <w:rFonts w:ascii="Times New Roman" w:hAnsi="Times New Roman" w:cs="Times New Roman"/>
          <w:sz w:val="24"/>
          <w:szCs w:val="24"/>
        </w:rPr>
      </w:pPr>
      <w:r w:rsidRPr="005D3D28">
        <w:rPr>
          <w:rFonts w:ascii="Times New Roman" w:hAnsi="Times New Roman" w:cs="Times New Roman"/>
          <w:sz w:val="24"/>
          <w:szCs w:val="24"/>
        </w:rPr>
        <w:t xml:space="preserve">In the early days, Six Sigma was limited to complex manufacturing environments. But today, it has spread into every industry and into every functional area. According to a survey conducted by Quality </w:t>
      </w:r>
    </w:p>
    <w:p w:rsidR="00491590" w:rsidRPr="005D3D28" w:rsidRDefault="00491590" w:rsidP="00A1074A">
      <w:pPr>
        <w:pStyle w:val="ListParagraph"/>
        <w:numPr>
          <w:ilvl w:val="0"/>
          <w:numId w:val="1"/>
        </w:numPr>
        <w:ind w:left="-360"/>
        <w:rPr>
          <w:rFonts w:ascii="Times New Roman" w:hAnsi="Times New Roman" w:cs="Times New Roman"/>
          <w:sz w:val="24"/>
          <w:szCs w:val="24"/>
        </w:rPr>
      </w:pPr>
      <w:r w:rsidRPr="005D3D28">
        <w:rPr>
          <w:rFonts w:ascii="Times New Roman" w:hAnsi="Times New Roman" w:cs="Times New Roman"/>
          <w:sz w:val="24"/>
          <w:szCs w:val="24"/>
        </w:rPr>
        <w:t xml:space="preserve">Digest, the distribution of Six Sigma programs is now spread across a growing number of functional areas:  </w:t>
      </w:r>
    </w:p>
    <w:p w:rsidR="00491590" w:rsidRPr="005D3D28" w:rsidRDefault="00491590" w:rsidP="00054710">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 xml:space="preserve">Manufacturing </w:t>
      </w:r>
    </w:p>
    <w:p w:rsidR="00491590" w:rsidRPr="005D3D28" w:rsidRDefault="00491590" w:rsidP="00054710">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 xml:space="preserve">Engineering </w:t>
      </w:r>
    </w:p>
    <w:p w:rsidR="00491590" w:rsidRPr="005D3D28" w:rsidRDefault="00491590" w:rsidP="00054710">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 xml:space="preserve">Administration </w:t>
      </w:r>
    </w:p>
    <w:p w:rsidR="00491590" w:rsidRPr="005D3D28" w:rsidRDefault="00491590" w:rsidP="00054710">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 xml:space="preserve">Test/Inspection </w:t>
      </w:r>
    </w:p>
    <w:p w:rsidR="00491590" w:rsidRPr="005D3D28" w:rsidRDefault="00491590" w:rsidP="00054710">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 xml:space="preserve">Plant operation </w:t>
      </w:r>
    </w:p>
    <w:p w:rsidR="00491590" w:rsidRPr="005D3D28" w:rsidRDefault="00491590" w:rsidP="00054710">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 xml:space="preserve">Customer service </w:t>
      </w:r>
    </w:p>
    <w:p w:rsidR="00491590" w:rsidRPr="005D3D28" w:rsidRDefault="00491590" w:rsidP="00054710">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 xml:space="preserve">Research/Development </w:t>
      </w:r>
    </w:p>
    <w:p w:rsidR="00491590" w:rsidRPr="005D3D28" w:rsidRDefault="00491590" w:rsidP="00054710">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 xml:space="preserve">Purchasing </w:t>
      </w:r>
    </w:p>
    <w:p w:rsidR="00491590" w:rsidRPr="005D3D28" w:rsidRDefault="00491590" w:rsidP="00054710">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 xml:space="preserve">Sales/Marketing </w:t>
      </w:r>
    </w:p>
    <w:p w:rsidR="00491590" w:rsidRPr="005D3D28" w:rsidRDefault="00491590" w:rsidP="00054710">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 xml:space="preserve">Shipping/Receiving </w:t>
      </w:r>
    </w:p>
    <w:p w:rsidR="00491590" w:rsidRPr="005D3D28" w:rsidRDefault="00491590" w:rsidP="00054710">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 xml:space="preserve">Document control </w:t>
      </w:r>
    </w:p>
    <w:p w:rsidR="00491590" w:rsidRPr="005D3D28" w:rsidRDefault="00491590" w:rsidP="00054710">
      <w:pPr>
        <w:pStyle w:val="ListParagraph"/>
        <w:numPr>
          <w:ilvl w:val="0"/>
          <w:numId w:val="3"/>
        </w:numPr>
        <w:rPr>
          <w:rFonts w:ascii="Times New Roman" w:hAnsi="Times New Roman" w:cs="Times New Roman"/>
          <w:sz w:val="24"/>
          <w:szCs w:val="24"/>
        </w:rPr>
      </w:pPr>
      <w:r w:rsidRPr="005D3D28">
        <w:rPr>
          <w:rFonts w:ascii="Times New Roman" w:hAnsi="Times New Roman" w:cs="Times New Roman"/>
          <w:sz w:val="24"/>
          <w:szCs w:val="24"/>
        </w:rPr>
        <w:t xml:space="preserve">Pollution prevention </w:t>
      </w:r>
    </w:p>
    <w:p w:rsidR="003A3285" w:rsidRPr="005D3D28" w:rsidRDefault="00491590" w:rsidP="00A1074A">
      <w:pPr>
        <w:pStyle w:val="ListParagraph"/>
        <w:numPr>
          <w:ilvl w:val="0"/>
          <w:numId w:val="1"/>
        </w:numPr>
        <w:ind w:left="-360"/>
        <w:rPr>
          <w:rFonts w:ascii="Times New Roman" w:hAnsi="Times New Roman" w:cs="Times New Roman"/>
          <w:sz w:val="24"/>
          <w:szCs w:val="24"/>
        </w:rPr>
      </w:pPr>
      <w:r w:rsidRPr="005D3D28">
        <w:rPr>
          <w:rFonts w:ascii="Times New Roman" w:hAnsi="Times New Roman" w:cs="Times New Roman"/>
          <w:sz w:val="24"/>
          <w:szCs w:val="24"/>
        </w:rPr>
        <w:lastRenderedPageBreak/>
        <w:t xml:space="preserve">Still, it’s not right for every company or every process. Many small companies simply lack the resources necessary to implement Six Sigma. And others with the financial resources sometimes don’t have enough support from upper management to get Six Sigma </w:t>
      </w:r>
      <w:r w:rsidR="005D3D28">
        <w:rPr>
          <w:rFonts w:ascii="Times New Roman" w:hAnsi="Times New Roman" w:cs="Times New Roman"/>
          <w:sz w:val="24"/>
          <w:szCs w:val="24"/>
        </w:rPr>
        <w:t>initiatives off the ground.</w:t>
      </w:r>
    </w:p>
    <w:p w:rsidR="003A3285" w:rsidRPr="005D3D28" w:rsidRDefault="003A3285" w:rsidP="003A3285">
      <w:pPr>
        <w:pStyle w:val="ListParagraph"/>
        <w:numPr>
          <w:ilvl w:val="0"/>
          <w:numId w:val="4"/>
        </w:numPr>
        <w:shd w:val="clear" w:color="auto" w:fill="FFFFFF"/>
        <w:tabs>
          <w:tab w:val="left" w:pos="810"/>
        </w:tabs>
        <w:spacing w:before="100" w:beforeAutospacing="1" w:after="100" w:afterAutospacing="1" w:line="240" w:lineRule="auto"/>
        <w:ind w:left="630" w:hanging="90"/>
        <w:outlineLvl w:val="1"/>
        <w:rPr>
          <w:rFonts w:ascii="Times New Roman" w:eastAsia="Times New Roman" w:hAnsi="Times New Roman" w:cs="Times New Roman"/>
          <w:bCs/>
          <w:sz w:val="40"/>
          <w:szCs w:val="40"/>
        </w:rPr>
      </w:pPr>
      <w:r w:rsidRPr="005D3D28">
        <w:rPr>
          <w:rFonts w:ascii="Times New Roman" w:eastAsia="Times New Roman" w:hAnsi="Times New Roman" w:cs="Times New Roman"/>
          <w:bCs/>
          <w:sz w:val="40"/>
          <w:szCs w:val="40"/>
        </w:rPr>
        <w:t xml:space="preserve">Six Sigma Calculations </w:t>
      </w:r>
    </w:p>
    <w:p w:rsidR="003A3285" w:rsidRDefault="003A3285" w:rsidP="00731BAC">
      <w:pPr>
        <w:pStyle w:val="ListParagraph"/>
        <w:numPr>
          <w:ilvl w:val="0"/>
          <w:numId w:val="1"/>
        </w:numPr>
        <w:ind w:left="-360"/>
        <w:rPr>
          <w:rFonts w:ascii="Times New Roman" w:hAnsi="Times New Roman" w:cs="Times New Roman"/>
          <w:sz w:val="24"/>
          <w:szCs w:val="24"/>
        </w:rPr>
      </w:pPr>
      <w:r w:rsidRPr="005D3D28">
        <w:rPr>
          <w:rFonts w:ascii="Times New Roman" w:hAnsi="Times New Roman" w:cs="Times New Roman"/>
          <w:sz w:val="24"/>
          <w:szCs w:val="24"/>
        </w:rPr>
        <w:t xml:space="preserve">To give such numbers meaning, the engineers at Motorola set up a scale to evaluate the quality of a process based on these defect calculations. At the top of the scale is Six Sigma, which equates to 3.4 DPMO, or 99.9997% defect-free. In other words, if you have a process running at Six Sigma, you've almost eliminated all defects -- it's nearly perfect. Of course, most processes don't run at Six Sigma. They run at Five Sigma, Four Sigma or worse. Here's the full scale to get an appreciation of the numbers involved: </w:t>
      </w:r>
    </w:p>
    <w:p w:rsidR="00216771" w:rsidRPr="005D3D28" w:rsidRDefault="00216771" w:rsidP="00216771">
      <w:pPr>
        <w:pStyle w:val="ListParagraph"/>
        <w:ind w:left="-360"/>
        <w:rPr>
          <w:rFonts w:ascii="Times New Roman" w:hAnsi="Times New Roman" w:cs="Times New Roman"/>
          <w:sz w:val="24"/>
          <w:szCs w:val="24"/>
        </w:rPr>
      </w:pPr>
      <w:r w:rsidRPr="006715A6">
        <w:rPr>
          <w:rFonts w:cs="Arial"/>
          <w:noProof/>
        </w:rPr>
        <w:drawing>
          <wp:inline distT="0" distB="0" distL="0" distR="0">
            <wp:extent cx="5135245" cy="446405"/>
            <wp:effectExtent l="0" t="0" r="8255" b="0"/>
            <wp:docPr id="5" name="Picture 5" descr="DPMO = \frac{1,000,000 \times \mbox{number of defects}}{\mbox{number of units} \times \mbox{number of opportunities per u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PMO = \frac{1,000,000 \times \mbox{number of defects}}{\mbox{number of units} \times \mbox{number of opportunities per uni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35245" cy="446405"/>
                    </a:xfrm>
                    <a:prstGeom prst="rect">
                      <a:avLst/>
                    </a:prstGeom>
                    <a:noFill/>
                    <a:ln>
                      <a:noFill/>
                    </a:ln>
                  </pic:spPr>
                </pic:pic>
              </a:graphicData>
            </a:graphic>
          </wp:inline>
        </w:drawing>
      </w:r>
    </w:p>
    <w:p w:rsidR="003A3285" w:rsidRPr="005D3D28" w:rsidRDefault="003A3285" w:rsidP="00054710">
      <w:pPr>
        <w:pStyle w:val="ListParagraph"/>
        <w:numPr>
          <w:ilvl w:val="0"/>
          <w:numId w:val="3"/>
        </w:numPr>
        <w:rPr>
          <w:rFonts w:ascii="Times New Roman" w:hAnsi="Times New Roman" w:cs="Times New Roman"/>
          <w:sz w:val="24"/>
          <w:szCs w:val="24"/>
        </w:rPr>
      </w:pPr>
      <w:r w:rsidRPr="00250B98">
        <w:rPr>
          <w:rFonts w:ascii="Times New Roman" w:hAnsi="Times New Roman" w:cs="Times New Roman"/>
          <w:b/>
          <w:sz w:val="24"/>
          <w:szCs w:val="24"/>
        </w:rPr>
        <w:t>Five Sigma</w:t>
      </w:r>
      <w:r w:rsidRPr="005D3D28">
        <w:rPr>
          <w:rFonts w:ascii="Times New Roman" w:hAnsi="Times New Roman" w:cs="Times New Roman"/>
          <w:sz w:val="24"/>
          <w:szCs w:val="24"/>
        </w:rPr>
        <w:t xml:space="preserve"> = 233 DPMO, or 99.98% defect-free </w:t>
      </w:r>
    </w:p>
    <w:p w:rsidR="003A3285" w:rsidRPr="005D3D28" w:rsidRDefault="003A3285" w:rsidP="00054710">
      <w:pPr>
        <w:pStyle w:val="ListParagraph"/>
        <w:numPr>
          <w:ilvl w:val="0"/>
          <w:numId w:val="3"/>
        </w:numPr>
        <w:rPr>
          <w:rFonts w:ascii="Times New Roman" w:hAnsi="Times New Roman" w:cs="Times New Roman"/>
          <w:sz w:val="24"/>
          <w:szCs w:val="24"/>
        </w:rPr>
      </w:pPr>
      <w:r w:rsidRPr="00250B98">
        <w:rPr>
          <w:rFonts w:ascii="Times New Roman" w:hAnsi="Times New Roman" w:cs="Times New Roman"/>
          <w:b/>
          <w:sz w:val="24"/>
          <w:szCs w:val="24"/>
        </w:rPr>
        <w:t>Four Sigma</w:t>
      </w:r>
      <w:r w:rsidRPr="005D3D28">
        <w:rPr>
          <w:rFonts w:ascii="Times New Roman" w:hAnsi="Times New Roman" w:cs="Times New Roman"/>
          <w:sz w:val="24"/>
          <w:szCs w:val="24"/>
        </w:rPr>
        <w:t xml:space="preserve"> = 6,210 DPMO, or 99.4% defect-free </w:t>
      </w:r>
    </w:p>
    <w:p w:rsidR="003A3285" w:rsidRPr="005D3D28" w:rsidRDefault="003A3285" w:rsidP="00054710">
      <w:pPr>
        <w:pStyle w:val="ListParagraph"/>
        <w:numPr>
          <w:ilvl w:val="0"/>
          <w:numId w:val="3"/>
        </w:numPr>
        <w:rPr>
          <w:rFonts w:ascii="Times New Roman" w:hAnsi="Times New Roman" w:cs="Times New Roman"/>
          <w:sz w:val="24"/>
          <w:szCs w:val="24"/>
        </w:rPr>
      </w:pPr>
      <w:r w:rsidRPr="00250B98">
        <w:rPr>
          <w:rFonts w:ascii="Times New Roman" w:hAnsi="Times New Roman" w:cs="Times New Roman"/>
          <w:b/>
          <w:sz w:val="24"/>
          <w:szCs w:val="24"/>
        </w:rPr>
        <w:t>Three Sigma</w:t>
      </w:r>
      <w:r w:rsidRPr="005D3D28">
        <w:rPr>
          <w:rFonts w:ascii="Times New Roman" w:hAnsi="Times New Roman" w:cs="Times New Roman"/>
          <w:sz w:val="24"/>
          <w:szCs w:val="24"/>
        </w:rPr>
        <w:t xml:space="preserve"> = 66,807 DPMO, or 93.3% defect-free </w:t>
      </w:r>
    </w:p>
    <w:p w:rsidR="003A3285" w:rsidRPr="005D3D28" w:rsidRDefault="003A3285" w:rsidP="00054710">
      <w:pPr>
        <w:pStyle w:val="ListParagraph"/>
        <w:numPr>
          <w:ilvl w:val="0"/>
          <w:numId w:val="3"/>
        </w:numPr>
        <w:rPr>
          <w:rFonts w:ascii="Times New Roman" w:hAnsi="Times New Roman" w:cs="Times New Roman"/>
          <w:sz w:val="24"/>
          <w:szCs w:val="24"/>
        </w:rPr>
      </w:pPr>
      <w:r w:rsidRPr="00250B98">
        <w:rPr>
          <w:rFonts w:ascii="Times New Roman" w:hAnsi="Times New Roman" w:cs="Times New Roman"/>
          <w:b/>
          <w:sz w:val="24"/>
          <w:szCs w:val="24"/>
        </w:rPr>
        <w:t>Two Sigma</w:t>
      </w:r>
      <w:r w:rsidRPr="005D3D28">
        <w:rPr>
          <w:rFonts w:ascii="Times New Roman" w:hAnsi="Times New Roman" w:cs="Times New Roman"/>
          <w:sz w:val="24"/>
          <w:szCs w:val="24"/>
        </w:rPr>
        <w:t xml:space="preserve"> = 308,538 DPMO, or 69.1% defect-free </w:t>
      </w:r>
    </w:p>
    <w:p w:rsidR="003A3285" w:rsidRPr="005D3D28" w:rsidRDefault="003A3285" w:rsidP="00054710">
      <w:pPr>
        <w:pStyle w:val="ListParagraph"/>
        <w:numPr>
          <w:ilvl w:val="0"/>
          <w:numId w:val="3"/>
        </w:numPr>
        <w:rPr>
          <w:rFonts w:ascii="Times New Roman" w:hAnsi="Times New Roman" w:cs="Times New Roman"/>
          <w:sz w:val="24"/>
          <w:szCs w:val="24"/>
        </w:rPr>
      </w:pPr>
      <w:r w:rsidRPr="00250B98">
        <w:rPr>
          <w:rFonts w:ascii="Times New Roman" w:hAnsi="Times New Roman" w:cs="Times New Roman"/>
          <w:b/>
          <w:sz w:val="24"/>
          <w:szCs w:val="24"/>
        </w:rPr>
        <w:t>One Sigma</w:t>
      </w:r>
      <w:r w:rsidRPr="005D3D28">
        <w:rPr>
          <w:rFonts w:ascii="Times New Roman" w:hAnsi="Times New Roman" w:cs="Times New Roman"/>
          <w:sz w:val="24"/>
          <w:szCs w:val="24"/>
        </w:rPr>
        <w:t xml:space="preserve"> = 691,462 DPMO, or 30.9% defect-free</w:t>
      </w:r>
    </w:p>
    <w:p w:rsidR="003A3285" w:rsidRPr="005D3D28" w:rsidRDefault="003A3285" w:rsidP="00731BAC">
      <w:pPr>
        <w:pStyle w:val="ListParagraph"/>
        <w:numPr>
          <w:ilvl w:val="0"/>
          <w:numId w:val="1"/>
        </w:numPr>
        <w:ind w:left="-360"/>
        <w:rPr>
          <w:rFonts w:ascii="Times New Roman" w:hAnsi="Times New Roman" w:cs="Times New Roman"/>
          <w:sz w:val="24"/>
          <w:szCs w:val="24"/>
        </w:rPr>
      </w:pPr>
      <w:r w:rsidRPr="005D3D28">
        <w:rPr>
          <w:rFonts w:ascii="Times New Roman" w:hAnsi="Times New Roman" w:cs="Times New Roman"/>
          <w:sz w:val="24"/>
          <w:szCs w:val="24"/>
        </w:rPr>
        <w:t>Indeed, as Six Sigma has evolved, it has become closely associated with other business strategy methodologies, such as Balanced Scorecard. That means different people at different times will define Six Sigma quite differently. Some will describe it as a metric, or a measurement of defects. Others will describe it as a methodology, a way to solve problems.</w:t>
      </w:r>
    </w:p>
    <w:p w:rsidR="00D873D0" w:rsidRPr="005D3D28" w:rsidRDefault="00D873D0" w:rsidP="00D873D0">
      <w:pPr>
        <w:rPr>
          <w:rFonts w:ascii="Times New Roman" w:hAnsi="Times New Roman" w:cs="Times New Roman"/>
          <w:sz w:val="24"/>
          <w:szCs w:val="24"/>
        </w:rPr>
      </w:pPr>
    </w:p>
    <w:tbl>
      <w:tblPr>
        <w:tblW w:w="11070" w:type="dxa"/>
        <w:tblInd w:w="-6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9F9F9"/>
        <w:tblCellMar>
          <w:top w:w="15" w:type="dxa"/>
          <w:left w:w="15" w:type="dxa"/>
          <w:bottom w:w="15" w:type="dxa"/>
          <w:right w:w="15" w:type="dxa"/>
        </w:tblCellMar>
        <w:tblLook w:val="04A0" w:firstRow="1" w:lastRow="0" w:firstColumn="1" w:lastColumn="0" w:noHBand="0" w:noVBand="1"/>
      </w:tblPr>
      <w:tblGrid>
        <w:gridCol w:w="1121"/>
        <w:gridCol w:w="1579"/>
        <w:gridCol w:w="1710"/>
        <w:gridCol w:w="1641"/>
        <w:gridCol w:w="1688"/>
        <w:gridCol w:w="1830"/>
        <w:gridCol w:w="1501"/>
      </w:tblGrid>
      <w:tr w:rsidR="00411112" w:rsidRPr="00411112" w:rsidTr="00411112">
        <w:tc>
          <w:tcPr>
            <w:tcW w:w="0" w:type="auto"/>
            <w:shd w:val="clear" w:color="auto" w:fill="F2F2F2"/>
            <w:tcMar>
              <w:top w:w="48" w:type="dxa"/>
              <w:left w:w="48" w:type="dxa"/>
              <w:bottom w:w="48" w:type="dxa"/>
              <w:right w:w="48" w:type="dxa"/>
            </w:tcMar>
            <w:vAlign w:val="center"/>
            <w:hideMark/>
          </w:tcPr>
          <w:p w:rsidR="00D873D0" w:rsidRPr="00411112" w:rsidRDefault="00D873D0" w:rsidP="00D873D0">
            <w:pPr>
              <w:spacing w:before="240" w:after="240" w:line="288" w:lineRule="atLeast"/>
              <w:jc w:val="center"/>
              <w:rPr>
                <w:rFonts w:ascii="Times New Roman" w:eastAsia="Times New Roman" w:hAnsi="Times New Roman" w:cs="Times New Roman"/>
                <w:b/>
                <w:bCs/>
                <w:sz w:val="24"/>
                <w:szCs w:val="24"/>
                <w:lang w:val="vi-VN" w:eastAsia="vi-VN"/>
              </w:rPr>
            </w:pPr>
            <w:r w:rsidRPr="00411112">
              <w:rPr>
                <w:rFonts w:ascii="Times New Roman" w:eastAsia="Times New Roman" w:hAnsi="Times New Roman" w:cs="Times New Roman"/>
                <w:b/>
                <w:bCs/>
                <w:sz w:val="24"/>
                <w:szCs w:val="24"/>
                <w:lang w:val="vi-VN" w:eastAsia="vi-VN"/>
              </w:rPr>
              <w:t>Sigma level</w:t>
            </w:r>
          </w:p>
        </w:tc>
        <w:tc>
          <w:tcPr>
            <w:tcW w:w="1579" w:type="dxa"/>
            <w:shd w:val="clear" w:color="auto" w:fill="F2F2F2"/>
            <w:tcMar>
              <w:top w:w="48" w:type="dxa"/>
              <w:left w:w="48" w:type="dxa"/>
              <w:bottom w:w="48" w:type="dxa"/>
              <w:right w:w="48" w:type="dxa"/>
            </w:tcMar>
            <w:vAlign w:val="center"/>
            <w:hideMark/>
          </w:tcPr>
          <w:p w:rsidR="00D873D0" w:rsidRPr="00411112" w:rsidRDefault="00D873D0" w:rsidP="00D873D0">
            <w:pPr>
              <w:spacing w:before="240" w:after="240" w:line="288" w:lineRule="atLeast"/>
              <w:jc w:val="center"/>
              <w:rPr>
                <w:rFonts w:ascii="Times New Roman" w:eastAsia="Times New Roman" w:hAnsi="Times New Roman" w:cs="Times New Roman"/>
                <w:b/>
                <w:bCs/>
                <w:sz w:val="24"/>
                <w:szCs w:val="24"/>
                <w:lang w:val="vi-VN" w:eastAsia="vi-VN"/>
              </w:rPr>
            </w:pPr>
            <w:r w:rsidRPr="00411112">
              <w:rPr>
                <w:rFonts w:ascii="Times New Roman" w:eastAsia="Times New Roman" w:hAnsi="Times New Roman" w:cs="Times New Roman"/>
                <w:b/>
                <w:bCs/>
                <w:sz w:val="24"/>
                <w:szCs w:val="24"/>
                <w:lang w:val="vi-VN" w:eastAsia="vi-VN"/>
              </w:rPr>
              <w:t>Sigma (with 1.5σ shift)</w:t>
            </w:r>
          </w:p>
        </w:tc>
        <w:tc>
          <w:tcPr>
            <w:tcW w:w="1710" w:type="dxa"/>
            <w:shd w:val="clear" w:color="auto" w:fill="F2F2F2"/>
            <w:tcMar>
              <w:top w:w="48" w:type="dxa"/>
              <w:left w:w="48" w:type="dxa"/>
              <w:bottom w:w="48" w:type="dxa"/>
              <w:right w:w="48" w:type="dxa"/>
            </w:tcMar>
            <w:vAlign w:val="center"/>
            <w:hideMark/>
          </w:tcPr>
          <w:p w:rsidR="00D873D0" w:rsidRPr="00411112" w:rsidRDefault="00653587" w:rsidP="00D873D0">
            <w:pPr>
              <w:spacing w:before="240" w:after="240" w:line="288" w:lineRule="atLeast"/>
              <w:jc w:val="center"/>
              <w:rPr>
                <w:rFonts w:ascii="Times New Roman" w:eastAsia="Times New Roman" w:hAnsi="Times New Roman" w:cs="Times New Roman"/>
                <w:b/>
                <w:bCs/>
                <w:sz w:val="24"/>
                <w:szCs w:val="24"/>
                <w:lang w:val="vi-VN" w:eastAsia="vi-VN"/>
              </w:rPr>
            </w:pPr>
            <w:hyperlink r:id="rId11" w:tooltip="Defects per million opportunities" w:history="1">
              <w:r w:rsidR="00D873D0" w:rsidRPr="00411112">
                <w:rPr>
                  <w:rFonts w:ascii="Times New Roman" w:eastAsia="Times New Roman" w:hAnsi="Times New Roman" w:cs="Times New Roman"/>
                  <w:b/>
                  <w:bCs/>
                  <w:sz w:val="24"/>
                  <w:szCs w:val="24"/>
                  <w:lang w:val="vi-VN" w:eastAsia="vi-VN"/>
                </w:rPr>
                <w:t>DPMO</w:t>
              </w:r>
            </w:hyperlink>
          </w:p>
        </w:tc>
        <w:tc>
          <w:tcPr>
            <w:tcW w:w="1641" w:type="dxa"/>
            <w:shd w:val="clear" w:color="auto" w:fill="F2F2F2"/>
            <w:tcMar>
              <w:top w:w="48" w:type="dxa"/>
              <w:left w:w="48" w:type="dxa"/>
              <w:bottom w:w="48" w:type="dxa"/>
              <w:right w:w="48" w:type="dxa"/>
            </w:tcMar>
            <w:vAlign w:val="center"/>
            <w:hideMark/>
          </w:tcPr>
          <w:p w:rsidR="00D873D0" w:rsidRPr="00411112" w:rsidRDefault="00D873D0" w:rsidP="00D873D0">
            <w:pPr>
              <w:spacing w:before="240" w:after="240" w:line="288" w:lineRule="atLeast"/>
              <w:jc w:val="center"/>
              <w:rPr>
                <w:rFonts w:ascii="Times New Roman" w:eastAsia="Times New Roman" w:hAnsi="Times New Roman" w:cs="Times New Roman"/>
                <w:b/>
                <w:bCs/>
                <w:sz w:val="24"/>
                <w:szCs w:val="24"/>
                <w:lang w:val="vi-VN" w:eastAsia="vi-VN"/>
              </w:rPr>
            </w:pPr>
            <w:r w:rsidRPr="00411112">
              <w:rPr>
                <w:rFonts w:ascii="Times New Roman" w:eastAsia="Times New Roman" w:hAnsi="Times New Roman" w:cs="Times New Roman"/>
                <w:b/>
                <w:bCs/>
                <w:sz w:val="24"/>
                <w:szCs w:val="24"/>
                <w:lang w:val="vi-VN" w:eastAsia="vi-VN"/>
              </w:rPr>
              <w:t>Percent defective</w:t>
            </w:r>
          </w:p>
        </w:tc>
        <w:tc>
          <w:tcPr>
            <w:tcW w:w="0" w:type="auto"/>
            <w:shd w:val="clear" w:color="auto" w:fill="F2F2F2"/>
            <w:tcMar>
              <w:top w:w="48" w:type="dxa"/>
              <w:left w:w="48" w:type="dxa"/>
              <w:bottom w:w="48" w:type="dxa"/>
              <w:right w:w="48" w:type="dxa"/>
            </w:tcMar>
            <w:vAlign w:val="center"/>
            <w:hideMark/>
          </w:tcPr>
          <w:p w:rsidR="00D873D0" w:rsidRPr="00411112" w:rsidRDefault="00D873D0" w:rsidP="00D873D0">
            <w:pPr>
              <w:spacing w:before="240" w:after="240" w:line="288" w:lineRule="atLeast"/>
              <w:jc w:val="center"/>
              <w:rPr>
                <w:rFonts w:ascii="Times New Roman" w:eastAsia="Times New Roman" w:hAnsi="Times New Roman" w:cs="Times New Roman"/>
                <w:b/>
                <w:bCs/>
                <w:sz w:val="24"/>
                <w:szCs w:val="24"/>
                <w:lang w:val="vi-VN" w:eastAsia="vi-VN"/>
              </w:rPr>
            </w:pPr>
            <w:r w:rsidRPr="00411112">
              <w:rPr>
                <w:rFonts w:ascii="Times New Roman" w:eastAsia="Times New Roman" w:hAnsi="Times New Roman" w:cs="Times New Roman"/>
                <w:b/>
                <w:bCs/>
                <w:sz w:val="24"/>
                <w:szCs w:val="24"/>
                <w:lang w:val="vi-VN" w:eastAsia="vi-VN"/>
              </w:rPr>
              <w:t>Percentage yield</w:t>
            </w:r>
          </w:p>
        </w:tc>
        <w:tc>
          <w:tcPr>
            <w:tcW w:w="1830" w:type="dxa"/>
            <w:shd w:val="clear" w:color="auto" w:fill="F2F2F2"/>
            <w:tcMar>
              <w:top w:w="48" w:type="dxa"/>
              <w:left w:w="48" w:type="dxa"/>
              <w:bottom w:w="48" w:type="dxa"/>
              <w:right w:w="48" w:type="dxa"/>
            </w:tcMar>
            <w:vAlign w:val="center"/>
            <w:hideMark/>
          </w:tcPr>
          <w:p w:rsidR="00D873D0" w:rsidRPr="00411112" w:rsidRDefault="00D873D0" w:rsidP="00D873D0">
            <w:pPr>
              <w:spacing w:before="240" w:after="240" w:line="288" w:lineRule="atLeast"/>
              <w:jc w:val="center"/>
              <w:rPr>
                <w:rFonts w:ascii="Times New Roman" w:eastAsia="Times New Roman" w:hAnsi="Times New Roman" w:cs="Times New Roman"/>
                <w:b/>
                <w:bCs/>
                <w:sz w:val="24"/>
                <w:szCs w:val="24"/>
                <w:lang w:val="vi-VN" w:eastAsia="vi-VN"/>
              </w:rPr>
            </w:pPr>
            <w:r w:rsidRPr="00411112">
              <w:rPr>
                <w:rFonts w:ascii="Times New Roman" w:eastAsia="Times New Roman" w:hAnsi="Times New Roman" w:cs="Times New Roman"/>
                <w:b/>
                <w:bCs/>
                <w:sz w:val="24"/>
                <w:szCs w:val="24"/>
                <w:lang w:val="vi-VN" w:eastAsia="vi-VN"/>
              </w:rPr>
              <w:t>Short-term C</w:t>
            </w:r>
            <w:r w:rsidRPr="00411112">
              <w:rPr>
                <w:rFonts w:ascii="Times New Roman" w:eastAsia="Times New Roman" w:hAnsi="Times New Roman" w:cs="Times New Roman"/>
                <w:b/>
                <w:bCs/>
                <w:sz w:val="24"/>
                <w:szCs w:val="24"/>
                <w:vertAlign w:val="subscript"/>
                <w:lang w:val="vi-VN" w:eastAsia="vi-VN"/>
              </w:rPr>
              <w:t>pk</w:t>
            </w:r>
          </w:p>
        </w:tc>
        <w:tc>
          <w:tcPr>
            <w:tcW w:w="1501" w:type="dxa"/>
            <w:shd w:val="clear" w:color="auto" w:fill="F2F2F2"/>
            <w:tcMar>
              <w:top w:w="48" w:type="dxa"/>
              <w:left w:w="48" w:type="dxa"/>
              <w:bottom w:w="48" w:type="dxa"/>
              <w:right w:w="48" w:type="dxa"/>
            </w:tcMar>
            <w:vAlign w:val="center"/>
            <w:hideMark/>
          </w:tcPr>
          <w:p w:rsidR="00D873D0" w:rsidRPr="00411112" w:rsidRDefault="00D873D0" w:rsidP="00D873D0">
            <w:pPr>
              <w:spacing w:before="240" w:after="240" w:line="288" w:lineRule="atLeast"/>
              <w:jc w:val="center"/>
              <w:rPr>
                <w:rFonts w:ascii="Times New Roman" w:eastAsia="Times New Roman" w:hAnsi="Times New Roman" w:cs="Times New Roman"/>
                <w:b/>
                <w:bCs/>
                <w:sz w:val="24"/>
                <w:szCs w:val="24"/>
                <w:lang w:val="vi-VN" w:eastAsia="vi-VN"/>
              </w:rPr>
            </w:pPr>
            <w:r w:rsidRPr="00411112">
              <w:rPr>
                <w:rFonts w:ascii="Times New Roman" w:eastAsia="Times New Roman" w:hAnsi="Times New Roman" w:cs="Times New Roman"/>
                <w:b/>
                <w:bCs/>
                <w:sz w:val="24"/>
                <w:szCs w:val="24"/>
                <w:lang w:val="vi-VN" w:eastAsia="vi-VN"/>
              </w:rPr>
              <w:t>Long-term C</w:t>
            </w:r>
            <w:r w:rsidRPr="00411112">
              <w:rPr>
                <w:rFonts w:ascii="Times New Roman" w:eastAsia="Times New Roman" w:hAnsi="Times New Roman" w:cs="Times New Roman"/>
                <w:b/>
                <w:bCs/>
                <w:sz w:val="24"/>
                <w:szCs w:val="24"/>
                <w:vertAlign w:val="subscript"/>
                <w:lang w:val="vi-VN" w:eastAsia="vi-VN"/>
              </w:rPr>
              <w:t>pk</w:t>
            </w:r>
          </w:p>
        </w:tc>
      </w:tr>
      <w:tr w:rsidR="00411112" w:rsidRPr="00411112" w:rsidTr="00411112">
        <w:tc>
          <w:tcPr>
            <w:tcW w:w="0" w:type="auto"/>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1</w:t>
            </w:r>
          </w:p>
        </w:tc>
        <w:tc>
          <w:tcPr>
            <w:tcW w:w="1579"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-0.5</w:t>
            </w:r>
          </w:p>
        </w:tc>
        <w:tc>
          <w:tcPr>
            <w:tcW w:w="1710"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691,462</w:t>
            </w:r>
          </w:p>
        </w:tc>
        <w:tc>
          <w:tcPr>
            <w:tcW w:w="1641"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69%</w:t>
            </w:r>
          </w:p>
        </w:tc>
        <w:tc>
          <w:tcPr>
            <w:tcW w:w="0" w:type="auto"/>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31%</w:t>
            </w:r>
          </w:p>
        </w:tc>
        <w:tc>
          <w:tcPr>
            <w:tcW w:w="1830"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0.33</w:t>
            </w:r>
          </w:p>
        </w:tc>
        <w:tc>
          <w:tcPr>
            <w:tcW w:w="1501"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–0.17</w:t>
            </w:r>
          </w:p>
        </w:tc>
      </w:tr>
      <w:tr w:rsidR="00411112" w:rsidRPr="00411112" w:rsidTr="00411112">
        <w:tc>
          <w:tcPr>
            <w:tcW w:w="0" w:type="auto"/>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2</w:t>
            </w:r>
          </w:p>
        </w:tc>
        <w:tc>
          <w:tcPr>
            <w:tcW w:w="1579"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0.5</w:t>
            </w:r>
          </w:p>
        </w:tc>
        <w:tc>
          <w:tcPr>
            <w:tcW w:w="1710"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308,538</w:t>
            </w:r>
          </w:p>
        </w:tc>
        <w:tc>
          <w:tcPr>
            <w:tcW w:w="1641"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31%</w:t>
            </w:r>
          </w:p>
        </w:tc>
        <w:tc>
          <w:tcPr>
            <w:tcW w:w="0" w:type="auto"/>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69%</w:t>
            </w:r>
          </w:p>
        </w:tc>
        <w:tc>
          <w:tcPr>
            <w:tcW w:w="1830"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0.67</w:t>
            </w:r>
          </w:p>
        </w:tc>
        <w:tc>
          <w:tcPr>
            <w:tcW w:w="1501"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0.17</w:t>
            </w:r>
          </w:p>
        </w:tc>
      </w:tr>
      <w:tr w:rsidR="00411112" w:rsidRPr="00411112" w:rsidTr="00411112">
        <w:tc>
          <w:tcPr>
            <w:tcW w:w="0" w:type="auto"/>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3</w:t>
            </w:r>
          </w:p>
        </w:tc>
        <w:tc>
          <w:tcPr>
            <w:tcW w:w="1579"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1.5</w:t>
            </w:r>
          </w:p>
        </w:tc>
        <w:tc>
          <w:tcPr>
            <w:tcW w:w="1710"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66,807</w:t>
            </w:r>
          </w:p>
        </w:tc>
        <w:tc>
          <w:tcPr>
            <w:tcW w:w="1641"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6.7%</w:t>
            </w:r>
          </w:p>
        </w:tc>
        <w:tc>
          <w:tcPr>
            <w:tcW w:w="0" w:type="auto"/>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93.3%</w:t>
            </w:r>
          </w:p>
        </w:tc>
        <w:tc>
          <w:tcPr>
            <w:tcW w:w="1830"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1.00</w:t>
            </w:r>
          </w:p>
        </w:tc>
        <w:tc>
          <w:tcPr>
            <w:tcW w:w="1501"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0.5</w:t>
            </w:r>
          </w:p>
        </w:tc>
      </w:tr>
      <w:tr w:rsidR="00411112" w:rsidRPr="00411112" w:rsidTr="00411112">
        <w:tc>
          <w:tcPr>
            <w:tcW w:w="0" w:type="auto"/>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4</w:t>
            </w:r>
          </w:p>
        </w:tc>
        <w:tc>
          <w:tcPr>
            <w:tcW w:w="1579"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2.5</w:t>
            </w:r>
          </w:p>
        </w:tc>
        <w:tc>
          <w:tcPr>
            <w:tcW w:w="1710"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6,210</w:t>
            </w:r>
          </w:p>
        </w:tc>
        <w:tc>
          <w:tcPr>
            <w:tcW w:w="1641"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0.62%</w:t>
            </w:r>
          </w:p>
        </w:tc>
        <w:tc>
          <w:tcPr>
            <w:tcW w:w="0" w:type="auto"/>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99.38%</w:t>
            </w:r>
          </w:p>
        </w:tc>
        <w:tc>
          <w:tcPr>
            <w:tcW w:w="1830"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1.33</w:t>
            </w:r>
          </w:p>
        </w:tc>
        <w:tc>
          <w:tcPr>
            <w:tcW w:w="1501"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0.83</w:t>
            </w:r>
          </w:p>
        </w:tc>
      </w:tr>
      <w:tr w:rsidR="00411112" w:rsidRPr="00411112" w:rsidTr="00411112">
        <w:tc>
          <w:tcPr>
            <w:tcW w:w="0" w:type="auto"/>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lastRenderedPageBreak/>
              <w:t>5</w:t>
            </w:r>
          </w:p>
        </w:tc>
        <w:tc>
          <w:tcPr>
            <w:tcW w:w="1579"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3.5</w:t>
            </w:r>
          </w:p>
        </w:tc>
        <w:tc>
          <w:tcPr>
            <w:tcW w:w="1710"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233</w:t>
            </w:r>
          </w:p>
        </w:tc>
        <w:tc>
          <w:tcPr>
            <w:tcW w:w="1641"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0.023%</w:t>
            </w:r>
          </w:p>
        </w:tc>
        <w:tc>
          <w:tcPr>
            <w:tcW w:w="0" w:type="auto"/>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99.977%</w:t>
            </w:r>
          </w:p>
        </w:tc>
        <w:tc>
          <w:tcPr>
            <w:tcW w:w="1830"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1.67</w:t>
            </w:r>
          </w:p>
        </w:tc>
        <w:tc>
          <w:tcPr>
            <w:tcW w:w="1501"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1.17</w:t>
            </w:r>
          </w:p>
        </w:tc>
      </w:tr>
      <w:tr w:rsidR="00411112" w:rsidRPr="00411112" w:rsidTr="00411112">
        <w:tc>
          <w:tcPr>
            <w:tcW w:w="0" w:type="auto"/>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b/>
                <w:bCs/>
                <w:sz w:val="24"/>
                <w:szCs w:val="24"/>
                <w:lang w:val="vi-VN" w:eastAsia="vi-VN"/>
              </w:rPr>
              <w:t>6</w:t>
            </w:r>
          </w:p>
        </w:tc>
        <w:tc>
          <w:tcPr>
            <w:tcW w:w="1579"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b/>
                <w:bCs/>
                <w:sz w:val="24"/>
                <w:szCs w:val="24"/>
                <w:lang w:val="vi-VN" w:eastAsia="vi-VN"/>
              </w:rPr>
              <w:t>4.5</w:t>
            </w:r>
          </w:p>
        </w:tc>
        <w:tc>
          <w:tcPr>
            <w:tcW w:w="1710"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b/>
                <w:bCs/>
                <w:sz w:val="24"/>
                <w:szCs w:val="24"/>
                <w:lang w:val="vi-VN" w:eastAsia="vi-VN"/>
              </w:rPr>
              <w:t>3.4</w:t>
            </w:r>
          </w:p>
        </w:tc>
        <w:tc>
          <w:tcPr>
            <w:tcW w:w="1641"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b/>
                <w:bCs/>
                <w:sz w:val="24"/>
                <w:szCs w:val="24"/>
                <w:lang w:val="vi-VN" w:eastAsia="vi-VN"/>
              </w:rPr>
              <w:t>0.00034%</w:t>
            </w:r>
          </w:p>
        </w:tc>
        <w:tc>
          <w:tcPr>
            <w:tcW w:w="0" w:type="auto"/>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b/>
                <w:bCs/>
                <w:sz w:val="24"/>
                <w:szCs w:val="24"/>
                <w:lang w:val="vi-VN" w:eastAsia="vi-VN"/>
              </w:rPr>
              <w:t>99.99966%</w:t>
            </w:r>
          </w:p>
        </w:tc>
        <w:tc>
          <w:tcPr>
            <w:tcW w:w="1830"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b/>
                <w:bCs/>
                <w:sz w:val="24"/>
                <w:szCs w:val="24"/>
                <w:lang w:val="vi-VN" w:eastAsia="vi-VN"/>
              </w:rPr>
              <w:t>2.00</w:t>
            </w:r>
          </w:p>
        </w:tc>
        <w:tc>
          <w:tcPr>
            <w:tcW w:w="1501"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b/>
                <w:bCs/>
                <w:sz w:val="24"/>
                <w:szCs w:val="24"/>
                <w:lang w:val="vi-VN" w:eastAsia="vi-VN"/>
              </w:rPr>
              <w:t>1.5</w:t>
            </w:r>
          </w:p>
        </w:tc>
      </w:tr>
      <w:tr w:rsidR="00411112" w:rsidRPr="00411112" w:rsidTr="00411112">
        <w:tc>
          <w:tcPr>
            <w:tcW w:w="0" w:type="auto"/>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7</w:t>
            </w:r>
          </w:p>
        </w:tc>
        <w:tc>
          <w:tcPr>
            <w:tcW w:w="1579"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5.5</w:t>
            </w:r>
          </w:p>
        </w:tc>
        <w:tc>
          <w:tcPr>
            <w:tcW w:w="1710"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0.019</w:t>
            </w:r>
          </w:p>
        </w:tc>
        <w:tc>
          <w:tcPr>
            <w:tcW w:w="1641"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0.0000019%</w:t>
            </w:r>
          </w:p>
        </w:tc>
        <w:tc>
          <w:tcPr>
            <w:tcW w:w="0" w:type="auto"/>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99.9999981%</w:t>
            </w:r>
          </w:p>
        </w:tc>
        <w:tc>
          <w:tcPr>
            <w:tcW w:w="1830"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2.33</w:t>
            </w:r>
          </w:p>
        </w:tc>
        <w:tc>
          <w:tcPr>
            <w:tcW w:w="1501" w:type="dxa"/>
            <w:shd w:val="clear" w:color="auto" w:fill="F9F9F9"/>
            <w:tcMar>
              <w:top w:w="48" w:type="dxa"/>
              <w:left w:w="48" w:type="dxa"/>
              <w:bottom w:w="48" w:type="dxa"/>
              <w:right w:w="48" w:type="dxa"/>
            </w:tcMar>
            <w:vAlign w:val="center"/>
            <w:hideMark/>
          </w:tcPr>
          <w:p w:rsidR="00D873D0" w:rsidRPr="00411112" w:rsidRDefault="00D873D0" w:rsidP="00D873D0">
            <w:pPr>
              <w:spacing w:before="240" w:after="240" w:line="288" w:lineRule="atLeast"/>
              <w:rPr>
                <w:rFonts w:ascii="Times New Roman" w:eastAsia="Times New Roman" w:hAnsi="Times New Roman" w:cs="Times New Roman"/>
                <w:sz w:val="24"/>
                <w:szCs w:val="24"/>
                <w:lang w:val="vi-VN" w:eastAsia="vi-VN"/>
              </w:rPr>
            </w:pPr>
            <w:r w:rsidRPr="00411112">
              <w:rPr>
                <w:rFonts w:ascii="Times New Roman" w:eastAsia="Times New Roman" w:hAnsi="Times New Roman" w:cs="Times New Roman"/>
                <w:sz w:val="24"/>
                <w:szCs w:val="24"/>
                <w:lang w:val="vi-VN" w:eastAsia="vi-VN"/>
              </w:rPr>
              <w:t>1.83</w:t>
            </w:r>
          </w:p>
        </w:tc>
      </w:tr>
    </w:tbl>
    <w:p w:rsidR="00D873D0" w:rsidRPr="005D3D28" w:rsidRDefault="00D873D0" w:rsidP="00D873D0">
      <w:pPr>
        <w:rPr>
          <w:rFonts w:ascii="Times New Roman" w:hAnsi="Times New Roman" w:cs="Times New Roman"/>
          <w:sz w:val="24"/>
          <w:szCs w:val="24"/>
        </w:rPr>
      </w:pPr>
    </w:p>
    <w:p w:rsidR="00B94563" w:rsidRPr="005D3D28" w:rsidRDefault="00B94563" w:rsidP="00B94563">
      <w:pPr>
        <w:rPr>
          <w:rFonts w:ascii="Times New Roman" w:hAnsi="Times New Roman" w:cs="Times New Roman"/>
          <w:sz w:val="24"/>
          <w:szCs w:val="24"/>
        </w:rPr>
      </w:pPr>
    </w:p>
    <w:sectPr w:rsidR="00B94563" w:rsidRPr="005D3D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F64DF5"/>
    <w:multiLevelType w:val="multilevel"/>
    <w:tmpl w:val="D6DE7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C570E13"/>
    <w:multiLevelType w:val="multilevel"/>
    <w:tmpl w:val="4A02A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0EE2B14"/>
    <w:multiLevelType w:val="hybridMultilevel"/>
    <w:tmpl w:val="EBC8E92C"/>
    <w:lvl w:ilvl="0" w:tplc="F006CD44">
      <w:start w:val="1"/>
      <w:numFmt w:val="upperRoman"/>
      <w:lvlText w:val="%1."/>
      <w:lvlJc w:val="left"/>
      <w:pPr>
        <w:ind w:left="1440" w:hanging="1080"/>
      </w:pPr>
      <w:rPr>
        <w:rFonts w:hint="default"/>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4D554C5"/>
    <w:multiLevelType w:val="multilevel"/>
    <w:tmpl w:val="C07CD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63F2440"/>
    <w:multiLevelType w:val="hybridMultilevel"/>
    <w:tmpl w:val="BC826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0853CE4"/>
    <w:multiLevelType w:val="hybridMultilevel"/>
    <w:tmpl w:val="871A7B32"/>
    <w:lvl w:ilvl="0" w:tplc="04090001">
      <w:start w:val="1"/>
      <w:numFmt w:val="bullet"/>
      <w:lvlText w:val=""/>
      <w:lvlJc w:val="left"/>
      <w:pPr>
        <w:ind w:left="720" w:hanging="360"/>
      </w:pPr>
      <w:rPr>
        <w:rFonts w:ascii="Symbol" w:hAnsi="Symbol" w:hint="default"/>
        <w:sz w:val="27"/>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89A5867"/>
    <w:multiLevelType w:val="hybridMultilevel"/>
    <w:tmpl w:val="79E00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9FB329D"/>
    <w:multiLevelType w:val="multilevel"/>
    <w:tmpl w:val="E2625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A693F3A"/>
    <w:multiLevelType w:val="hybridMultilevel"/>
    <w:tmpl w:val="B04E3E1C"/>
    <w:lvl w:ilvl="0" w:tplc="814CDB46">
      <w:numFmt w:val="bullet"/>
      <w:lvlText w:val="-"/>
      <w:lvlJc w:val="left"/>
      <w:pPr>
        <w:tabs>
          <w:tab w:val="num" w:pos="720"/>
        </w:tabs>
        <w:ind w:left="720" w:hanging="360"/>
      </w:pPr>
      <w:rPr>
        <w:rFonts w:ascii="Cambria" w:eastAsia="Arial" w:hAnsi="Cambria" w:cs="Calibri" w:hint="default"/>
      </w:rPr>
    </w:lvl>
    <w:lvl w:ilvl="1" w:tplc="D832A804" w:tentative="1">
      <w:start w:val="1"/>
      <w:numFmt w:val="lowerRoman"/>
      <w:lvlText w:val="%2."/>
      <w:lvlJc w:val="right"/>
      <w:pPr>
        <w:tabs>
          <w:tab w:val="num" w:pos="1440"/>
        </w:tabs>
        <w:ind w:left="1440" w:hanging="360"/>
      </w:pPr>
    </w:lvl>
    <w:lvl w:ilvl="2" w:tplc="4E14E346" w:tentative="1">
      <w:start w:val="1"/>
      <w:numFmt w:val="lowerRoman"/>
      <w:lvlText w:val="%3."/>
      <w:lvlJc w:val="right"/>
      <w:pPr>
        <w:tabs>
          <w:tab w:val="num" w:pos="2160"/>
        </w:tabs>
        <w:ind w:left="2160" w:hanging="360"/>
      </w:pPr>
    </w:lvl>
    <w:lvl w:ilvl="3" w:tplc="7BE0C3DA" w:tentative="1">
      <w:start w:val="1"/>
      <w:numFmt w:val="lowerRoman"/>
      <w:lvlText w:val="%4."/>
      <w:lvlJc w:val="right"/>
      <w:pPr>
        <w:tabs>
          <w:tab w:val="num" w:pos="2880"/>
        </w:tabs>
        <w:ind w:left="2880" w:hanging="360"/>
      </w:pPr>
    </w:lvl>
    <w:lvl w:ilvl="4" w:tplc="099024AC" w:tentative="1">
      <w:start w:val="1"/>
      <w:numFmt w:val="lowerRoman"/>
      <w:lvlText w:val="%5."/>
      <w:lvlJc w:val="right"/>
      <w:pPr>
        <w:tabs>
          <w:tab w:val="num" w:pos="3600"/>
        </w:tabs>
        <w:ind w:left="3600" w:hanging="360"/>
      </w:pPr>
    </w:lvl>
    <w:lvl w:ilvl="5" w:tplc="46C6735C" w:tentative="1">
      <w:start w:val="1"/>
      <w:numFmt w:val="lowerRoman"/>
      <w:lvlText w:val="%6."/>
      <w:lvlJc w:val="right"/>
      <w:pPr>
        <w:tabs>
          <w:tab w:val="num" w:pos="4320"/>
        </w:tabs>
        <w:ind w:left="4320" w:hanging="360"/>
      </w:pPr>
    </w:lvl>
    <w:lvl w:ilvl="6" w:tplc="34F61846" w:tentative="1">
      <w:start w:val="1"/>
      <w:numFmt w:val="lowerRoman"/>
      <w:lvlText w:val="%7."/>
      <w:lvlJc w:val="right"/>
      <w:pPr>
        <w:tabs>
          <w:tab w:val="num" w:pos="5040"/>
        </w:tabs>
        <w:ind w:left="5040" w:hanging="360"/>
      </w:pPr>
    </w:lvl>
    <w:lvl w:ilvl="7" w:tplc="BE624F06" w:tentative="1">
      <w:start w:val="1"/>
      <w:numFmt w:val="lowerRoman"/>
      <w:lvlText w:val="%8."/>
      <w:lvlJc w:val="right"/>
      <w:pPr>
        <w:tabs>
          <w:tab w:val="num" w:pos="5760"/>
        </w:tabs>
        <w:ind w:left="5760" w:hanging="360"/>
      </w:pPr>
    </w:lvl>
    <w:lvl w:ilvl="8" w:tplc="0E7030B0" w:tentative="1">
      <w:start w:val="1"/>
      <w:numFmt w:val="lowerRoman"/>
      <w:lvlText w:val="%9."/>
      <w:lvlJc w:val="right"/>
      <w:pPr>
        <w:tabs>
          <w:tab w:val="num" w:pos="6480"/>
        </w:tabs>
        <w:ind w:left="6480" w:hanging="360"/>
      </w:pPr>
    </w:lvl>
  </w:abstractNum>
  <w:abstractNum w:abstractNumId="9">
    <w:nsid w:val="370925D6"/>
    <w:multiLevelType w:val="multilevel"/>
    <w:tmpl w:val="9D28A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405677EC"/>
    <w:multiLevelType w:val="multilevel"/>
    <w:tmpl w:val="D0469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45133FAA"/>
    <w:multiLevelType w:val="hybridMultilevel"/>
    <w:tmpl w:val="2D569040"/>
    <w:lvl w:ilvl="0" w:tplc="814CDB46">
      <w:numFmt w:val="bullet"/>
      <w:lvlText w:val="-"/>
      <w:lvlJc w:val="left"/>
      <w:pPr>
        <w:ind w:left="1714" w:hanging="360"/>
      </w:pPr>
      <w:rPr>
        <w:rFonts w:ascii="Cambria" w:eastAsia="Arial" w:hAnsi="Cambria" w:cs="Calibri" w:hint="default"/>
      </w:rPr>
    </w:lvl>
    <w:lvl w:ilvl="1" w:tplc="04090003" w:tentative="1">
      <w:start w:val="1"/>
      <w:numFmt w:val="bullet"/>
      <w:lvlText w:val="o"/>
      <w:lvlJc w:val="left"/>
      <w:pPr>
        <w:ind w:left="2434" w:hanging="360"/>
      </w:pPr>
      <w:rPr>
        <w:rFonts w:ascii="Courier New" w:hAnsi="Courier New" w:cs="Courier New" w:hint="default"/>
      </w:rPr>
    </w:lvl>
    <w:lvl w:ilvl="2" w:tplc="04090005" w:tentative="1">
      <w:start w:val="1"/>
      <w:numFmt w:val="bullet"/>
      <w:lvlText w:val=""/>
      <w:lvlJc w:val="left"/>
      <w:pPr>
        <w:ind w:left="3154" w:hanging="360"/>
      </w:pPr>
      <w:rPr>
        <w:rFonts w:ascii="Wingdings" w:hAnsi="Wingdings" w:hint="default"/>
      </w:rPr>
    </w:lvl>
    <w:lvl w:ilvl="3" w:tplc="04090001" w:tentative="1">
      <w:start w:val="1"/>
      <w:numFmt w:val="bullet"/>
      <w:lvlText w:val=""/>
      <w:lvlJc w:val="left"/>
      <w:pPr>
        <w:ind w:left="3874" w:hanging="360"/>
      </w:pPr>
      <w:rPr>
        <w:rFonts w:ascii="Symbol" w:hAnsi="Symbol" w:hint="default"/>
      </w:rPr>
    </w:lvl>
    <w:lvl w:ilvl="4" w:tplc="04090003" w:tentative="1">
      <w:start w:val="1"/>
      <w:numFmt w:val="bullet"/>
      <w:lvlText w:val="o"/>
      <w:lvlJc w:val="left"/>
      <w:pPr>
        <w:ind w:left="4594" w:hanging="360"/>
      </w:pPr>
      <w:rPr>
        <w:rFonts w:ascii="Courier New" w:hAnsi="Courier New" w:cs="Courier New" w:hint="default"/>
      </w:rPr>
    </w:lvl>
    <w:lvl w:ilvl="5" w:tplc="04090005" w:tentative="1">
      <w:start w:val="1"/>
      <w:numFmt w:val="bullet"/>
      <w:lvlText w:val=""/>
      <w:lvlJc w:val="left"/>
      <w:pPr>
        <w:ind w:left="5314" w:hanging="360"/>
      </w:pPr>
      <w:rPr>
        <w:rFonts w:ascii="Wingdings" w:hAnsi="Wingdings" w:hint="default"/>
      </w:rPr>
    </w:lvl>
    <w:lvl w:ilvl="6" w:tplc="04090001" w:tentative="1">
      <w:start w:val="1"/>
      <w:numFmt w:val="bullet"/>
      <w:lvlText w:val=""/>
      <w:lvlJc w:val="left"/>
      <w:pPr>
        <w:ind w:left="6034" w:hanging="360"/>
      </w:pPr>
      <w:rPr>
        <w:rFonts w:ascii="Symbol" w:hAnsi="Symbol" w:hint="default"/>
      </w:rPr>
    </w:lvl>
    <w:lvl w:ilvl="7" w:tplc="04090003" w:tentative="1">
      <w:start w:val="1"/>
      <w:numFmt w:val="bullet"/>
      <w:lvlText w:val="o"/>
      <w:lvlJc w:val="left"/>
      <w:pPr>
        <w:ind w:left="6754" w:hanging="360"/>
      </w:pPr>
      <w:rPr>
        <w:rFonts w:ascii="Courier New" w:hAnsi="Courier New" w:cs="Courier New" w:hint="default"/>
      </w:rPr>
    </w:lvl>
    <w:lvl w:ilvl="8" w:tplc="04090005" w:tentative="1">
      <w:start w:val="1"/>
      <w:numFmt w:val="bullet"/>
      <w:lvlText w:val=""/>
      <w:lvlJc w:val="left"/>
      <w:pPr>
        <w:ind w:left="7474" w:hanging="360"/>
      </w:pPr>
      <w:rPr>
        <w:rFonts w:ascii="Wingdings" w:hAnsi="Wingdings" w:hint="default"/>
      </w:rPr>
    </w:lvl>
  </w:abstractNum>
  <w:abstractNum w:abstractNumId="12">
    <w:nsid w:val="50910C59"/>
    <w:multiLevelType w:val="hybridMultilevel"/>
    <w:tmpl w:val="E2022A54"/>
    <w:lvl w:ilvl="0" w:tplc="814CDB46">
      <w:numFmt w:val="bullet"/>
      <w:lvlText w:val="-"/>
      <w:lvlJc w:val="left"/>
      <w:pPr>
        <w:tabs>
          <w:tab w:val="num" w:pos="720"/>
        </w:tabs>
        <w:ind w:left="720" w:hanging="360"/>
      </w:pPr>
      <w:rPr>
        <w:rFonts w:ascii="Cambria" w:eastAsia="Arial" w:hAnsi="Cambria" w:cs="Calibri" w:hint="default"/>
      </w:rPr>
    </w:lvl>
    <w:lvl w:ilvl="1" w:tplc="2EEA24B4" w:tentative="1">
      <w:start w:val="1"/>
      <w:numFmt w:val="lowerRoman"/>
      <w:lvlText w:val="%2."/>
      <w:lvlJc w:val="right"/>
      <w:pPr>
        <w:tabs>
          <w:tab w:val="num" w:pos="1440"/>
        </w:tabs>
        <w:ind w:left="1440" w:hanging="360"/>
      </w:pPr>
    </w:lvl>
    <w:lvl w:ilvl="2" w:tplc="982098D4" w:tentative="1">
      <w:start w:val="1"/>
      <w:numFmt w:val="lowerRoman"/>
      <w:lvlText w:val="%3."/>
      <w:lvlJc w:val="right"/>
      <w:pPr>
        <w:tabs>
          <w:tab w:val="num" w:pos="2160"/>
        </w:tabs>
        <w:ind w:left="2160" w:hanging="360"/>
      </w:pPr>
    </w:lvl>
    <w:lvl w:ilvl="3" w:tplc="6DE46362" w:tentative="1">
      <w:start w:val="1"/>
      <w:numFmt w:val="lowerRoman"/>
      <w:lvlText w:val="%4."/>
      <w:lvlJc w:val="right"/>
      <w:pPr>
        <w:tabs>
          <w:tab w:val="num" w:pos="2880"/>
        </w:tabs>
        <w:ind w:left="2880" w:hanging="360"/>
      </w:pPr>
    </w:lvl>
    <w:lvl w:ilvl="4" w:tplc="4290215E" w:tentative="1">
      <w:start w:val="1"/>
      <w:numFmt w:val="lowerRoman"/>
      <w:lvlText w:val="%5."/>
      <w:lvlJc w:val="right"/>
      <w:pPr>
        <w:tabs>
          <w:tab w:val="num" w:pos="3600"/>
        </w:tabs>
        <w:ind w:left="3600" w:hanging="360"/>
      </w:pPr>
    </w:lvl>
    <w:lvl w:ilvl="5" w:tplc="6F36ECC8" w:tentative="1">
      <w:start w:val="1"/>
      <w:numFmt w:val="lowerRoman"/>
      <w:lvlText w:val="%6."/>
      <w:lvlJc w:val="right"/>
      <w:pPr>
        <w:tabs>
          <w:tab w:val="num" w:pos="4320"/>
        </w:tabs>
        <w:ind w:left="4320" w:hanging="360"/>
      </w:pPr>
    </w:lvl>
    <w:lvl w:ilvl="6" w:tplc="60F036A2" w:tentative="1">
      <w:start w:val="1"/>
      <w:numFmt w:val="lowerRoman"/>
      <w:lvlText w:val="%7."/>
      <w:lvlJc w:val="right"/>
      <w:pPr>
        <w:tabs>
          <w:tab w:val="num" w:pos="5040"/>
        </w:tabs>
        <w:ind w:left="5040" w:hanging="360"/>
      </w:pPr>
    </w:lvl>
    <w:lvl w:ilvl="7" w:tplc="454AB984" w:tentative="1">
      <w:start w:val="1"/>
      <w:numFmt w:val="lowerRoman"/>
      <w:lvlText w:val="%8."/>
      <w:lvlJc w:val="right"/>
      <w:pPr>
        <w:tabs>
          <w:tab w:val="num" w:pos="5760"/>
        </w:tabs>
        <w:ind w:left="5760" w:hanging="360"/>
      </w:pPr>
    </w:lvl>
    <w:lvl w:ilvl="8" w:tplc="A6E66E66" w:tentative="1">
      <w:start w:val="1"/>
      <w:numFmt w:val="lowerRoman"/>
      <w:lvlText w:val="%9."/>
      <w:lvlJc w:val="right"/>
      <w:pPr>
        <w:tabs>
          <w:tab w:val="num" w:pos="6480"/>
        </w:tabs>
        <w:ind w:left="6480" w:hanging="360"/>
      </w:pPr>
    </w:lvl>
  </w:abstractNum>
  <w:abstractNum w:abstractNumId="13">
    <w:nsid w:val="59D45E02"/>
    <w:multiLevelType w:val="multilevel"/>
    <w:tmpl w:val="71E8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60126863"/>
    <w:multiLevelType w:val="hybridMultilevel"/>
    <w:tmpl w:val="5C50E38A"/>
    <w:lvl w:ilvl="0" w:tplc="E68C05CA">
      <w:numFmt w:val="bullet"/>
      <w:lvlText w:val="-"/>
      <w:lvlJc w:val="left"/>
      <w:pPr>
        <w:ind w:left="720" w:hanging="360"/>
      </w:pPr>
      <w:rPr>
        <w:rFonts w:ascii="Tahoma" w:eastAsiaTheme="majorEastAsia" w:hAnsi="Tahoma" w:cs="Tahoma" w:hint="default"/>
        <w:sz w:val="27"/>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12753AA"/>
    <w:multiLevelType w:val="hybridMultilevel"/>
    <w:tmpl w:val="C6424478"/>
    <w:lvl w:ilvl="0" w:tplc="814CDB46">
      <w:numFmt w:val="bullet"/>
      <w:lvlText w:val="-"/>
      <w:lvlJc w:val="left"/>
      <w:pPr>
        <w:tabs>
          <w:tab w:val="num" w:pos="720"/>
        </w:tabs>
        <w:ind w:left="720" w:hanging="360"/>
      </w:pPr>
      <w:rPr>
        <w:rFonts w:ascii="Cambria" w:eastAsia="Arial" w:hAnsi="Cambria" w:cs="Calibri" w:hint="default"/>
      </w:rPr>
    </w:lvl>
    <w:lvl w:ilvl="1" w:tplc="FC8054E4" w:tentative="1">
      <w:start w:val="1"/>
      <w:numFmt w:val="lowerRoman"/>
      <w:lvlText w:val="%2."/>
      <w:lvlJc w:val="right"/>
      <w:pPr>
        <w:tabs>
          <w:tab w:val="num" w:pos="1440"/>
        </w:tabs>
        <w:ind w:left="1440" w:hanging="360"/>
      </w:pPr>
    </w:lvl>
    <w:lvl w:ilvl="2" w:tplc="2DFA3EE6" w:tentative="1">
      <w:start w:val="1"/>
      <w:numFmt w:val="lowerRoman"/>
      <w:lvlText w:val="%3."/>
      <w:lvlJc w:val="right"/>
      <w:pPr>
        <w:tabs>
          <w:tab w:val="num" w:pos="2160"/>
        </w:tabs>
        <w:ind w:left="2160" w:hanging="360"/>
      </w:pPr>
    </w:lvl>
    <w:lvl w:ilvl="3" w:tplc="6F1AA586" w:tentative="1">
      <w:start w:val="1"/>
      <w:numFmt w:val="lowerRoman"/>
      <w:lvlText w:val="%4."/>
      <w:lvlJc w:val="right"/>
      <w:pPr>
        <w:tabs>
          <w:tab w:val="num" w:pos="2880"/>
        </w:tabs>
        <w:ind w:left="2880" w:hanging="360"/>
      </w:pPr>
    </w:lvl>
    <w:lvl w:ilvl="4" w:tplc="B0FAEB5A" w:tentative="1">
      <w:start w:val="1"/>
      <w:numFmt w:val="lowerRoman"/>
      <w:lvlText w:val="%5."/>
      <w:lvlJc w:val="right"/>
      <w:pPr>
        <w:tabs>
          <w:tab w:val="num" w:pos="3600"/>
        </w:tabs>
        <w:ind w:left="3600" w:hanging="360"/>
      </w:pPr>
    </w:lvl>
    <w:lvl w:ilvl="5" w:tplc="6D4C78B6" w:tentative="1">
      <w:start w:val="1"/>
      <w:numFmt w:val="lowerRoman"/>
      <w:lvlText w:val="%6."/>
      <w:lvlJc w:val="right"/>
      <w:pPr>
        <w:tabs>
          <w:tab w:val="num" w:pos="4320"/>
        </w:tabs>
        <w:ind w:left="4320" w:hanging="360"/>
      </w:pPr>
    </w:lvl>
    <w:lvl w:ilvl="6" w:tplc="5BA8D8C0" w:tentative="1">
      <w:start w:val="1"/>
      <w:numFmt w:val="lowerRoman"/>
      <w:lvlText w:val="%7."/>
      <w:lvlJc w:val="right"/>
      <w:pPr>
        <w:tabs>
          <w:tab w:val="num" w:pos="5040"/>
        </w:tabs>
        <w:ind w:left="5040" w:hanging="360"/>
      </w:pPr>
    </w:lvl>
    <w:lvl w:ilvl="7" w:tplc="F496DC40" w:tentative="1">
      <w:start w:val="1"/>
      <w:numFmt w:val="lowerRoman"/>
      <w:lvlText w:val="%8."/>
      <w:lvlJc w:val="right"/>
      <w:pPr>
        <w:tabs>
          <w:tab w:val="num" w:pos="5760"/>
        </w:tabs>
        <w:ind w:left="5760" w:hanging="360"/>
      </w:pPr>
    </w:lvl>
    <w:lvl w:ilvl="8" w:tplc="182A768C" w:tentative="1">
      <w:start w:val="1"/>
      <w:numFmt w:val="lowerRoman"/>
      <w:lvlText w:val="%9."/>
      <w:lvlJc w:val="right"/>
      <w:pPr>
        <w:tabs>
          <w:tab w:val="num" w:pos="6480"/>
        </w:tabs>
        <w:ind w:left="6480" w:hanging="360"/>
      </w:pPr>
    </w:lvl>
  </w:abstractNum>
  <w:abstractNum w:abstractNumId="16">
    <w:nsid w:val="671E49B1"/>
    <w:multiLevelType w:val="multilevel"/>
    <w:tmpl w:val="A2ECA25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nsid w:val="682406CA"/>
    <w:multiLevelType w:val="hybridMultilevel"/>
    <w:tmpl w:val="5F14D98A"/>
    <w:lvl w:ilvl="0" w:tplc="4510F44C">
      <w:start w:val="2"/>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83C08A3"/>
    <w:multiLevelType w:val="hybridMultilevel"/>
    <w:tmpl w:val="31F270AE"/>
    <w:lvl w:ilvl="0" w:tplc="814CDB46">
      <w:numFmt w:val="bullet"/>
      <w:lvlText w:val="-"/>
      <w:lvlJc w:val="left"/>
      <w:pPr>
        <w:tabs>
          <w:tab w:val="num" w:pos="720"/>
        </w:tabs>
        <w:ind w:left="720" w:hanging="360"/>
      </w:pPr>
      <w:rPr>
        <w:rFonts w:ascii="Cambria" w:eastAsia="Arial" w:hAnsi="Cambria" w:cs="Calibri" w:hint="default"/>
      </w:rPr>
    </w:lvl>
    <w:lvl w:ilvl="1" w:tplc="03C63BA4" w:tentative="1">
      <w:start w:val="1"/>
      <w:numFmt w:val="lowerRoman"/>
      <w:lvlText w:val="%2."/>
      <w:lvlJc w:val="right"/>
      <w:pPr>
        <w:tabs>
          <w:tab w:val="num" w:pos="1440"/>
        </w:tabs>
        <w:ind w:left="1440" w:hanging="360"/>
      </w:pPr>
    </w:lvl>
    <w:lvl w:ilvl="2" w:tplc="59A46E1A" w:tentative="1">
      <w:start w:val="1"/>
      <w:numFmt w:val="lowerRoman"/>
      <w:lvlText w:val="%3."/>
      <w:lvlJc w:val="right"/>
      <w:pPr>
        <w:tabs>
          <w:tab w:val="num" w:pos="2160"/>
        </w:tabs>
        <w:ind w:left="2160" w:hanging="360"/>
      </w:pPr>
    </w:lvl>
    <w:lvl w:ilvl="3" w:tplc="3D08BB86" w:tentative="1">
      <w:start w:val="1"/>
      <w:numFmt w:val="lowerRoman"/>
      <w:lvlText w:val="%4."/>
      <w:lvlJc w:val="right"/>
      <w:pPr>
        <w:tabs>
          <w:tab w:val="num" w:pos="2880"/>
        </w:tabs>
        <w:ind w:left="2880" w:hanging="360"/>
      </w:pPr>
    </w:lvl>
    <w:lvl w:ilvl="4" w:tplc="9CA887EA" w:tentative="1">
      <w:start w:val="1"/>
      <w:numFmt w:val="lowerRoman"/>
      <w:lvlText w:val="%5."/>
      <w:lvlJc w:val="right"/>
      <w:pPr>
        <w:tabs>
          <w:tab w:val="num" w:pos="3600"/>
        </w:tabs>
        <w:ind w:left="3600" w:hanging="360"/>
      </w:pPr>
    </w:lvl>
    <w:lvl w:ilvl="5" w:tplc="9AEA82F0" w:tentative="1">
      <w:start w:val="1"/>
      <w:numFmt w:val="lowerRoman"/>
      <w:lvlText w:val="%6."/>
      <w:lvlJc w:val="right"/>
      <w:pPr>
        <w:tabs>
          <w:tab w:val="num" w:pos="4320"/>
        </w:tabs>
        <w:ind w:left="4320" w:hanging="360"/>
      </w:pPr>
    </w:lvl>
    <w:lvl w:ilvl="6" w:tplc="D2D004E8" w:tentative="1">
      <w:start w:val="1"/>
      <w:numFmt w:val="lowerRoman"/>
      <w:lvlText w:val="%7."/>
      <w:lvlJc w:val="right"/>
      <w:pPr>
        <w:tabs>
          <w:tab w:val="num" w:pos="5040"/>
        </w:tabs>
        <w:ind w:left="5040" w:hanging="360"/>
      </w:pPr>
    </w:lvl>
    <w:lvl w:ilvl="7" w:tplc="9356D5A6" w:tentative="1">
      <w:start w:val="1"/>
      <w:numFmt w:val="lowerRoman"/>
      <w:lvlText w:val="%8."/>
      <w:lvlJc w:val="right"/>
      <w:pPr>
        <w:tabs>
          <w:tab w:val="num" w:pos="5760"/>
        </w:tabs>
        <w:ind w:left="5760" w:hanging="360"/>
      </w:pPr>
    </w:lvl>
    <w:lvl w:ilvl="8" w:tplc="D638CF80" w:tentative="1">
      <w:start w:val="1"/>
      <w:numFmt w:val="lowerRoman"/>
      <w:lvlText w:val="%9."/>
      <w:lvlJc w:val="right"/>
      <w:pPr>
        <w:tabs>
          <w:tab w:val="num" w:pos="6480"/>
        </w:tabs>
        <w:ind w:left="6480" w:hanging="360"/>
      </w:pPr>
    </w:lvl>
  </w:abstractNum>
  <w:abstractNum w:abstractNumId="19">
    <w:nsid w:val="70C50E5C"/>
    <w:multiLevelType w:val="hybridMultilevel"/>
    <w:tmpl w:val="2B2478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75994137"/>
    <w:multiLevelType w:val="hybridMultilevel"/>
    <w:tmpl w:val="391425CE"/>
    <w:lvl w:ilvl="0" w:tplc="9ED85528">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7DA200BE"/>
    <w:multiLevelType w:val="hybridMultilevel"/>
    <w:tmpl w:val="2C02A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6"/>
  </w:num>
  <w:num w:numId="3">
    <w:abstractNumId w:val="5"/>
  </w:num>
  <w:num w:numId="4">
    <w:abstractNumId w:val="2"/>
  </w:num>
  <w:num w:numId="5">
    <w:abstractNumId w:val="21"/>
  </w:num>
  <w:num w:numId="6">
    <w:abstractNumId w:val="7"/>
  </w:num>
  <w:num w:numId="7">
    <w:abstractNumId w:val="16"/>
  </w:num>
  <w:num w:numId="8">
    <w:abstractNumId w:val="19"/>
  </w:num>
  <w:num w:numId="9">
    <w:abstractNumId w:val="4"/>
  </w:num>
  <w:num w:numId="10">
    <w:abstractNumId w:val="11"/>
  </w:num>
  <w:num w:numId="11">
    <w:abstractNumId w:val="8"/>
  </w:num>
  <w:num w:numId="12">
    <w:abstractNumId w:val="12"/>
  </w:num>
  <w:num w:numId="13">
    <w:abstractNumId w:val="15"/>
  </w:num>
  <w:num w:numId="14">
    <w:abstractNumId w:val="18"/>
  </w:num>
  <w:num w:numId="15">
    <w:abstractNumId w:val="20"/>
  </w:num>
  <w:num w:numId="16">
    <w:abstractNumId w:val="3"/>
  </w:num>
  <w:num w:numId="17">
    <w:abstractNumId w:val="0"/>
  </w:num>
  <w:num w:numId="18">
    <w:abstractNumId w:val="13"/>
  </w:num>
  <w:num w:numId="19">
    <w:abstractNumId w:val="1"/>
  </w:num>
  <w:num w:numId="20">
    <w:abstractNumId w:val="9"/>
  </w:num>
  <w:num w:numId="21">
    <w:abstractNumId w:val="10"/>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oNotDisplayPageBoundarie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798F"/>
    <w:rsid w:val="00054710"/>
    <w:rsid w:val="00065E71"/>
    <w:rsid w:val="000A7D2C"/>
    <w:rsid w:val="000B0E01"/>
    <w:rsid w:val="0010223C"/>
    <w:rsid w:val="001810CC"/>
    <w:rsid w:val="00204169"/>
    <w:rsid w:val="00206C0E"/>
    <w:rsid w:val="00216771"/>
    <w:rsid w:val="00250B98"/>
    <w:rsid w:val="00257AB9"/>
    <w:rsid w:val="00312695"/>
    <w:rsid w:val="0035480B"/>
    <w:rsid w:val="003623F5"/>
    <w:rsid w:val="003A3285"/>
    <w:rsid w:val="003A50A5"/>
    <w:rsid w:val="00411112"/>
    <w:rsid w:val="00413B0E"/>
    <w:rsid w:val="0042245B"/>
    <w:rsid w:val="00437714"/>
    <w:rsid w:val="0045656E"/>
    <w:rsid w:val="0048130C"/>
    <w:rsid w:val="00481D83"/>
    <w:rsid w:val="00491590"/>
    <w:rsid w:val="004B4409"/>
    <w:rsid w:val="004C5001"/>
    <w:rsid w:val="005A6616"/>
    <w:rsid w:val="005D3D28"/>
    <w:rsid w:val="005F4786"/>
    <w:rsid w:val="00653587"/>
    <w:rsid w:val="00655F10"/>
    <w:rsid w:val="006A798F"/>
    <w:rsid w:val="00705F52"/>
    <w:rsid w:val="00731BAC"/>
    <w:rsid w:val="007A0590"/>
    <w:rsid w:val="007C5EB8"/>
    <w:rsid w:val="008D0F40"/>
    <w:rsid w:val="00925FCE"/>
    <w:rsid w:val="00927AB2"/>
    <w:rsid w:val="00A1074A"/>
    <w:rsid w:val="00A11A53"/>
    <w:rsid w:val="00A201AD"/>
    <w:rsid w:val="00A21C73"/>
    <w:rsid w:val="00A73AAE"/>
    <w:rsid w:val="00A81839"/>
    <w:rsid w:val="00A82551"/>
    <w:rsid w:val="00A874FE"/>
    <w:rsid w:val="00A875E0"/>
    <w:rsid w:val="00AF0772"/>
    <w:rsid w:val="00B42E3B"/>
    <w:rsid w:val="00B94563"/>
    <w:rsid w:val="00BD4D73"/>
    <w:rsid w:val="00C361C3"/>
    <w:rsid w:val="00C556E5"/>
    <w:rsid w:val="00C95836"/>
    <w:rsid w:val="00D22638"/>
    <w:rsid w:val="00D873D0"/>
    <w:rsid w:val="00DA05D2"/>
    <w:rsid w:val="00E45326"/>
    <w:rsid w:val="00EB76A6"/>
    <w:rsid w:val="00F1060B"/>
    <w:rsid w:val="00F2502A"/>
    <w:rsid w:val="00FE64C4"/>
    <w:rsid w:val="00FF12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B831CBA-F8A6-4C4F-8453-9AB1F6BA9E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3A328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3A328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A328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3A3285"/>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3A3285"/>
    <w:pPr>
      <w:ind w:left="720"/>
      <w:contextualSpacing/>
    </w:pPr>
  </w:style>
  <w:style w:type="paragraph" w:styleId="NormalWeb">
    <w:name w:val="Normal (Web)"/>
    <w:basedOn w:val="Normal"/>
    <w:uiPriority w:val="99"/>
    <w:semiHidden/>
    <w:unhideWhenUsed/>
    <w:rsid w:val="00B94563"/>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customStyle="1" w:styleId="apple-converted-space">
    <w:name w:val="apple-converted-space"/>
    <w:basedOn w:val="DefaultParagraphFont"/>
    <w:rsid w:val="00B94563"/>
  </w:style>
  <w:style w:type="character" w:styleId="Hyperlink">
    <w:name w:val="Hyperlink"/>
    <w:basedOn w:val="DefaultParagraphFont"/>
    <w:uiPriority w:val="99"/>
    <w:semiHidden/>
    <w:unhideWhenUsed/>
    <w:rsid w:val="00B94563"/>
    <w:rPr>
      <w:color w:val="0000FF"/>
      <w:u w:val="single"/>
    </w:rPr>
  </w:style>
  <w:style w:type="paragraph" w:styleId="Caption">
    <w:name w:val="caption"/>
    <w:basedOn w:val="Normal"/>
    <w:next w:val="Normal"/>
    <w:uiPriority w:val="35"/>
    <w:unhideWhenUsed/>
    <w:qFormat/>
    <w:rsid w:val="00491590"/>
    <w:pPr>
      <w:spacing w:line="240" w:lineRule="auto"/>
    </w:pPr>
    <w:rPr>
      <w:rFonts w:ascii="Arial" w:eastAsia="Arial" w:hAnsi="Arial" w:cs="Times New Roman"/>
      <w:b/>
      <w:bCs/>
      <w:color w:val="4F81BD"/>
      <w:sz w:val="18"/>
      <w:szCs w:val="18"/>
    </w:rPr>
  </w:style>
  <w:style w:type="table" w:styleId="GridTable1Light-Accent5">
    <w:name w:val="Grid Table 1 Light Accent 5"/>
    <w:basedOn w:val="TableNormal"/>
    <w:uiPriority w:val="46"/>
    <w:rsid w:val="00A11A53"/>
    <w:pPr>
      <w:spacing w:after="0" w:line="240" w:lineRule="auto"/>
    </w:pPr>
    <w:tblPr>
      <w:tblStyleRowBandSize w:val="1"/>
      <w:tblStyleColBandSize w:val="1"/>
      <w:tblInd w:w="0" w:type="dxa"/>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character" w:customStyle="1" w:styleId="mw-headline">
    <w:name w:val="mw-headline"/>
    <w:basedOn w:val="DefaultParagraphFont"/>
    <w:rsid w:val="00413B0E"/>
  </w:style>
  <w:style w:type="character" w:customStyle="1" w:styleId="mw-editsection">
    <w:name w:val="mw-editsection"/>
    <w:basedOn w:val="DefaultParagraphFont"/>
    <w:rsid w:val="00413B0E"/>
  </w:style>
  <w:style w:type="character" w:customStyle="1" w:styleId="mw-editsection-bracket">
    <w:name w:val="mw-editsection-bracket"/>
    <w:basedOn w:val="DefaultParagraphFont"/>
    <w:rsid w:val="00413B0E"/>
  </w:style>
  <w:style w:type="table" w:styleId="GridTable2-Accent5">
    <w:name w:val="Grid Table 2 Accent 5"/>
    <w:basedOn w:val="TableNormal"/>
    <w:uiPriority w:val="47"/>
    <w:rsid w:val="00655F10"/>
    <w:pPr>
      <w:spacing w:after="0" w:line="240" w:lineRule="auto"/>
    </w:pPr>
    <w:tblPr>
      <w:tblStyleRowBandSize w:val="1"/>
      <w:tblStyleColBandSize w:val="1"/>
      <w:tblInd w:w="0" w:type="dxa"/>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CellMar>
        <w:top w:w="0" w:type="dxa"/>
        <w:left w:w="108" w:type="dxa"/>
        <w:bottom w:w="0" w:type="dxa"/>
        <w:right w:w="108" w:type="dxa"/>
      </w:tblCellMar>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PlainTable4">
    <w:name w:val="Plain Table 4"/>
    <w:basedOn w:val="TableNormal"/>
    <w:uiPriority w:val="44"/>
    <w:rsid w:val="00655F10"/>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655F1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1330534">
      <w:bodyDiv w:val="1"/>
      <w:marLeft w:val="0"/>
      <w:marRight w:val="0"/>
      <w:marTop w:val="0"/>
      <w:marBottom w:val="0"/>
      <w:divBdr>
        <w:top w:val="none" w:sz="0" w:space="0" w:color="auto"/>
        <w:left w:val="none" w:sz="0" w:space="0" w:color="auto"/>
        <w:bottom w:val="none" w:sz="0" w:space="0" w:color="auto"/>
        <w:right w:val="none" w:sz="0" w:space="0" w:color="auto"/>
      </w:divBdr>
    </w:div>
    <w:div w:id="279072043">
      <w:bodyDiv w:val="1"/>
      <w:marLeft w:val="0"/>
      <w:marRight w:val="0"/>
      <w:marTop w:val="0"/>
      <w:marBottom w:val="0"/>
      <w:divBdr>
        <w:top w:val="none" w:sz="0" w:space="0" w:color="auto"/>
        <w:left w:val="none" w:sz="0" w:space="0" w:color="auto"/>
        <w:bottom w:val="none" w:sz="0" w:space="0" w:color="auto"/>
        <w:right w:val="none" w:sz="0" w:space="0" w:color="auto"/>
      </w:divBdr>
    </w:div>
    <w:div w:id="728380509">
      <w:bodyDiv w:val="1"/>
      <w:marLeft w:val="0"/>
      <w:marRight w:val="0"/>
      <w:marTop w:val="0"/>
      <w:marBottom w:val="0"/>
      <w:divBdr>
        <w:top w:val="none" w:sz="0" w:space="0" w:color="auto"/>
        <w:left w:val="none" w:sz="0" w:space="0" w:color="auto"/>
        <w:bottom w:val="none" w:sz="0" w:space="0" w:color="auto"/>
        <w:right w:val="none" w:sz="0" w:space="0" w:color="auto"/>
      </w:divBdr>
    </w:div>
    <w:div w:id="949700125">
      <w:bodyDiv w:val="1"/>
      <w:marLeft w:val="0"/>
      <w:marRight w:val="0"/>
      <w:marTop w:val="0"/>
      <w:marBottom w:val="0"/>
      <w:divBdr>
        <w:top w:val="none" w:sz="0" w:space="0" w:color="auto"/>
        <w:left w:val="none" w:sz="0" w:space="0" w:color="auto"/>
        <w:bottom w:val="none" w:sz="0" w:space="0" w:color="auto"/>
        <w:right w:val="none" w:sz="0" w:space="0" w:color="auto"/>
      </w:divBdr>
    </w:div>
    <w:div w:id="1106921637">
      <w:bodyDiv w:val="1"/>
      <w:marLeft w:val="0"/>
      <w:marRight w:val="0"/>
      <w:marTop w:val="0"/>
      <w:marBottom w:val="0"/>
      <w:divBdr>
        <w:top w:val="none" w:sz="0" w:space="0" w:color="auto"/>
        <w:left w:val="none" w:sz="0" w:space="0" w:color="auto"/>
        <w:bottom w:val="none" w:sz="0" w:space="0" w:color="auto"/>
        <w:right w:val="none" w:sz="0" w:space="0" w:color="auto"/>
      </w:divBdr>
    </w:div>
    <w:div w:id="1649237696">
      <w:bodyDiv w:val="1"/>
      <w:marLeft w:val="0"/>
      <w:marRight w:val="0"/>
      <w:marTop w:val="0"/>
      <w:marBottom w:val="0"/>
      <w:divBdr>
        <w:top w:val="none" w:sz="0" w:space="0" w:color="auto"/>
        <w:left w:val="none" w:sz="0" w:space="0" w:color="auto"/>
        <w:bottom w:val="none" w:sz="0" w:space="0" w:color="auto"/>
        <w:right w:val="none" w:sz="0" w:space="0" w:color="auto"/>
      </w:divBdr>
    </w:div>
    <w:div w:id="1991445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en.wikipedia.org/wiki/Statistician"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en.wikipedia.org/wiki/Defects_per_million_opportunities" TargetMode="External"/><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151</TotalTime>
  <Pages>11</Pages>
  <Words>2073</Words>
  <Characters>11822</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thunguyen70@vanlanguni.vn</dc:creator>
  <cp:lastModifiedBy>FAMINO NGUYEN</cp:lastModifiedBy>
  <cp:revision>67</cp:revision>
  <dcterms:created xsi:type="dcterms:W3CDTF">2013-09-26T14:26:00Z</dcterms:created>
  <dcterms:modified xsi:type="dcterms:W3CDTF">2013-10-16T02:07:00Z</dcterms:modified>
</cp:coreProperties>
</file>