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FB5D94" w:rsidRDefault="002E065E" w:rsidP="00552B59">
      <w:pPr>
        <w:rPr>
          <w:rFonts w:asciiTheme="majorHAnsi" w:hAnsiTheme="majorHAnsi" w:cstheme="majorHAnsi"/>
        </w:rPr>
      </w:pPr>
      <w:r w:rsidRPr="00FB5D94">
        <w:rPr>
          <w:rFonts w:asciiTheme="majorHAnsi" w:hAnsiTheme="majorHAnsi" w:cstheme="majorHAnsi"/>
          <w:noProof/>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align>left</wp:align>
                </wp:positionH>
                <wp:positionV relativeFrom="paragraph">
                  <wp:posOffset>3594735</wp:posOffset>
                </wp:positionV>
                <wp:extent cx="5715000" cy="914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A003AE">
                              <w:rPr>
                                <w:rFonts w:asciiTheme="majorHAnsi" w:hAnsiTheme="majorHAnsi" w:cstheme="majorHAnsi"/>
                                <w:b/>
                                <w:color w:val="1F4E79" w:themeColor="accent1" w:themeShade="80"/>
                                <w:sz w:val="80"/>
                                <w:szCs w:val="72"/>
                                <w:lang w:val="en-US"/>
                              </w:rPr>
                              <w:t xml:space="preserve"> 4</w:t>
                            </w:r>
                          </w:p>
                          <w:p w:rsidR="002A41A5" w:rsidRPr="00552B59" w:rsidRDefault="002A41A5" w:rsidP="002A41A5">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0;margin-top:283.05pt;width:450pt;height:1in;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" filled="f" stroked="f">
                <v:textbo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A003AE">
                        <w:rPr>
                          <w:rFonts w:asciiTheme="majorHAnsi" w:hAnsiTheme="majorHAnsi" w:cstheme="majorHAnsi"/>
                          <w:b/>
                          <w:color w:val="1F4E79" w:themeColor="accent1" w:themeShade="80"/>
                          <w:sz w:val="80"/>
                          <w:szCs w:val="72"/>
                          <w:lang w:val="en-US"/>
                        </w:rPr>
                        <w:t xml:space="preserve"> 4</w:t>
                      </w:r>
                    </w:p>
                    <w:p w:rsidR="002A41A5" w:rsidRPr="00552B59" w:rsidRDefault="002A41A5" w:rsidP="002A41A5">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FB5D94">
        <w:rPr>
          <w:rFonts w:asciiTheme="majorHAnsi" w:hAnsiTheme="majorHAnsi" w:cstheme="majorHAnsi"/>
          <w:noProof/>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FB5D94">
        <w:rPr>
          <w:rFonts w:asciiTheme="majorHAnsi" w:hAnsiTheme="majorHAnsi" w:cstheme="majorHAnsi"/>
          <w:noProof/>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FB5D94">
        <w:rPr>
          <w:rFonts w:asciiTheme="majorHAnsi" w:hAnsiTheme="majorHAnsi" w:cstheme="majorHAnsi"/>
        </w:rPr>
        <w:br w:type="page"/>
      </w:r>
      <w:r w:rsidR="00552B59" w:rsidRPr="00FB5D94">
        <w:rPr>
          <w:rFonts w:asciiTheme="majorHAnsi" w:hAnsiTheme="majorHAnsi" w:cstheme="majorHAnsi"/>
          <w:noProof/>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FB5D94" w:rsidRDefault="00851085">
      <w:pPr>
        <w:spacing w:after="0" w:line="240" w:lineRule="auto"/>
        <w:rPr>
          <w:rFonts w:asciiTheme="majorHAnsi" w:hAnsiTheme="majorHAnsi" w:cstheme="majorHAnsi"/>
        </w:rPr>
        <w:sectPr w:rsidR="00851085" w:rsidRPr="00FB5D94" w:rsidSect="005177F8">
          <w:footerReference w:type="default" r:id="rId10"/>
          <w:pgSz w:w="11906" w:h="16838"/>
          <w:pgMar w:top="1134" w:right="850" w:bottom="1134" w:left="1701" w:header="708" w:footer="708" w:gutter="0"/>
          <w:cols w:space="708"/>
          <w:docGrid w:linePitch="360"/>
        </w:sectPr>
      </w:pPr>
    </w:p>
    <w:p w:rsidR="0097517C" w:rsidRPr="00FB5D94" w:rsidRDefault="00851085">
      <w:pPr>
        <w:spacing w:after="0" w:line="240" w:lineRule="auto"/>
        <w:rPr>
          <w:rFonts w:asciiTheme="majorHAnsi" w:eastAsiaTheme="majorEastAsia" w:hAnsiTheme="majorHAnsi" w:cstheme="majorHAnsi"/>
          <w:b/>
          <w:bCs/>
          <w:kern w:val="32"/>
          <w:sz w:val="32"/>
          <w:szCs w:val="32"/>
        </w:rPr>
      </w:pPr>
      <w:r w:rsidRPr="00FB5D94">
        <w:rPr>
          <w:rFonts w:asciiTheme="majorHAnsi" w:hAnsiTheme="majorHAnsi" w:cstheme="majorHAnsi"/>
          <w:noProof/>
          <w:lang w:val="en-US" w:eastAsia="zh-CN"/>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A003A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17/12</w:t>
                                  </w:r>
                                  <w:r w:rsidR="0015472B">
                                    <w:rPr>
                                      <w:rFonts w:asciiTheme="majorHAnsi" w:hAnsiTheme="majorHAnsi" w:cstheme="majorHAnsi"/>
                                      <w:i w:val="0"/>
                                      <w:color w:val="1F4E79"/>
                                      <w:sz w:val="24"/>
                                      <w:szCs w:val="24"/>
                                    </w:rPr>
                                    <w:t>/2013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A003AE"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Dao Khau</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603A9" id="_x0000_t202" coordsize="21600,21600" o:spt="202" path="m,l,21600r21600,l21600,xe">
                <v:stroke joinstyle="miter"/>
                <v:path gradientshapeok="t" o:connecttype="rect"/>
              </v:shapetype>
              <v:shape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A003A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17/12</w:t>
                            </w:r>
                            <w:r w:rsidR="0015472B">
                              <w:rPr>
                                <w:rFonts w:asciiTheme="majorHAnsi" w:hAnsiTheme="majorHAnsi" w:cstheme="majorHAnsi"/>
                                <w:i w:val="0"/>
                                <w:color w:val="1F4E79"/>
                                <w:sz w:val="24"/>
                                <w:szCs w:val="24"/>
                              </w:rPr>
                              <w:t>/2013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A003AE"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Dao Khau</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9F480E">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9F480E">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9F480E">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9F480E">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9F480E">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9F480E">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9F480E">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9F480E">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9F480E">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9F480E">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03506D">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03506D">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FB5D94">
        <w:rPr>
          <w:rFonts w:asciiTheme="majorHAnsi" w:hAnsiTheme="majorHAnsi" w:cstheme="majorHAnsi"/>
        </w:rPr>
        <w:br w:type="page"/>
      </w:r>
    </w:p>
    <w:p w:rsidR="00552B59" w:rsidRPr="00FB5D94" w:rsidRDefault="00552B59" w:rsidP="0097517C">
      <w:pPr>
        <w:pStyle w:val="Heading1"/>
        <w:numPr>
          <w:ilvl w:val="0"/>
          <w:numId w:val="17"/>
        </w:numPr>
        <w:rPr>
          <w:rStyle w:val="SubtleReference"/>
          <w:rFonts w:cstheme="majorHAnsi"/>
          <w:smallCaps w:val="0"/>
          <w:color w:val="auto"/>
          <w:u w:val="none"/>
        </w:rPr>
      </w:pPr>
      <w:bookmarkStart w:id="0" w:name="_Toc367930287"/>
      <w:bookmarkStart w:id="1" w:name="_Toc368055103"/>
      <w:bookmarkStart w:id="2" w:name="_Toc371593895"/>
      <w:r w:rsidRPr="00FB5D94">
        <w:rPr>
          <w:rStyle w:val="SubtleReference"/>
          <w:rFonts w:cstheme="majorHAnsi"/>
          <w:smallCaps w:val="0"/>
          <w:color w:val="1F4E79" w:themeColor="accent1" w:themeShade="80"/>
          <w:u w:val="none"/>
        </w:rPr>
        <w:lastRenderedPageBreak/>
        <w:t>MEMBER LISTS</w:t>
      </w:r>
      <w:bookmarkEnd w:id="0"/>
      <w:r w:rsidRPr="00FB5D94">
        <w:rPr>
          <w:rStyle w:val="SubtleReference"/>
          <w:rFonts w:cstheme="majorHAnsi"/>
          <w:smallCaps w:val="0"/>
          <w:color w:val="1F4E79" w:themeColor="accent1" w:themeShade="80"/>
          <w:u w:val="none"/>
        </w:rPr>
        <w:t>:</w:t>
      </w:r>
      <w:bookmarkStart w:id="3" w:name="_Toc367930288"/>
      <w:bookmarkEnd w:id="1"/>
      <w:bookmarkEnd w:id="2"/>
    </w:p>
    <w:tbl>
      <w:tblPr>
        <w:tblStyle w:val="TableGrid"/>
        <w:tblW w:w="8005" w:type="dxa"/>
        <w:jc w:val="center"/>
        <w:tblLook w:val="04A0" w:firstRow="1" w:lastRow="0" w:firstColumn="1" w:lastColumn="0" w:noHBand="0" w:noVBand="1"/>
      </w:tblPr>
      <w:tblGrid>
        <w:gridCol w:w="1345"/>
        <w:gridCol w:w="6660"/>
      </w:tblGrid>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T103573</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Le Ngoc Chau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T105026</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Khau Thanh Dao</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T104898</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Huynh Trong Khang</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T101184</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Ta Ngoc Thien Phu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T103569</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Nguyen Hoang Fa Thu</w:t>
            </w:r>
          </w:p>
        </w:tc>
      </w:tr>
      <w:tr w:rsidR="008F473A" w:rsidRPr="00FB5D94" w:rsidTr="006D46E0">
        <w:trPr>
          <w:jc w:val="center"/>
        </w:trPr>
        <w:tc>
          <w:tcPr>
            <w:tcW w:w="1345"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T094054</w:t>
            </w:r>
          </w:p>
        </w:tc>
        <w:tc>
          <w:tcPr>
            <w:tcW w:w="6660"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Tr</w:t>
            </w:r>
            <w:r w:rsidR="00F17A36">
              <w:rPr>
                <w:rFonts w:asciiTheme="majorHAnsi" w:hAnsiTheme="majorHAnsi" w:cstheme="majorHAnsi"/>
                <w:sz w:val="24"/>
                <w:szCs w:val="24"/>
                <w:lang w:val="en-US"/>
              </w:rPr>
              <w:t>i</w:t>
            </w:r>
            <w:r w:rsidRPr="00FB5D94">
              <w:rPr>
                <w:rFonts w:asciiTheme="majorHAnsi" w:hAnsiTheme="majorHAnsi" w:cstheme="majorHAnsi"/>
                <w:sz w:val="24"/>
                <w:szCs w:val="24"/>
                <w:lang w:val="en-US"/>
              </w:rPr>
              <w:t xml:space="preserve">nh Thai </w:t>
            </w:r>
            <w:r w:rsidR="00F17A36">
              <w:rPr>
                <w:rFonts w:asciiTheme="majorHAnsi" w:hAnsiTheme="majorHAnsi" w:cstheme="majorHAnsi"/>
                <w:sz w:val="24"/>
                <w:szCs w:val="24"/>
                <w:lang w:val="en-US"/>
              </w:rPr>
              <w:t>Anh</w:t>
            </w:r>
          </w:p>
        </w:tc>
      </w:tr>
    </w:tbl>
    <w:p w:rsidR="00552B59" w:rsidRPr="00FB5D94" w:rsidRDefault="00552B59" w:rsidP="0097517C">
      <w:pPr>
        <w:pStyle w:val="Heading1"/>
        <w:numPr>
          <w:ilvl w:val="0"/>
          <w:numId w:val="17"/>
        </w:numPr>
        <w:rPr>
          <w:rFonts w:cstheme="majorHAnsi"/>
          <w:color w:val="1F4E79" w:themeColor="accent1" w:themeShade="80"/>
        </w:rPr>
      </w:pPr>
      <w:bookmarkStart w:id="4" w:name="_Toc368055104"/>
      <w:bookmarkStart w:id="5" w:name="_Toc371593896"/>
      <w:r w:rsidRPr="00FB5D94">
        <w:rPr>
          <w:rStyle w:val="SubtleReference"/>
          <w:rFonts w:cstheme="majorHAnsi"/>
          <w:smallCaps w:val="0"/>
          <w:color w:val="1F4E79" w:themeColor="accent1" w:themeShade="80"/>
          <w:u w:val="none"/>
        </w:rPr>
        <w:t>INTRODUCTION</w:t>
      </w:r>
      <w:bookmarkStart w:id="6" w:name="_Toc367930289"/>
      <w:bookmarkEnd w:id="3"/>
      <w:r w:rsidRPr="00FB5D94">
        <w:rPr>
          <w:rFonts w:cstheme="majorHAnsi"/>
          <w:color w:val="1F4E79" w:themeColor="accent1" w:themeShade="80"/>
        </w:rPr>
        <w:t>:</w:t>
      </w:r>
      <w:bookmarkEnd w:id="4"/>
      <w:bookmarkEnd w:id="5"/>
    </w:p>
    <w:p w:rsidR="00552B59" w:rsidRPr="00FB5D94" w:rsidRDefault="00552B59" w:rsidP="000241DE">
      <w:pPr>
        <w:pStyle w:val="Heading2"/>
        <w:numPr>
          <w:ilvl w:val="1"/>
          <w:numId w:val="9"/>
        </w:numPr>
        <w:ind w:left="1440" w:hanging="1080"/>
        <w:rPr>
          <w:rStyle w:val="SubtleReference"/>
          <w:rFonts w:cstheme="majorHAnsi"/>
          <w:smallCaps w:val="0"/>
          <w:color w:val="1F4E79" w:themeColor="accent1" w:themeShade="80"/>
          <w:u w:val="none"/>
        </w:rPr>
      </w:pPr>
      <w:bookmarkStart w:id="7" w:name="_Toc368055105"/>
      <w:bookmarkStart w:id="8" w:name="_Toc371593897"/>
      <w:r w:rsidRPr="00FB5D94">
        <w:rPr>
          <w:rStyle w:val="SubtleReference"/>
          <w:rFonts w:cstheme="majorHAnsi"/>
          <w:smallCaps w:val="0"/>
          <w:color w:val="1F4E79" w:themeColor="accent1" w:themeShade="80"/>
          <w:u w:val="none"/>
        </w:rPr>
        <w:t>DOCUMENT PURPOSE:</w:t>
      </w:r>
      <w:bookmarkEnd w:id="7"/>
      <w:bookmarkEnd w:id="8"/>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This document is designed f</w:t>
      </w:r>
      <w:r w:rsidR="003E27DB">
        <w:rPr>
          <w:rFonts w:asciiTheme="majorHAnsi" w:hAnsiTheme="majorHAnsi" w:cstheme="majorHAnsi"/>
          <w:sz w:val="24"/>
          <w:lang w:val="vi-VN"/>
        </w:rPr>
        <w:t>or description team assignment 4</w:t>
      </w:r>
      <w:r w:rsidRPr="00FB5D94">
        <w:rPr>
          <w:rFonts w:asciiTheme="majorHAnsi" w:hAnsiTheme="majorHAnsi" w:cstheme="majorHAnsi"/>
          <w:sz w:val="24"/>
          <w:lang w:val="vi-VN"/>
        </w:rPr>
        <w:t xml:space="preserve"> for Software Process and Quality Management course.</w:t>
      </w:r>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The document focus on description the case of</w:t>
      </w:r>
      <w:r w:rsidR="00F57429">
        <w:rPr>
          <w:rFonts w:asciiTheme="majorHAnsi" w:hAnsiTheme="majorHAnsi" w:cstheme="majorHAnsi"/>
          <w:sz w:val="24"/>
          <w:lang w:val="en-US"/>
        </w:rPr>
        <w:t xml:space="preserve"> </w:t>
      </w:r>
      <w:r w:rsidR="003E27DB" w:rsidRPr="003E27DB">
        <w:rPr>
          <w:rFonts w:asciiTheme="majorHAnsi" w:hAnsiTheme="majorHAnsi" w:cstheme="majorHAnsi"/>
          <w:sz w:val="24"/>
          <w:lang w:val="vi-VN"/>
        </w:rPr>
        <w:t>Estimation  as  a  Tool</w:t>
      </w:r>
      <w:r w:rsidRPr="00FB5D94">
        <w:rPr>
          <w:rFonts w:asciiTheme="majorHAnsi" w:hAnsiTheme="majorHAnsi" w:cstheme="majorHAnsi"/>
          <w:sz w:val="24"/>
          <w:lang w:val="vi-VN"/>
        </w:rPr>
        <w:t>.</w:t>
      </w:r>
    </w:p>
    <w:p w:rsidR="000241DE" w:rsidRDefault="000241DE"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vi-VN"/>
        </w:rPr>
        <w:t>Ba</w:t>
      </w:r>
      <w:r w:rsidR="008278E4" w:rsidRPr="00FB5D94">
        <w:rPr>
          <w:rFonts w:asciiTheme="majorHAnsi" w:hAnsiTheme="majorHAnsi" w:cstheme="majorHAnsi"/>
          <w:sz w:val="24"/>
          <w:lang w:val="vi-VN"/>
        </w:rPr>
        <w:t xml:space="preserve">ckground: </w:t>
      </w:r>
      <w:r w:rsidR="00B67DEB">
        <w:rPr>
          <w:rFonts w:asciiTheme="majorHAnsi" w:hAnsiTheme="majorHAnsi" w:cstheme="majorHAnsi"/>
          <w:sz w:val="24"/>
          <w:lang w:val="en-US"/>
        </w:rPr>
        <w:t xml:space="preserve">Goals of the case study, </w:t>
      </w:r>
      <w:r w:rsidR="008278E4" w:rsidRPr="00FB5D94">
        <w:rPr>
          <w:rFonts w:asciiTheme="majorHAnsi" w:hAnsiTheme="majorHAnsi" w:cstheme="majorHAnsi"/>
          <w:sz w:val="24"/>
          <w:lang w:val="vi-VN"/>
        </w:rPr>
        <w:t>Characters and Events.</w:t>
      </w:r>
    </w:p>
    <w:p w:rsidR="00B67DEB" w:rsidRPr="00FB5D94" w:rsidRDefault="00B67DEB" w:rsidP="00D44958">
      <w:pPr>
        <w:pStyle w:val="ListParagraph"/>
        <w:numPr>
          <w:ilvl w:val="0"/>
          <w:numId w:val="12"/>
        </w:numPr>
        <w:ind w:left="1710"/>
        <w:jc w:val="both"/>
        <w:rPr>
          <w:rFonts w:asciiTheme="majorHAnsi" w:hAnsiTheme="majorHAnsi" w:cstheme="majorHAnsi"/>
          <w:sz w:val="24"/>
          <w:lang w:val="vi-VN"/>
        </w:rPr>
      </w:pPr>
      <w:r>
        <w:rPr>
          <w:rFonts w:asciiTheme="majorHAnsi" w:hAnsiTheme="majorHAnsi" w:cstheme="majorHAnsi"/>
          <w:sz w:val="24"/>
          <w:lang w:val="en-US"/>
        </w:rPr>
        <w:t>Analysis and evaluation.</w:t>
      </w:r>
    </w:p>
    <w:p w:rsidR="00552B59" w:rsidRPr="00FB5D94" w:rsidRDefault="00552B59" w:rsidP="000241DE">
      <w:pPr>
        <w:pStyle w:val="Heading2"/>
        <w:numPr>
          <w:ilvl w:val="1"/>
          <w:numId w:val="9"/>
        </w:numPr>
        <w:ind w:left="1440" w:hanging="1080"/>
        <w:rPr>
          <w:rFonts w:cstheme="majorHAnsi"/>
          <w:color w:val="1F4E79" w:themeColor="accent1" w:themeShade="80"/>
        </w:rPr>
      </w:pPr>
      <w:bookmarkStart w:id="9" w:name="_Toc368055106"/>
      <w:bookmarkStart w:id="10" w:name="_Toc371593898"/>
      <w:r w:rsidRPr="00FB5D94">
        <w:rPr>
          <w:rFonts w:cstheme="majorHAnsi"/>
          <w:color w:val="1F4E79" w:themeColor="accent1" w:themeShade="80"/>
        </w:rPr>
        <w:t>REFFERENCES AND RELAVENT DOCUMENTS:</w:t>
      </w:r>
      <w:bookmarkEnd w:id="9"/>
      <w:bookmarkEnd w:id="10"/>
    </w:p>
    <w:p w:rsidR="00BB440C" w:rsidRPr="00B67DEB" w:rsidRDefault="000241DE" w:rsidP="000F362F">
      <w:pPr>
        <w:pStyle w:val="ListParagraph"/>
        <w:numPr>
          <w:ilvl w:val="0"/>
          <w:numId w:val="13"/>
        </w:numPr>
        <w:jc w:val="both"/>
      </w:pPr>
      <w:r w:rsidRPr="00FB5D94">
        <w:rPr>
          <w:rFonts w:asciiTheme="majorHAnsi" w:hAnsiTheme="majorHAnsi" w:cstheme="majorHAnsi"/>
          <w:sz w:val="24"/>
          <w:lang w:val="vi-VN"/>
        </w:rPr>
        <w:t>Reading[</w:t>
      </w:r>
      <w:r w:rsidR="00B67DEB">
        <w:rPr>
          <w:rFonts w:asciiTheme="majorHAnsi" w:hAnsiTheme="majorHAnsi" w:cstheme="majorHAnsi"/>
          <w:sz w:val="24"/>
          <w:lang w:val="en-US"/>
        </w:rPr>
        <w:t>21</w:t>
      </w:r>
      <w:r w:rsidRPr="00FB5D94">
        <w:rPr>
          <w:rFonts w:asciiTheme="majorHAnsi" w:hAnsiTheme="majorHAnsi" w:cstheme="majorHAnsi"/>
          <w:sz w:val="24"/>
          <w:lang w:val="vi-VN"/>
        </w:rPr>
        <w:t>]</w:t>
      </w:r>
      <w:r w:rsidR="0095666C" w:rsidRPr="00B67DEB">
        <w:rPr>
          <w:rFonts w:asciiTheme="majorHAnsi" w:hAnsiTheme="majorHAnsi" w:cstheme="majorHAnsi"/>
          <w:sz w:val="24"/>
          <w:lang w:val="vi-VN"/>
        </w:rPr>
        <w:t>:</w:t>
      </w:r>
      <w:r w:rsidRPr="00FB5D94">
        <w:rPr>
          <w:rFonts w:asciiTheme="majorHAnsi" w:hAnsiTheme="majorHAnsi" w:cstheme="majorHAnsi"/>
          <w:sz w:val="24"/>
          <w:lang w:val="vi-VN"/>
        </w:rPr>
        <w:t xml:space="preserve"> </w:t>
      </w:r>
      <w:hyperlink r:id="rId11" w:tooltip="Popup window" w:history="1">
        <w:r w:rsidR="00B67DEB" w:rsidRPr="00B67DEB">
          <w:rPr>
            <w:rFonts w:asciiTheme="majorHAnsi" w:hAnsiTheme="majorHAnsi" w:cstheme="majorHAnsi"/>
            <w:sz w:val="24"/>
            <w:lang w:val="vi-VN"/>
          </w:rPr>
          <w:t> 21-Estimation_as_a_Tool.pdf</w:t>
        </w:r>
      </w:hyperlink>
    </w:p>
    <w:p w:rsidR="000241DE" w:rsidRPr="00FB5D94" w:rsidRDefault="00552B59" w:rsidP="0097517C">
      <w:pPr>
        <w:pStyle w:val="Heading1"/>
        <w:numPr>
          <w:ilvl w:val="0"/>
          <w:numId w:val="17"/>
        </w:numPr>
        <w:rPr>
          <w:rFonts w:cstheme="majorHAnsi"/>
          <w:color w:val="1F4E79" w:themeColor="accent1" w:themeShade="80"/>
        </w:rPr>
      </w:pPr>
      <w:bookmarkStart w:id="11" w:name="_Toc368055108"/>
      <w:bookmarkStart w:id="12" w:name="_Toc371593899"/>
      <w:r w:rsidRPr="00FB5D94">
        <w:rPr>
          <w:rFonts w:cstheme="majorHAnsi"/>
          <w:color w:val="1F4E79" w:themeColor="accent1" w:themeShade="80"/>
        </w:rPr>
        <w:t>BACKGROUND</w:t>
      </w:r>
      <w:bookmarkEnd w:id="6"/>
      <w:r w:rsidRPr="00FB5D94">
        <w:rPr>
          <w:rFonts w:cstheme="majorHAnsi"/>
          <w:color w:val="1F4E79" w:themeColor="accent1" w:themeShade="80"/>
        </w:rPr>
        <w:t>:</w:t>
      </w:r>
      <w:bookmarkStart w:id="13" w:name="_Toc367930290"/>
      <w:bookmarkEnd w:id="11"/>
      <w:bookmarkEnd w:id="12"/>
    </w:p>
    <w:p w:rsidR="00F75CF3" w:rsidRPr="00BB6992" w:rsidRDefault="00B67DEB" w:rsidP="00B67DEB">
      <w:pPr>
        <w:pStyle w:val="Heading2"/>
        <w:numPr>
          <w:ilvl w:val="0"/>
          <w:numId w:val="8"/>
        </w:numPr>
        <w:ind w:left="720"/>
        <w:rPr>
          <w:rFonts w:cstheme="majorHAnsi"/>
          <w:color w:val="1F4E79" w:themeColor="accent1" w:themeShade="80"/>
        </w:rPr>
      </w:pPr>
      <w:bookmarkStart w:id="14" w:name="_Toc368055109"/>
      <w:bookmarkStart w:id="15" w:name="_Toc371593900"/>
      <w:r w:rsidRPr="00B67DEB">
        <w:rPr>
          <w:rFonts w:cstheme="majorHAnsi"/>
          <w:color w:val="1F4E79" w:themeColor="accent1" w:themeShade="80"/>
        </w:rPr>
        <w:t>GOALS OF THE CASE STUDY</w:t>
      </w:r>
      <w:r w:rsidRPr="00BB6992">
        <w:rPr>
          <w:rFonts w:cstheme="majorHAnsi"/>
          <w:color w:val="1F4E79" w:themeColor="accent1" w:themeShade="80"/>
        </w:rPr>
        <w:t>:</w:t>
      </w:r>
      <w:bookmarkEnd w:id="14"/>
      <w:bookmarkEnd w:id="15"/>
    </w:p>
    <w:p w:rsidR="00C17238" w:rsidRPr="00C17238"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See a situation and learn how to assess and analyze different situations quickly</w:t>
      </w:r>
    </w:p>
    <w:p w:rsidR="00C17238" w:rsidRPr="00C17238"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Learn how to read tell tail signs from a project to look for patterns</w:t>
      </w:r>
    </w:p>
    <w:p w:rsidR="00C17238" w:rsidRPr="00C17238"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Learn how to ask and answer questions  from the information in front of you in the case</w:t>
      </w:r>
    </w:p>
    <w:p w:rsidR="00C17238" w:rsidRPr="001E16C2"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Finally learn how to relate cases to real life projects.</w:t>
      </w:r>
    </w:p>
    <w:p w:rsidR="00F75CF3" w:rsidRDefault="00B67DEB" w:rsidP="00B67DEB">
      <w:pPr>
        <w:pStyle w:val="Heading2"/>
        <w:numPr>
          <w:ilvl w:val="0"/>
          <w:numId w:val="8"/>
        </w:numPr>
        <w:ind w:left="720"/>
        <w:rPr>
          <w:rFonts w:cstheme="majorHAnsi"/>
          <w:color w:val="1F4E79" w:themeColor="accent1" w:themeShade="80"/>
          <w:lang w:val="en-US"/>
        </w:rPr>
      </w:pPr>
      <w:r w:rsidRPr="00B67DEB">
        <w:rPr>
          <w:rFonts w:cstheme="majorHAnsi"/>
          <w:color w:val="1F4E79" w:themeColor="accent1" w:themeShade="80"/>
        </w:rPr>
        <w:t>CHARACTERS</w:t>
      </w:r>
      <w:r>
        <w:rPr>
          <w:rFonts w:cstheme="majorHAnsi"/>
          <w:color w:val="1F4E79" w:themeColor="accent1" w:themeShade="80"/>
          <w:lang w:val="en-US"/>
        </w:rPr>
        <w:t>:</w:t>
      </w:r>
    </w:p>
    <w:tbl>
      <w:tblPr>
        <w:tblStyle w:val="GridTable4-Accent5"/>
        <w:tblW w:w="10440" w:type="dxa"/>
        <w:tblInd w:w="-1085" w:type="dxa"/>
        <w:tblLook w:val="04A0" w:firstRow="1" w:lastRow="0" w:firstColumn="1" w:lastColumn="0" w:noHBand="0" w:noVBand="1"/>
      </w:tblPr>
      <w:tblGrid>
        <w:gridCol w:w="3600"/>
        <w:gridCol w:w="6840"/>
      </w:tblGrid>
      <w:tr w:rsidR="00E1130D" w:rsidRPr="00652BAE" w:rsidTr="00E11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E1130D" w:rsidRPr="00F3153B" w:rsidRDefault="00E1130D" w:rsidP="00F37076">
            <w:pPr>
              <w:jc w:val="center"/>
              <w:rPr>
                <w:rFonts w:asciiTheme="majorHAnsi" w:hAnsiTheme="majorHAnsi" w:cstheme="majorHAnsi"/>
                <w:sz w:val="28"/>
                <w:szCs w:val="28"/>
              </w:rPr>
            </w:pPr>
            <w:r w:rsidRPr="00F3153B">
              <w:rPr>
                <w:rFonts w:asciiTheme="majorHAnsi" w:hAnsiTheme="majorHAnsi" w:cstheme="majorHAnsi"/>
                <w:sz w:val="28"/>
                <w:szCs w:val="28"/>
              </w:rPr>
              <w:t>NAME</w:t>
            </w:r>
          </w:p>
        </w:tc>
        <w:tc>
          <w:tcPr>
            <w:tcW w:w="6840" w:type="dxa"/>
          </w:tcPr>
          <w:p w:rsidR="00E1130D" w:rsidRPr="00F3153B" w:rsidRDefault="00E1130D" w:rsidP="00F370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Description</w:t>
            </w:r>
          </w:p>
        </w:tc>
      </w:tr>
      <w:tr w:rsidR="00E1130D" w:rsidRPr="00652BAE" w:rsidTr="00E1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E1130D" w:rsidRPr="00E1130D" w:rsidRDefault="00E1130D" w:rsidP="00E1130D">
            <w:pPr>
              <w:jc w:val="center"/>
              <w:rPr>
                <w:rFonts w:asciiTheme="majorHAnsi" w:hAnsiTheme="majorHAnsi" w:cstheme="majorHAnsi"/>
                <w:b w:val="0"/>
                <w:sz w:val="24"/>
                <w:szCs w:val="24"/>
              </w:rPr>
            </w:pPr>
            <w:r w:rsidRPr="00E1130D">
              <w:rPr>
                <w:rFonts w:asciiTheme="majorHAnsi" w:hAnsiTheme="majorHAnsi" w:cstheme="majorHAnsi"/>
                <w:b w:val="0"/>
                <w:sz w:val="24"/>
                <w:szCs w:val="24"/>
              </w:rPr>
              <w:t>Marvin Saymore</w:t>
            </w:r>
          </w:p>
        </w:tc>
        <w:tc>
          <w:tcPr>
            <w:tcW w:w="6840" w:type="dxa"/>
          </w:tcPr>
          <w:p w:rsidR="00E1130D" w:rsidRPr="00E1130D" w:rsidRDefault="00E1130D" w:rsidP="00E1130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E1130D">
              <w:rPr>
                <w:rFonts w:asciiTheme="majorHAnsi" w:hAnsiTheme="majorHAnsi" w:cstheme="majorHAnsi"/>
                <w:color w:val="000000"/>
                <w:sz w:val="24"/>
                <w:szCs w:val="24"/>
              </w:rPr>
              <w:t>Marvin Saymore is Junior engineer.</w:t>
            </w:r>
          </w:p>
          <w:p w:rsidR="00E1130D" w:rsidRPr="00B3444D" w:rsidRDefault="00E1130D" w:rsidP="00E113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E1130D">
              <w:rPr>
                <w:rFonts w:asciiTheme="majorHAnsi" w:hAnsiTheme="majorHAnsi" w:cstheme="majorHAnsi"/>
                <w:color w:val="000000"/>
                <w:sz w:val="24"/>
                <w:szCs w:val="24"/>
              </w:rPr>
              <w:t>He was being asked to estimate his ﬁrst full project after starting his new job with Transad.</w:t>
            </w:r>
          </w:p>
        </w:tc>
      </w:tr>
    </w:tbl>
    <w:p w:rsidR="00B67DEB" w:rsidRDefault="000241DE" w:rsidP="00B67DEB">
      <w:pPr>
        <w:pStyle w:val="Heading2"/>
        <w:numPr>
          <w:ilvl w:val="0"/>
          <w:numId w:val="8"/>
        </w:numPr>
        <w:ind w:left="720"/>
        <w:rPr>
          <w:rFonts w:cstheme="majorHAnsi"/>
          <w:color w:val="1F4E79" w:themeColor="accent1" w:themeShade="80"/>
        </w:rPr>
      </w:pPr>
      <w:bookmarkStart w:id="16" w:name="_Toc368055110"/>
      <w:bookmarkStart w:id="17" w:name="_Toc371593901"/>
      <w:bookmarkStart w:id="18" w:name="_GoBack"/>
      <w:bookmarkEnd w:id="18"/>
      <w:r w:rsidRPr="00FB5D94">
        <w:rPr>
          <w:rFonts w:cstheme="majorHAnsi"/>
          <w:color w:val="1F4E79" w:themeColor="accent1" w:themeShade="80"/>
        </w:rPr>
        <w:t>EVENT:</w:t>
      </w:r>
      <w:bookmarkEnd w:id="16"/>
      <w:bookmarkEnd w:id="17"/>
    </w:p>
    <w:p w:rsidR="001E16C2" w:rsidRPr="001E16C2" w:rsidRDefault="001E16C2" w:rsidP="001E16C2"/>
    <w:tbl>
      <w:tblPr>
        <w:tblStyle w:val="GridTable4-Accent5"/>
        <w:tblW w:w="10530" w:type="dxa"/>
        <w:tblInd w:w="-1085" w:type="dxa"/>
        <w:tblLook w:val="04A0" w:firstRow="1" w:lastRow="0" w:firstColumn="1" w:lastColumn="0" w:noHBand="0" w:noVBand="1"/>
      </w:tblPr>
      <w:tblGrid>
        <w:gridCol w:w="1097"/>
        <w:gridCol w:w="9433"/>
      </w:tblGrid>
      <w:tr w:rsidR="00BB6992" w:rsidRPr="00BB6992" w:rsidTr="00BB6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jc w:val="center"/>
              <w:rPr>
                <w:rFonts w:asciiTheme="majorHAnsi" w:hAnsiTheme="majorHAnsi" w:cstheme="majorHAnsi"/>
                <w:sz w:val="24"/>
                <w:szCs w:val="24"/>
                <w:lang w:val="en-US"/>
              </w:rPr>
            </w:pPr>
            <w:r w:rsidRPr="00BB6992">
              <w:rPr>
                <w:rFonts w:asciiTheme="majorHAnsi" w:hAnsiTheme="majorHAnsi" w:cstheme="majorHAnsi"/>
                <w:sz w:val="24"/>
                <w:szCs w:val="24"/>
                <w:lang w:val="en-US"/>
              </w:rPr>
              <w:t>ID</w:t>
            </w:r>
          </w:p>
        </w:tc>
        <w:tc>
          <w:tcPr>
            <w:tcW w:w="9433" w:type="dxa"/>
          </w:tcPr>
          <w:p w:rsidR="00BB6992" w:rsidRPr="00BB6992" w:rsidRDefault="00BB6992" w:rsidP="006674C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BB6992">
              <w:rPr>
                <w:rFonts w:asciiTheme="majorHAnsi" w:hAnsiTheme="majorHAnsi" w:cstheme="majorHAnsi"/>
                <w:sz w:val="24"/>
                <w:szCs w:val="24"/>
                <w:lang w:val="en-US"/>
              </w:rPr>
              <w:t>Event</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E01</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Saymore had to give his boss an estimate, and he was not sure what the primary estimation issues on his projects were.</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lastRenderedPageBreak/>
              <w:t>E02</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was still left with deciding what past, or, more accurately, what data from the past, he should use.</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E03</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would accept that data used to follow the progress of a project were valid measurements.</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E04</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believed</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would</w:t>
            </w:r>
            <w:r w:rsidRPr="00BB6992">
              <w:rPr>
                <w:rFonts w:asciiTheme="majorHAnsi" w:hAnsiTheme="majorHAnsi" w:cstheme="majorHAnsi"/>
                <w:color w:val="000000"/>
                <w:spacing w:val="29"/>
                <w:sz w:val="24"/>
                <w:szCs w:val="24"/>
              </w:rPr>
              <w:t xml:space="preserve"> </w:t>
            </w:r>
            <w:r w:rsidRPr="00BB6992">
              <w:rPr>
                <w:rFonts w:asciiTheme="majorHAnsi" w:hAnsiTheme="majorHAnsi" w:cstheme="majorHAnsi"/>
                <w:color w:val="000000"/>
                <w:sz w:val="24"/>
                <w:szCs w:val="24"/>
              </w:rPr>
              <w:t>allow him</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to</w:t>
            </w:r>
            <w:r w:rsidRPr="00BB6992">
              <w:rPr>
                <w:rFonts w:asciiTheme="majorHAnsi" w:hAnsiTheme="majorHAnsi" w:cstheme="majorHAnsi"/>
                <w:color w:val="000000"/>
                <w:spacing w:val="9"/>
                <w:sz w:val="24"/>
                <w:szCs w:val="24"/>
              </w:rPr>
              <w:t xml:space="preserve"> </w:t>
            </w:r>
            <w:r w:rsidRPr="00BB6992">
              <w:rPr>
                <w:rFonts w:asciiTheme="majorHAnsi" w:hAnsiTheme="majorHAnsi" w:cstheme="majorHAnsi"/>
                <w:color w:val="000000"/>
                <w:sz w:val="24"/>
                <w:szCs w:val="24"/>
              </w:rPr>
              <w:t>compa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24"/>
                <w:sz w:val="24"/>
                <w:szCs w:val="24"/>
              </w:rPr>
              <w:t xml:space="preserve"> </w:t>
            </w:r>
            <w:r w:rsidRPr="00BB6992">
              <w:rPr>
                <w:rFonts w:asciiTheme="majorHAnsi" w:hAnsiTheme="majorHAnsi" w:cstheme="majorHAnsi"/>
                <w:color w:val="000000"/>
                <w:sz w:val="24"/>
                <w:szCs w:val="24"/>
              </w:rPr>
              <w:t>estimates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and</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see</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which</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z w:val="24"/>
                <w:szCs w:val="24"/>
              </w:rPr>
              <w:t>ones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seemed</w:t>
            </w:r>
            <w:r w:rsidRPr="00BB6992">
              <w:rPr>
                <w:rFonts w:asciiTheme="majorHAnsi" w:hAnsiTheme="majorHAnsi" w:cstheme="majorHAnsi"/>
                <w:color w:val="000000"/>
                <w:spacing w:val="13"/>
                <w:sz w:val="24"/>
                <w:szCs w:val="24"/>
              </w:rPr>
              <w:t xml:space="preserve"> </w:t>
            </w:r>
            <w:r w:rsidRPr="00BB6992">
              <w:rPr>
                <w:rFonts w:asciiTheme="majorHAnsi" w:hAnsiTheme="majorHAnsi" w:cstheme="majorHAnsi"/>
                <w:color w:val="000000"/>
                <w:sz w:val="24"/>
                <w:szCs w:val="24"/>
              </w:rPr>
              <w:t>mo</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easonable</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and</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in</w:t>
            </w:r>
            <w:r w:rsidRPr="00BB6992">
              <w:rPr>
                <w:rFonts w:asciiTheme="majorHAnsi" w:hAnsiTheme="majorHAnsi" w:cstheme="majorHAnsi"/>
                <w:color w:val="000000"/>
                <w:spacing w:val="9"/>
                <w:sz w:val="24"/>
                <w:szCs w:val="24"/>
              </w:rPr>
              <w:t xml:space="preserve"> </w:t>
            </w:r>
            <w:r w:rsidRPr="00BB6992">
              <w:rPr>
                <w:rFonts w:asciiTheme="majorHAnsi" w:hAnsiTheme="majorHAnsi" w:cstheme="majorHAnsi"/>
                <w:color w:val="000000"/>
                <w:sz w:val="24"/>
                <w:szCs w:val="24"/>
              </w:rPr>
              <w:t>some</w:t>
            </w:r>
            <w:r w:rsidRPr="00BB6992">
              <w:rPr>
                <w:rFonts w:asciiTheme="majorHAnsi" w:hAnsiTheme="majorHAnsi" w:cstheme="majorHAnsi"/>
                <w:color w:val="000000"/>
                <w:spacing w:val="5"/>
                <w:sz w:val="24"/>
                <w:szCs w:val="24"/>
              </w:rPr>
              <w:t xml:space="preserve"> </w:t>
            </w:r>
            <w:r w:rsidRPr="00BB6992">
              <w:rPr>
                <w:rFonts w:asciiTheme="majorHAnsi" w:hAnsiTheme="majorHAnsi" w:cstheme="majorHAnsi"/>
                <w:color w:val="000000"/>
                <w:sz w:val="24"/>
                <w:szCs w:val="24"/>
              </w:rPr>
              <w:t>ways see</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whether</w:t>
            </w:r>
            <w:r w:rsidRPr="00BB6992">
              <w:rPr>
                <w:rFonts w:asciiTheme="majorHAnsi" w:hAnsiTheme="majorHAnsi" w:cstheme="majorHAnsi"/>
                <w:color w:val="000000"/>
                <w:spacing w:val="40"/>
                <w:sz w:val="24"/>
                <w:szCs w:val="24"/>
              </w:rPr>
              <w:t xml:space="preserve"> </w:t>
            </w:r>
            <w:r w:rsidRPr="00BB6992">
              <w:rPr>
                <w:rFonts w:asciiTheme="majorHAnsi" w:hAnsiTheme="majorHAnsi" w:cstheme="majorHAnsi"/>
                <w:color w:val="000000"/>
                <w:sz w:val="24"/>
                <w:szCs w:val="24"/>
              </w:rPr>
              <w:t>he</w:t>
            </w:r>
            <w:r w:rsidRPr="00BB6992">
              <w:rPr>
                <w:rFonts w:asciiTheme="majorHAnsi" w:hAnsiTheme="majorHAnsi" w:cstheme="majorHAnsi"/>
                <w:color w:val="000000"/>
                <w:spacing w:val="20"/>
                <w:sz w:val="24"/>
                <w:szCs w:val="24"/>
              </w:rPr>
              <w:t xml:space="preserve"> </w:t>
            </w:r>
            <w:r w:rsidRPr="00BB6992">
              <w:rPr>
                <w:rFonts w:asciiTheme="majorHAnsi" w:hAnsiTheme="majorHAnsi" w:cstheme="majorHAnsi"/>
                <w:color w:val="000000"/>
                <w:sz w:val="24"/>
                <w:szCs w:val="24"/>
              </w:rPr>
              <w:t>was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awa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10"/>
                <w:sz w:val="24"/>
                <w:szCs w:val="24"/>
              </w:rPr>
              <w:t xml:space="preserve"> </w:t>
            </w:r>
            <w:r w:rsidRPr="00BB6992">
              <w:rPr>
                <w:rFonts w:asciiTheme="majorHAnsi" w:hAnsiTheme="majorHAnsi" w:cstheme="majorHAnsi"/>
                <w:color w:val="000000"/>
                <w:sz w:val="24"/>
                <w:szCs w:val="24"/>
              </w:rPr>
              <w:t>of</w:t>
            </w:r>
            <w:r w:rsidRPr="00BB6992">
              <w:rPr>
                <w:rFonts w:asciiTheme="majorHAnsi" w:hAnsiTheme="majorHAnsi" w:cstheme="majorHAnsi"/>
                <w:color w:val="000000"/>
                <w:spacing w:val="2"/>
                <w:sz w:val="24"/>
                <w:szCs w:val="24"/>
              </w:rPr>
              <w:t xml:space="preserve"> </w:t>
            </w:r>
            <w:r w:rsidRPr="00BB6992">
              <w:rPr>
                <w:rFonts w:asciiTheme="majorHAnsi" w:hAnsiTheme="majorHAnsi" w:cstheme="majorHAnsi"/>
                <w:color w:val="000000"/>
                <w:sz w:val="24"/>
                <w:szCs w:val="24"/>
              </w:rPr>
              <w:t>all</w:t>
            </w:r>
            <w:r w:rsidRPr="00BB6992">
              <w:rPr>
                <w:rFonts w:asciiTheme="majorHAnsi" w:hAnsiTheme="majorHAnsi" w:cstheme="majorHAnsi"/>
                <w:color w:val="000000"/>
                <w:spacing w:val="5"/>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25"/>
                <w:sz w:val="24"/>
                <w:szCs w:val="24"/>
              </w:rPr>
              <w:t xml:space="preserve"> </w:t>
            </w:r>
            <w:r w:rsidRPr="00BB6992">
              <w:rPr>
                <w:rFonts w:asciiTheme="majorHAnsi" w:hAnsiTheme="majorHAnsi" w:cstheme="majorHAnsi"/>
                <w:color w:val="000000"/>
                <w:sz w:val="24"/>
                <w:szCs w:val="24"/>
              </w:rPr>
              <w:t>major</w:t>
            </w:r>
            <w:r w:rsidRPr="00BB6992">
              <w:rPr>
                <w:rFonts w:asciiTheme="majorHAnsi" w:hAnsiTheme="majorHAnsi" w:cstheme="majorHAnsi"/>
                <w:color w:val="000000"/>
                <w:spacing w:val="22"/>
                <w:sz w:val="24"/>
                <w:szCs w:val="24"/>
              </w:rPr>
              <w:t xml:space="preserve"> </w:t>
            </w:r>
            <w:r w:rsidRPr="00BB6992">
              <w:rPr>
                <w:rFonts w:asciiTheme="majorHAnsi" w:hAnsiTheme="majorHAnsi" w:cstheme="majorHAnsi"/>
                <w:color w:val="000000"/>
                <w:sz w:val="24"/>
                <w:szCs w:val="24"/>
              </w:rPr>
              <w:t>issues</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sz w:val="24"/>
                <w:szCs w:val="24"/>
              </w:rPr>
              <w:t>on</w:t>
            </w:r>
            <w:r w:rsidRPr="00BB6992">
              <w:rPr>
                <w:rFonts w:asciiTheme="majorHAnsi" w:hAnsiTheme="majorHAnsi" w:cstheme="majorHAnsi"/>
                <w:color w:val="000000"/>
                <w:spacing w:val="25"/>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25"/>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w:t>
            </w:r>
            <w:r w:rsidRPr="00BB6992">
              <w:rPr>
                <w:rFonts w:asciiTheme="majorHAnsi" w:hAnsiTheme="majorHAnsi" w:cstheme="majorHAnsi"/>
                <w:color w:val="000000"/>
                <w:spacing w:val="33"/>
                <w:sz w:val="24"/>
                <w:szCs w:val="24"/>
              </w:rPr>
              <w:t xml:space="preserve"> </w:t>
            </w:r>
            <w:r w:rsidRPr="00BB6992">
              <w:rPr>
                <w:rFonts w:asciiTheme="majorHAnsi" w:hAnsiTheme="majorHAnsi" w:cstheme="majorHAnsi"/>
                <w:color w:val="000000"/>
                <w:sz w:val="24"/>
                <w:szCs w:val="24"/>
              </w:rPr>
              <w:t xml:space="preserve">Dramatically </w:t>
            </w:r>
            <w:r w:rsidRPr="00BB6992">
              <w:rPr>
                <w:rFonts w:asciiTheme="majorHAnsi" w:hAnsiTheme="majorHAnsi" w:cstheme="majorHAnsi"/>
                <w:color w:val="000000"/>
                <w:w w:val="99"/>
                <w:sz w:val="24"/>
                <w:szCs w:val="24"/>
              </w:rPr>
              <w:t>di</w:t>
            </w:r>
            <w:r w:rsidRPr="00BB6992">
              <w:rPr>
                <w:rFonts w:asciiTheme="majorHAnsi" w:hAnsiTheme="majorHAnsi" w:cstheme="majorHAnsi"/>
                <w:color w:val="000000"/>
                <w:spacing w:val="-5"/>
                <w:w w:val="99"/>
                <w:sz w:val="24"/>
                <w:szCs w:val="24"/>
              </w:rPr>
              <w:t>f</w:t>
            </w:r>
            <w:r w:rsidRPr="00BB6992">
              <w:rPr>
                <w:rFonts w:asciiTheme="majorHAnsi" w:hAnsiTheme="majorHAnsi" w:cstheme="majorHAnsi"/>
                <w:color w:val="000000"/>
                <w:w w:val="97"/>
                <w:sz w:val="24"/>
                <w:szCs w:val="24"/>
              </w:rPr>
              <w:t>fe</w:t>
            </w:r>
            <w:r w:rsidRPr="00BB6992">
              <w:rPr>
                <w:rFonts w:asciiTheme="majorHAnsi" w:hAnsiTheme="majorHAnsi" w:cstheme="majorHAnsi"/>
                <w:color w:val="000000"/>
                <w:spacing w:val="-2"/>
                <w:w w:val="97"/>
                <w:sz w:val="24"/>
                <w:szCs w:val="24"/>
              </w:rPr>
              <w:t>r</w:t>
            </w:r>
            <w:r w:rsidRPr="00BB6992">
              <w:rPr>
                <w:rFonts w:asciiTheme="majorHAnsi" w:hAnsiTheme="majorHAnsi" w:cstheme="majorHAnsi"/>
                <w:color w:val="000000"/>
                <w:w w:val="105"/>
                <w:sz w:val="24"/>
                <w:szCs w:val="24"/>
              </w:rPr>
              <w:t xml:space="preserve">ent </w:t>
            </w:r>
            <w:r w:rsidRPr="00BB6992">
              <w:rPr>
                <w:rFonts w:asciiTheme="majorHAnsi" w:hAnsiTheme="majorHAnsi" w:cstheme="majorHAnsi"/>
                <w:color w:val="000000"/>
                <w:sz w:val="24"/>
                <w:szCs w:val="24"/>
              </w:rPr>
              <w:t>estimates</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sz w:val="24"/>
                <w:szCs w:val="24"/>
              </w:rPr>
              <w:t>for the</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z w:val="24"/>
                <w:szCs w:val="24"/>
              </w:rPr>
              <w:t>same</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using</w:t>
            </w:r>
            <w:r w:rsidRPr="00BB6992">
              <w:rPr>
                <w:rFonts w:asciiTheme="majorHAnsi" w:hAnsiTheme="majorHAnsi" w:cstheme="majorHAnsi"/>
                <w:color w:val="000000"/>
                <w:spacing w:val="12"/>
                <w:sz w:val="24"/>
                <w:szCs w:val="24"/>
              </w:rPr>
              <w:t xml:space="preserve"> </w:t>
            </w:r>
            <w:r w:rsidRPr="00BB6992">
              <w:rPr>
                <w:rFonts w:asciiTheme="majorHAnsi" w:hAnsiTheme="majorHAnsi" w:cstheme="majorHAnsi"/>
                <w:color w:val="000000"/>
                <w:sz w:val="24"/>
                <w:szCs w:val="24"/>
              </w:rPr>
              <w:t>di</w:t>
            </w:r>
            <w:r w:rsidRPr="00BB6992">
              <w:rPr>
                <w:rFonts w:asciiTheme="majorHAnsi" w:hAnsiTheme="majorHAnsi" w:cstheme="majorHAnsi"/>
                <w:color w:val="000000"/>
                <w:spacing w:val="-5"/>
                <w:sz w:val="24"/>
                <w:szCs w:val="24"/>
              </w:rPr>
              <w:t>f</w:t>
            </w:r>
            <w:r w:rsidRPr="00BB6992">
              <w:rPr>
                <w:rFonts w:asciiTheme="majorHAnsi" w:hAnsiTheme="majorHAnsi" w:cstheme="majorHAnsi"/>
                <w:color w:val="000000"/>
                <w:sz w:val="24"/>
                <w:szCs w:val="24"/>
              </w:rPr>
              <w:t>fe</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ent</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techniques</w:t>
            </w:r>
            <w:r w:rsidRPr="00BB6992">
              <w:rPr>
                <w:rFonts w:asciiTheme="majorHAnsi" w:hAnsiTheme="majorHAnsi" w:cstheme="majorHAnsi"/>
                <w:color w:val="000000"/>
                <w:spacing w:val="40"/>
                <w:sz w:val="24"/>
                <w:szCs w:val="24"/>
              </w:rPr>
              <w:t xml:space="preserve"> </w:t>
            </w:r>
            <w:r w:rsidRPr="00BB6992">
              <w:rPr>
                <w:rFonts w:asciiTheme="majorHAnsi" w:hAnsiTheme="majorHAnsi" w:cstheme="majorHAnsi"/>
                <w:color w:val="000000"/>
                <w:sz w:val="24"/>
                <w:szCs w:val="24"/>
              </w:rPr>
              <w:t>might</w:t>
            </w:r>
            <w:r w:rsidRPr="00BB6992">
              <w:rPr>
                <w:rFonts w:asciiTheme="majorHAnsi" w:hAnsiTheme="majorHAnsi" w:cstheme="majorHAnsi"/>
                <w:color w:val="000000"/>
                <w:spacing w:val="18"/>
                <w:sz w:val="24"/>
                <w:szCs w:val="24"/>
              </w:rPr>
              <w:t xml:space="preserve"> </w:t>
            </w:r>
            <w:r w:rsidRPr="00BB6992">
              <w:rPr>
                <w:rFonts w:asciiTheme="majorHAnsi" w:hAnsiTheme="majorHAnsi" w:cstheme="majorHAnsi"/>
                <w:color w:val="000000"/>
                <w:sz w:val="24"/>
                <w:szCs w:val="24"/>
              </w:rPr>
              <w:t>indicate</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z w:val="24"/>
                <w:szCs w:val="24"/>
              </w:rPr>
              <w:t>hidden</w:t>
            </w:r>
            <w:r w:rsidRPr="00BB6992">
              <w:rPr>
                <w:rFonts w:asciiTheme="majorHAnsi" w:hAnsiTheme="majorHAnsi" w:cstheme="majorHAnsi"/>
                <w:color w:val="000000"/>
                <w:spacing w:val="38"/>
                <w:sz w:val="24"/>
                <w:szCs w:val="24"/>
              </w:rPr>
              <w:t xml:space="preserve"> </w:t>
            </w:r>
            <w:r w:rsidRPr="00BB6992">
              <w:rPr>
                <w:rFonts w:asciiTheme="majorHAnsi" w:hAnsiTheme="majorHAnsi" w:cstheme="majorHAnsi"/>
                <w:color w:val="000000"/>
                <w:sz w:val="24"/>
                <w:szCs w:val="24"/>
              </w:rPr>
              <w:t>issues</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w w:val="105"/>
                <w:sz w:val="24"/>
                <w:szCs w:val="24"/>
              </w:rPr>
              <w:t xml:space="preserve">or </w:t>
            </w:r>
            <w:r w:rsidRPr="00BB6992">
              <w:rPr>
                <w:rFonts w:asciiTheme="majorHAnsi" w:hAnsiTheme="majorHAnsi" w:cstheme="majorHAnsi"/>
                <w:color w:val="000000"/>
                <w:sz w:val="24"/>
                <w:szCs w:val="24"/>
              </w:rPr>
              <w:t>futu</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42"/>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oblems.</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E05</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first discovered, as he took over the reins as the new software manager at Transad, that metrics were fine for other people but not necessarily for his group.  He found out that a number of metric efforts had been proposed</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E06</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24"/>
                <w:sz w:val="24"/>
                <w:szCs w:val="24"/>
              </w:rPr>
              <w:t xml:space="preserve"> </w:t>
            </w:r>
            <w:r w:rsidRPr="00BB6992">
              <w:rPr>
                <w:rFonts w:asciiTheme="majorHAnsi" w:hAnsiTheme="majorHAnsi" w:cstheme="majorHAnsi"/>
                <w:color w:val="000000"/>
                <w:sz w:val="24"/>
                <w:szCs w:val="24"/>
              </w:rPr>
              <w:t>historical</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26"/>
                <w:sz w:val="24"/>
                <w:szCs w:val="24"/>
              </w:rPr>
              <w:t xml:space="preserve"> </w:t>
            </w:r>
            <w:r w:rsidRPr="00BB6992">
              <w:rPr>
                <w:rFonts w:asciiTheme="majorHAnsi" w:hAnsiTheme="majorHAnsi" w:cstheme="majorHAnsi"/>
                <w:color w:val="000000"/>
                <w:sz w:val="24"/>
                <w:szCs w:val="24"/>
              </w:rPr>
              <w:t>that</w:t>
            </w:r>
            <w:r w:rsidRPr="00BB6992">
              <w:rPr>
                <w:rFonts w:asciiTheme="majorHAnsi" w:hAnsiTheme="majorHAnsi" w:cstheme="majorHAnsi"/>
                <w:color w:val="000000"/>
                <w:spacing w:val="31"/>
                <w:sz w:val="24"/>
                <w:szCs w:val="24"/>
              </w:rPr>
              <w:t xml:space="preserve"> </w:t>
            </w:r>
            <w:r w:rsidRPr="00BB6992">
              <w:rPr>
                <w:rFonts w:asciiTheme="majorHAnsi" w:hAnsiTheme="majorHAnsi" w:cstheme="majorHAnsi"/>
                <w:color w:val="000000"/>
                <w:sz w:val="24"/>
                <w:szCs w:val="24"/>
              </w:rPr>
              <w:t>was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available</w:t>
            </w:r>
            <w:r w:rsidRPr="00BB6992">
              <w:rPr>
                <w:rFonts w:asciiTheme="majorHAnsi" w:hAnsiTheme="majorHAnsi" w:cstheme="majorHAnsi"/>
                <w:color w:val="000000"/>
                <w:spacing w:val="-5"/>
                <w:sz w:val="24"/>
                <w:szCs w:val="24"/>
              </w:rPr>
              <w:t xml:space="preserve"> </w:t>
            </w:r>
            <w:r w:rsidRPr="00BB6992">
              <w:rPr>
                <w:rFonts w:asciiTheme="majorHAnsi" w:hAnsiTheme="majorHAnsi" w:cstheme="majorHAnsi"/>
                <w:color w:val="000000"/>
                <w:sz w:val="24"/>
                <w:szCs w:val="24"/>
              </w:rPr>
              <w:t>was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mainly</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“bean</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counter”</w:t>
            </w:r>
            <w:r w:rsidRPr="00BB6992">
              <w:rPr>
                <w:rFonts w:asciiTheme="majorHAnsi" w:hAnsiTheme="majorHAnsi" w:cstheme="majorHAnsi"/>
                <w:color w:val="000000"/>
                <w:spacing w:val="26"/>
                <w:sz w:val="24"/>
                <w:szCs w:val="24"/>
              </w:rPr>
              <w:t xml:space="preserve"> </w:t>
            </w:r>
            <w:r w:rsidRPr="00BB6992">
              <w:rPr>
                <w:rFonts w:asciiTheme="majorHAnsi" w:hAnsiTheme="majorHAnsi" w:cstheme="majorHAnsi"/>
                <w:color w:val="000000"/>
                <w:w w:val="104"/>
                <w:sz w:val="24"/>
                <w:szCs w:val="24"/>
              </w:rPr>
              <w:t xml:space="preserve">data, </w:t>
            </w:r>
            <w:r w:rsidRPr="00BB6992">
              <w:rPr>
                <w:rFonts w:asciiTheme="majorHAnsi" w:hAnsiTheme="majorHAnsi" w:cstheme="majorHAnsi"/>
                <w:color w:val="000000"/>
                <w:sz w:val="24"/>
                <w:szCs w:val="24"/>
              </w:rPr>
              <w:t>that</w:t>
            </w:r>
            <w:r w:rsidRPr="00BB6992">
              <w:rPr>
                <w:rFonts w:asciiTheme="majorHAnsi" w:hAnsiTheme="majorHAnsi" w:cstheme="majorHAnsi"/>
                <w:color w:val="000000"/>
                <w:spacing w:val="21"/>
                <w:sz w:val="24"/>
                <w:szCs w:val="24"/>
              </w:rPr>
              <w:t xml:space="preserve"> </w:t>
            </w:r>
            <w:r w:rsidRPr="00BB6992">
              <w:rPr>
                <w:rFonts w:asciiTheme="majorHAnsi" w:hAnsiTheme="majorHAnsi" w:cstheme="majorHAnsi"/>
                <w:color w:val="000000"/>
                <w:sz w:val="24"/>
                <w:szCs w:val="24"/>
              </w:rPr>
              <w:t>is,</w:t>
            </w:r>
            <w:r w:rsidRPr="00BB6992">
              <w:rPr>
                <w:rFonts w:asciiTheme="majorHAnsi" w:hAnsiTheme="majorHAnsi" w:cstheme="majorHAnsi"/>
                <w:color w:val="000000"/>
                <w:spacing w:val="-1"/>
                <w:sz w:val="24"/>
                <w:szCs w:val="24"/>
              </w:rPr>
              <w:t xml:space="preserve"> </w:t>
            </w:r>
            <w:r w:rsidRPr="00BB6992">
              <w:rPr>
                <w:rFonts w:asciiTheme="majorHAnsi" w:hAnsiTheme="majorHAnsi" w:cstheme="majorHAnsi"/>
                <w:color w:val="000000"/>
                <w:sz w:val="24"/>
                <w:szCs w:val="24"/>
              </w:rPr>
              <w:t>number</w:t>
            </w:r>
            <w:r w:rsidRPr="00BB6992">
              <w:rPr>
                <w:rFonts w:asciiTheme="majorHAnsi" w:hAnsiTheme="majorHAnsi" w:cstheme="majorHAnsi"/>
                <w:color w:val="000000"/>
                <w:spacing w:val="41"/>
                <w:sz w:val="24"/>
                <w:szCs w:val="24"/>
              </w:rPr>
              <w:t xml:space="preserve"> </w:t>
            </w:r>
            <w:r w:rsidRPr="00BB6992">
              <w:rPr>
                <w:rFonts w:asciiTheme="majorHAnsi" w:hAnsiTheme="majorHAnsi" w:cstheme="majorHAnsi"/>
                <w:color w:val="000000"/>
                <w:sz w:val="24"/>
                <w:szCs w:val="24"/>
              </w:rPr>
              <w:t>of</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30"/>
                <w:sz w:val="24"/>
                <w:szCs w:val="24"/>
              </w:rPr>
              <w:t xml:space="preserve"> </w:t>
            </w:r>
            <w:r w:rsidRPr="00BB6992">
              <w:rPr>
                <w:rFonts w:asciiTheme="majorHAnsi" w:hAnsiTheme="majorHAnsi" w:cstheme="majorHAnsi"/>
                <w:color w:val="000000"/>
                <w:sz w:val="24"/>
                <w:szCs w:val="24"/>
              </w:rPr>
              <w:t>on</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w:t>
            </w:r>
            <w:r w:rsidRPr="00BB6992">
              <w:rPr>
                <w:rFonts w:asciiTheme="majorHAnsi" w:hAnsiTheme="majorHAnsi" w:cstheme="majorHAnsi"/>
                <w:color w:val="000000"/>
                <w:spacing w:val="22"/>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30"/>
                <w:sz w:val="24"/>
                <w:szCs w:val="24"/>
              </w:rPr>
              <w:t xml:space="preserve"> for </w:t>
            </w:r>
            <w:r w:rsidRPr="00BB6992">
              <w:rPr>
                <w:rFonts w:asciiTheme="majorHAnsi" w:hAnsiTheme="majorHAnsi" w:cstheme="majorHAnsi"/>
                <w:color w:val="000000"/>
                <w:w w:val="105"/>
                <w:sz w:val="24"/>
                <w:szCs w:val="24"/>
              </w:rPr>
              <w:t>p</w:t>
            </w:r>
            <w:r w:rsidRPr="00BB6992">
              <w:rPr>
                <w:rFonts w:asciiTheme="majorHAnsi" w:hAnsiTheme="majorHAnsi" w:cstheme="majorHAnsi"/>
                <w:color w:val="000000"/>
                <w:spacing w:val="-2"/>
                <w:w w:val="105"/>
                <w:sz w:val="24"/>
                <w:szCs w:val="24"/>
              </w:rPr>
              <w:t>r</w:t>
            </w:r>
            <w:r w:rsidRPr="00BB6992">
              <w:rPr>
                <w:rFonts w:asciiTheme="majorHAnsi" w:hAnsiTheme="majorHAnsi" w:cstheme="majorHAnsi"/>
                <w:color w:val="000000"/>
                <w:w w:val="105"/>
                <w:sz w:val="24"/>
                <w:szCs w:val="24"/>
              </w:rPr>
              <w:t>ep</w:t>
            </w:r>
            <w:r w:rsidRPr="00BB6992">
              <w:rPr>
                <w:rFonts w:asciiTheme="majorHAnsi" w:hAnsiTheme="majorHAnsi" w:cstheme="majorHAnsi"/>
                <w:color w:val="000000"/>
                <w:spacing w:val="-5"/>
                <w:w w:val="105"/>
                <w:sz w:val="24"/>
                <w:szCs w:val="24"/>
              </w:rPr>
              <w:t>r</w:t>
            </w:r>
            <w:r w:rsidRPr="00BB6992">
              <w:rPr>
                <w:rFonts w:asciiTheme="majorHAnsi" w:hAnsiTheme="majorHAnsi" w:cstheme="majorHAnsi"/>
                <w:color w:val="000000"/>
                <w:w w:val="105"/>
                <w:sz w:val="24"/>
                <w:szCs w:val="24"/>
              </w:rPr>
              <w:t>oduction,</w:t>
            </w:r>
            <w:r w:rsidRPr="00BB6992">
              <w:rPr>
                <w:rFonts w:asciiTheme="majorHAnsi" w:hAnsiTheme="majorHAnsi" w:cstheme="majorHAnsi"/>
                <w:color w:val="000000"/>
                <w:spacing w:val="6"/>
                <w:w w:val="105"/>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30"/>
                <w:sz w:val="24"/>
                <w:szCs w:val="24"/>
              </w:rPr>
              <w:t xml:space="preserve"> for </w:t>
            </w:r>
            <w:r w:rsidRPr="00BB6992">
              <w:rPr>
                <w:rFonts w:asciiTheme="majorHAnsi" w:hAnsiTheme="majorHAnsi" w:cstheme="majorHAnsi"/>
                <w:color w:val="000000"/>
                <w:w w:val="106"/>
                <w:sz w:val="24"/>
                <w:szCs w:val="24"/>
              </w:rPr>
              <w:t>postp</w:t>
            </w:r>
            <w:r w:rsidRPr="00BB6992">
              <w:rPr>
                <w:rFonts w:asciiTheme="majorHAnsi" w:hAnsiTheme="majorHAnsi" w:cstheme="majorHAnsi"/>
                <w:color w:val="000000"/>
                <w:spacing w:val="-5"/>
                <w:w w:val="106"/>
                <w:sz w:val="24"/>
                <w:szCs w:val="24"/>
              </w:rPr>
              <w:t>r</w:t>
            </w:r>
            <w:r w:rsidRPr="00BB6992">
              <w:rPr>
                <w:rFonts w:asciiTheme="majorHAnsi" w:hAnsiTheme="majorHAnsi" w:cstheme="majorHAnsi"/>
                <w:color w:val="000000"/>
                <w:w w:val="106"/>
                <w:sz w:val="24"/>
                <w:szCs w:val="24"/>
              </w:rPr>
              <w:t>oduction,</w:t>
            </w:r>
            <w:r w:rsidRPr="00BB6992">
              <w:rPr>
                <w:rFonts w:asciiTheme="majorHAnsi" w:hAnsiTheme="majorHAnsi" w:cstheme="majorHAnsi"/>
                <w:color w:val="000000"/>
                <w:spacing w:val="-10"/>
                <w:w w:val="106"/>
                <w:sz w:val="24"/>
                <w:szCs w:val="24"/>
              </w:rPr>
              <w:t xml:space="preserve"> </w:t>
            </w:r>
            <w:r w:rsidRPr="00BB6992">
              <w:rPr>
                <w:rFonts w:asciiTheme="majorHAnsi" w:hAnsiTheme="majorHAnsi" w:cstheme="majorHAnsi"/>
                <w:color w:val="000000"/>
                <w:w w:val="106"/>
                <w:sz w:val="24"/>
                <w:szCs w:val="24"/>
              </w:rPr>
              <w:t xml:space="preserve">and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epair</w:t>
            </w:r>
            <w:r w:rsidRPr="00BB6992">
              <w:rPr>
                <w:rFonts w:asciiTheme="majorHAnsi" w:hAnsiTheme="majorHAnsi" w:cstheme="majorHAnsi"/>
                <w:color w:val="000000"/>
                <w:spacing w:val="32"/>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46"/>
                <w:sz w:val="24"/>
                <w:szCs w:val="24"/>
              </w:rPr>
              <w:t xml:space="preserve"> </w:t>
            </w:r>
            <w:r w:rsidRPr="00BB6992">
              <w:rPr>
                <w:rFonts w:asciiTheme="majorHAnsi" w:hAnsiTheme="majorHAnsi" w:cstheme="majorHAnsi"/>
                <w:color w:val="000000"/>
                <w:sz w:val="24"/>
                <w:szCs w:val="24"/>
              </w:rPr>
              <w:t>in</w:t>
            </w:r>
            <w:r w:rsidRPr="00BB6992">
              <w:rPr>
                <w:rFonts w:asciiTheme="majorHAnsi" w:hAnsiTheme="majorHAnsi" w:cstheme="majorHAnsi"/>
                <w:color w:val="000000"/>
                <w:spacing w:val="26"/>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30"/>
                <w:sz w:val="24"/>
                <w:szCs w:val="24"/>
              </w:rPr>
              <w:t xml:space="preserve"> </w:t>
            </w:r>
            <w:r w:rsidRPr="00BB6992">
              <w:rPr>
                <w:rFonts w:asciiTheme="majorHAnsi" w:hAnsiTheme="majorHAnsi" w:cstheme="majorHAnsi"/>
                <w:color w:val="000000"/>
                <w:sz w:val="24"/>
                <w:szCs w:val="24"/>
              </w:rPr>
              <w:t>field.</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E07</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He used a simple technique over a short period of time that would enable him to understand clearly how each type of engineer spent his time.</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E08</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vin</w:t>
            </w:r>
            <w:r w:rsidRPr="00BB6992">
              <w:rPr>
                <w:rFonts w:asciiTheme="majorHAnsi" w:hAnsiTheme="majorHAnsi" w:cstheme="majorHAnsi"/>
                <w:color w:val="000000"/>
                <w:spacing w:val="-2"/>
                <w:sz w:val="24"/>
                <w:szCs w:val="24"/>
              </w:rPr>
              <w:t xml:space="preserve"> </w:t>
            </w:r>
            <w:r w:rsidRPr="00BB6992">
              <w:rPr>
                <w:rFonts w:asciiTheme="majorHAnsi" w:hAnsiTheme="majorHAnsi" w:cstheme="majorHAnsi"/>
                <w:color w:val="000000"/>
                <w:sz w:val="24"/>
                <w:szCs w:val="24"/>
              </w:rPr>
              <w:t>wanted</w:t>
            </w:r>
            <w:r w:rsidRPr="00BB6992">
              <w:rPr>
                <w:rFonts w:asciiTheme="majorHAnsi" w:hAnsiTheme="majorHAnsi" w:cstheme="majorHAnsi"/>
                <w:color w:val="000000"/>
                <w:spacing w:val="28"/>
                <w:sz w:val="24"/>
                <w:szCs w:val="24"/>
              </w:rPr>
              <w:t xml:space="preserve"> </w:t>
            </w:r>
            <w:r w:rsidRPr="00BB6992">
              <w:rPr>
                <w:rFonts w:asciiTheme="majorHAnsi" w:hAnsiTheme="majorHAnsi" w:cstheme="majorHAnsi"/>
                <w:color w:val="000000"/>
                <w:sz w:val="24"/>
                <w:szCs w:val="24"/>
              </w:rPr>
              <w:t>to</w:t>
            </w:r>
            <w:r w:rsidRPr="00BB6992">
              <w:rPr>
                <w:rFonts w:asciiTheme="majorHAnsi" w:hAnsiTheme="majorHAnsi" w:cstheme="majorHAnsi"/>
                <w:color w:val="000000"/>
                <w:spacing w:val="12"/>
                <w:sz w:val="24"/>
                <w:szCs w:val="24"/>
              </w:rPr>
              <w:t xml:space="preserve"> </w:t>
            </w:r>
            <w:r w:rsidRPr="00BB6992">
              <w:rPr>
                <w:rFonts w:asciiTheme="majorHAnsi" w:hAnsiTheme="majorHAnsi" w:cstheme="majorHAnsi"/>
                <w:color w:val="000000"/>
                <w:sz w:val="24"/>
                <w:szCs w:val="24"/>
              </w:rPr>
              <w:t>see</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sz w:val="24"/>
                <w:szCs w:val="24"/>
              </w:rPr>
              <w:t>whether</w:t>
            </w:r>
            <w:r w:rsidRPr="00BB6992">
              <w:rPr>
                <w:rFonts w:asciiTheme="majorHAnsi" w:hAnsiTheme="majorHAnsi" w:cstheme="majorHAnsi"/>
                <w:color w:val="000000"/>
                <w:spacing w:val="31"/>
                <w:sz w:val="24"/>
                <w:szCs w:val="24"/>
              </w:rPr>
              <w:t xml:space="preserve"> </w:t>
            </w:r>
            <w:r w:rsidRPr="00BB6992">
              <w:rPr>
                <w:rFonts w:asciiTheme="majorHAnsi" w:hAnsiTheme="majorHAnsi" w:cstheme="majorHAnsi"/>
                <w:color w:val="000000"/>
                <w:sz w:val="24"/>
                <w:szCs w:val="24"/>
              </w:rPr>
              <w:t>he</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w w:val="104"/>
                <w:sz w:val="24"/>
                <w:szCs w:val="24"/>
              </w:rPr>
              <w:t xml:space="preserve">could </w:t>
            </w:r>
            <w:r w:rsidRPr="00BB6992">
              <w:rPr>
                <w:rFonts w:asciiTheme="majorHAnsi" w:hAnsiTheme="majorHAnsi" w:cstheme="majorHAnsi"/>
                <w:color w:val="000000"/>
                <w:sz w:val="24"/>
                <w:szCs w:val="24"/>
              </w:rPr>
              <w:t>establish</w:t>
            </w:r>
            <w:r w:rsidRPr="00BB6992">
              <w:rPr>
                <w:rFonts w:asciiTheme="majorHAnsi" w:hAnsiTheme="majorHAnsi" w:cstheme="majorHAnsi"/>
                <w:color w:val="000000"/>
                <w:spacing w:val="10"/>
                <w:sz w:val="24"/>
                <w:szCs w:val="24"/>
              </w:rPr>
              <w:t xml:space="preserve"> </w:t>
            </w:r>
            <w:r w:rsidRPr="00BB6992">
              <w:rPr>
                <w:rFonts w:asciiTheme="majorHAnsi" w:hAnsiTheme="majorHAnsi" w:cstheme="majorHAnsi"/>
                <w:color w:val="000000"/>
                <w:sz w:val="24"/>
                <w:szCs w:val="24"/>
              </w:rPr>
              <w:t>a cor</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elation</w:t>
            </w:r>
            <w:r w:rsidRPr="00BB6992">
              <w:rPr>
                <w:rFonts w:asciiTheme="majorHAnsi" w:hAnsiTheme="majorHAnsi" w:cstheme="majorHAnsi"/>
                <w:color w:val="000000"/>
                <w:spacing w:val="28"/>
                <w:sz w:val="24"/>
                <w:szCs w:val="24"/>
              </w:rPr>
              <w:t xml:space="preserve"> </w:t>
            </w:r>
            <w:r w:rsidRPr="00BB6992">
              <w:rPr>
                <w:rFonts w:asciiTheme="majorHAnsi" w:hAnsiTheme="majorHAnsi" w:cstheme="majorHAnsi"/>
                <w:color w:val="000000"/>
                <w:sz w:val="24"/>
                <w:szCs w:val="24"/>
              </w:rPr>
              <w:t>between</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bean</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z w:val="24"/>
                <w:szCs w:val="24"/>
              </w:rPr>
              <w:t>counter</w:t>
            </w:r>
            <w:r w:rsidRPr="00BB6992">
              <w:rPr>
                <w:rFonts w:asciiTheme="majorHAnsi" w:hAnsiTheme="majorHAnsi" w:cstheme="majorHAnsi"/>
                <w:color w:val="000000"/>
                <w:spacing w:val="35"/>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and</w:t>
            </w:r>
            <w:r w:rsidRPr="00BB6992">
              <w:rPr>
                <w:rFonts w:asciiTheme="majorHAnsi" w:hAnsiTheme="majorHAnsi" w:cstheme="majorHAnsi"/>
                <w:color w:val="000000"/>
                <w:spacing w:val="21"/>
                <w:sz w:val="24"/>
                <w:szCs w:val="24"/>
              </w:rPr>
              <w:t xml:space="preserve">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eal</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on</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his</w:t>
            </w:r>
            <w:r w:rsidRPr="00BB6992">
              <w:rPr>
                <w:rFonts w:asciiTheme="majorHAnsi" w:hAnsiTheme="majorHAnsi" w:cstheme="majorHAnsi"/>
                <w:color w:val="000000"/>
                <w:spacing w:val="7"/>
                <w:sz w:val="24"/>
                <w:szCs w:val="24"/>
              </w:rPr>
              <w:t xml:space="preserve"> </w:t>
            </w:r>
            <w:r w:rsidRPr="00BB6992">
              <w:rPr>
                <w:rFonts w:asciiTheme="majorHAnsi" w:hAnsiTheme="majorHAnsi" w:cstheme="majorHAnsi"/>
                <w:color w:val="000000"/>
                <w:w w:val="103"/>
                <w:sz w:val="24"/>
                <w:szCs w:val="24"/>
              </w:rPr>
              <w:t xml:space="preserve">development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ojects.</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pacing w:val="-18"/>
                <w:sz w:val="24"/>
                <w:szCs w:val="24"/>
              </w:rPr>
              <w:t>T</w:t>
            </w:r>
            <w:r w:rsidRPr="00BB6992">
              <w:rPr>
                <w:rFonts w:asciiTheme="majorHAnsi" w:hAnsiTheme="majorHAnsi" w:cstheme="majorHAnsi"/>
                <w:color w:val="000000"/>
                <w:sz w:val="24"/>
                <w:szCs w:val="24"/>
              </w:rPr>
              <w:t>able</w:t>
            </w:r>
            <w:r w:rsidRPr="00BB6992">
              <w:rPr>
                <w:rFonts w:asciiTheme="majorHAnsi" w:hAnsiTheme="majorHAnsi" w:cstheme="majorHAnsi"/>
                <w:color w:val="000000"/>
                <w:spacing w:val="-7"/>
                <w:sz w:val="24"/>
                <w:szCs w:val="24"/>
              </w:rPr>
              <w:t xml:space="preserve"> </w:t>
            </w:r>
            <w:r w:rsidRPr="00BB6992">
              <w:rPr>
                <w:rFonts w:asciiTheme="majorHAnsi" w:hAnsiTheme="majorHAnsi" w:cstheme="majorHAnsi"/>
                <w:color w:val="000000"/>
                <w:sz w:val="24"/>
                <w:szCs w:val="24"/>
              </w:rPr>
              <w:t>3-4</w:t>
            </w:r>
            <w:r w:rsidRPr="00BB6992">
              <w:rPr>
                <w:rFonts w:asciiTheme="majorHAnsi" w:hAnsiTheme="majorHAnsi" w:cstheme="majorHAnsi"/>
                <w:color w:val="000000"/>
                <w:spacing w:val="13"/>
                <w:sz w:val="24"/>
                <w:szCs w:val="24"/>
              </w:rPr>
              <w:t xml:space="preserve"> </w:t>
            </w:r>
            <w:r w:rsidRPr="00BB6992">
              <w:rPr>
                <w:rFonts w:asciiTheme="majorHAnsi" w:hAnsiTheme="majorHAnsi" w:cstheme="majorHAnsi"/>
                <w:color w:val="000000"/>
                <w:sz w:val="24"/>
                <w:szCs w:val="24"/>
              </w:rPr>
              <w:t>gives</w:t>
            </w:r>
            <w:r w:rsidRPr="00BB6992">
              <w:rPr>
                <w:rFonts w:asciiTheme="majorHAnsi" w:hAnsiTheme="majorHAnsi" w:cstheme="majorHAnsi"/>
                <w:color w:val="000000"/>
                <w:spacing w:val="-21"/>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esulting</w:t>
            </w:r>
            <w:r w:rsidRPr="00BB6992">
              <w:rPr>
                <w:rFonts w:asciiTheme="majorHAnsi" w:hAnsiTheme="majorHAnsi" w:cstheme="majorHAnsi"/>
                <w:color w:val="000000"/>
                <w:spacing w:val="18"/>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13"/>
                <w:sz w:val="24"/>
                <w:szCs w:val="24"/>
              </w:rPr>
              <w:t xml:space="preserve"> </w:t>
            </w:r>
            <w:r w:rsidRPr="00BB6992">
              <w:rPr>
                <w:rFonts w:asciiTheme="majorHAnsi" w:hAnsiTheme="majorHAnsi" w:cstheme="majorHAnsi"/>
                <w:color w:val="000000"/>
                <w:sz w:val="24"/>
                <w:szCs w:val="24"/>
              </w:rPr>
              <w:t>that</w:t>
            </w:r>
            <w:r w:rsidRPr="00BB6992">
              <w:rPr>
                <w:rFonts w:asciiTheme="majorHAnsi" w:hAnsiTheme="majorHAnsi" w:cstheme="majorHAnsi"/>
                <w:color w:val="000000"/>
                <w:spacing w:val="18"/>
                <w:sz w:val="24"/>
                <w:szCs w:val="24"/>
              </w:rPr>
              <w:t xml:space="preserve"> </w:t>
            </w:r>
            <w:r w:rsidRPr="00BB6992">
              <w:rPr>
                <w:rFonts w:asciiTheme="majorHAnsi" w:hAnsiTheme="majorHAnsi" w:cstheme="majorHAnsi"/>
                <w:color w:val="000000"/>
                <w:sz w:val="24"/>
                <w:szCs w:val="24"/>
              </w:rPr>
              <w:t>Ma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vin</w:t>
            </w:r>
            <w:r w:rsidRPr="00BB6992">
              <w:rPr>
                <w:rFonts w:asciiTheme="majorHAnsi" w:hAnsiTheme="majorHAnsi" w:cstheme="majorHAnsi"/>
                <w:color w:val="000000"/>
                <w:spacing w:val="-7"/>
                <w:sz w:val="24"/>
                <w:szCs w:val="24"/>
              </w:rPr>
              <w:t xml:space="preserve"> </w:t>
            </w:r>
            <w:r w:rsidRPr="00BB6992">
              <w:rPr>
                <w:rFonts w:asciiTheme="majorHAnsi" w:hAnsiTheme="majorHAnsi" w:cstheme="majorHAnsi"/>
                <w:color w:val="000000"/>
                <w:w w:val="104"/>
                <w:sz w:val="24"/>
                <w:szCs w:val="24"/>
              </w:rPr>
              <w:t>obtained</w:t>
            </w:r>
          </w:p>
        </w:tc>
      </w:tr>
    </w:tbl>
    <w:p w:rsidR="00B67DEB" w:rsidRDefault="00B67DEB" w:rsidP="00B67DEB"/>
    <w:p w:rsidR="00B67DEB" w:rsidRDefault="00B67DEB" w:rsidP="00B67DEB"/>
    <w:p w:rsidR="00D44958" w:rsidRPr="00FB5D94" w:rsidRDefault="00D44958" w:rsidP="00D44958">
      <w:pPr>
        <w:rPr>
          <w:rFonts w:asciiTheme="majorHAnsi" w:hAnsiTheme="majorHAnsi" w:cstheme="majorHAnsi"/>
        </w:rPr>
      </w:pPr>
    </w:p>
    <w:p w:rsidR="00514031" w:rsidRPr="00FB5D94" w:rsidRDefault="00BB6992">
      <w:pPr>
        <w:spacing w:after="0" w:line="240" w:lineRule="auto"/>
        <w:rPr>
          <w:rStyle w:val="SubtleReference"/>
          <w:rFonts w:asciiTheme="majorHAnsi" w:eastAsiaTheme="majorEastAsia" w:hAnsiTheme="majorHAnsi" w:cstheme="majorHAnsi"/>
          <w:b/>
          <w:bCs/>
          <w:smallCaps w:val="0"/>
          <w:color w:val="1F4E79" w:themeColor="accent1" w:themeShade="80"/>
          <w:kern w:val="32"/>
          <w:sz w:val="32"/>
          <w:szCs w:val="32"/>
          <w:u w:val="none"/>
        </w:rPr>
      </w:pPr>
      <w:r>
        <w:rPr>
          <w:noProof/>
          <w:lang w:val="en-US" w:eastAsia="zh-CN"/>
        </w:rPr>
        <w:drawing>
          <wp:inline distT="0" distB="0" distL="0" distR="0" wp14:anchorId="48226BF1" wp14:editId="6B93CA40">
            <wp:extent cx="5940425" cy="2810913"/>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8D900.tmp"/>
                    <pic:cNvPicPr/>
                  </pic:nvPicPr>
                  <pic:blipFill>
                    <a:blip r:embed="rId12">
                      <a:extLst>
                        <a:ext uri="{28A0092B-C50C-407E-A947-70E740481C1C}">
                          <a14:useLocalDpi xmlns:a14="http://schemas.microsoft.com/office/drawing/2010/main" val="0"/>
                        </a:ext>
                      </a:extLst>
                    </a:blip>
                    <a:stretch>
                      <a:fillRect/>
                    </a:stretch>
                  </pic:blipFill>
                  <pic:spPr>
                    <a:xfrm>
                      <a:off x="0" y="0"/>
                      <a:ext cx="5940425" cy="2810913"/>
                    </a:xfrm>
                    <a:prstGeom prst="rect">
                      <a:avLst/>
                    </a:prstGeom>
                  </pic:spPr>
                </pic:pic>
              </a:graphicData>
            </a:graphic>
          </wp:inline>
        </w:drawing>
      </w:r>
      <w:r w:rsidR="00514031" w:rsidRPr="00FB5D94">
        <w:rPr>
          <w:rStyle w:val="SubtleReference"/>
          <w:rFonts w:asciiTheme="majorHAnsi" w:hAnsiTheme="majorHAnsi" w:cstheme="majorHAnsi"/>
          <w:smallCaps w:val="0"/>
          <w:color w:val="1F4E79" w:themeColor="accent1" w:themeShade="80"/>
          <w:u w:val="none"/>
        </w:rPr>
        <w:br w:type="page"/>
      </w:r>
    </w:p>
    <w:p w:rsidR="007C62BB" w:rsidRPr="00B67DEB" w:rsidRDefault="00B67DEB" w:rsidP="004464E3">
      <w:pPr>
        <w:pStyle w:val="Heading1"/>
        <w:numPr>
          <w:ilvl w:val="0"/>
          <w:numId w:val="17"/>
        </w:numPr>
        <w:rPr>
          <w:rFonts w:cstheme="majorHAnsi"/>
          <w:color w:val="1F4E79" w:themeColor="accent1" w:themeShade="80"/>
        </w:rPr>
      </w:pPr>
      <w:bookmarkStart w:id="19" w:name="_Toc367930292"/>
      <w:bookmarkEnd w:id="13"/>
      <w:r>
        <w:rPr>
          <w:rFonts w:cstheme="majorHAnsi"/>
          <w:color w:val="1F4E79" w:themeColor="accent1" w:themeShade="80"/>
          <w:lang w:val="en-US"/>
        </w:rPr>
        <w:lastRenderedPageBreak/>
        <w:t>A</w:t>
      </w:r>
      <w:r w:rsidRPr="00B67DEB">
        <w:rPr>
          <w:rFonts w:cstheme="majorHAnsi"/>
          <w:color w:val="1F4E79" w:themeColor="accent1" w:themeShade="80"/>
        </w:rPr>
        <w:t>NALYSIS AND EVALUATION</w:t>
      </w:r>
    </w:p>
    <w:p w:rsidR="00011DFF" w:rsidRPr="008C6415" w:rsidRDefault="008278E4" w:rsidP="008C6415">
      <w:pPr>
        <w:pStyle w:val="Heading1"/>
        <w:numPr>
          <w:ilvl w:val="0"/>
          <w:numId w:val="17"/>
        </w:numPr>
        <w:rPr>
          <w:rFonts w:cstheme="majorHAnsi"/>
          <w:color w:val="1F4E79" w:themeColor="accent1" w:themeShade="80"/>
        </w:rPr>
      </w:pPr>
      <w:bookmarkStart w:id="20" w:name="_Toc371593903"/>
      <w:bookmarkStart w:id="21" w:name="_Toc368055113"/>
      <w:r w:rsidRPr="00FB5D94">
        <w:rPr>
          <w:rFonts w:cstheme="majorHAnsi"/>
          <w:color w:val="1F4E79" w:themeColor="accent1" w:themeShade="80"/>
        </w:rPr>
        <w:t>CON</w:t>
      </w:r>
      <w:r w:rsidRPr="00FB5D94">
        <w:rPr>
          <w:rFonts w:cstheme="majorHAnsi"/>
          <w:color w:val="1F4E79" w:themeColor="accent1" w:themeShade="80"/>
          <w:lang w:val="en-US"/>
        </w:rPr>
        <w:t>CLUSION:</w:t>
      </w:r>
      <w:bookmarkEnd w:id="20"/>
    </w:p>
    <w:p w:rsidR="00552B59" w:rsidRPr="00FB5D94" w:rsidRDefault="00552B59" w:rsidP="0097517C">
      <w:pPr>
        <w:pStyle w:val="Heading1"/>
        <w:numPr>
          <w:ilvl w:val="0"/>
          <w:numId w:val="17"/>
        </w:numPr>
        <w:rPr>
          <w:rStyle w:val="SubtleReference"/>
          <w:rFonts w:cstheme="majorHAnsi"/>
          <w:smallCaps w:val="0"/>
          <w:color w:val="1F4E79" w:themeColor="accent1" w:themeShade="80"/>
          <w:u w:val="none"/>
        </w:rPr>
      </w:pPr>
      <w:bookmarkStart w:id="22" w:name="_Toc367930293"/>
      <w:bookmarkStart w:id="23" w:name="_Toc368055118"/>
      <w:bookmarkStart w:id="24" w:name="_Toc371593905"/>
      <w:bookmarkEnd w:id="19"/>
      <w:bookmarkEnd w:id="21"/>
      <w:r w:rsidRPr="00FB5D94">
        <w:rPr>
          <w:rStyle w:val="SubtleReference"/>
          <w:rFonts w:cstheme="majorHAnsi"/>
          <w:smallCaps w:val="0"/>
          <w:color w:val="1F4E79" w:themeColor="accent1" w:themeShade="80"/>
          <w:u w:val="none"/>
        </w:rPr>
        <w:t>REFLECTION</w:t>
      </w:r>
      <w:bookmarkEnd w:id="22"/>
      <w:bookmarkEnd w:id="23"/>
      <w:bookmarkEnd w:id="24"/>
    </w:p>
    <w:p w:rsidR="00552B59" w:rsidRPr="00FB5D94" w:rsidRDefault="00514031" w:rsidP="00514031">
      <w:pPr>
        <w:rPr>
          <w:rStyle w:val="SubtleReference"/>
          <w:rFonts w:asciiTheme="majorHAnsi" w:hAnsiTheme="majorHAnsi" w:cstheme="majorHAnsi"/>
          <w:smallCaps w:val="0"/>
          <w:color w:val="auto"/>
          <w:u w:val="none"/>
          <w:lang w:val="vi-VN"/>
        </w:rPr>
      </w:pPr>
      <w:r w:rsidRPr="00FB5D94">
        <w:rPr>
          <w:rStyle w:val="SubtleReference"/>
          <w:rFonts w:asciiTheme="majorHAnsi" w:hAnsiTheme="majorHAnsi" w:cstheme="majorHAnsi"/>
          <w:smallCaps w:val="0"/>
          <w:color w:val="auto"/>
          <w:u w:val="none"/>
          <w:lang w:val="vi-VN"/>
        </w:rPr>
        <w:t>N/A</w:t>
      </w:r>
    </w:p>
    <w:p w:rsidR="005177F8" w:rsidRPr="00FB5D94" w:rsidRDefault="005177F8" w:rsidP="00552B59">
      <w:pPr>
        <w:pStyle w:val="Heading1"/>
        <w:rPr>
          <w:rStyle w:val="SubtleReference"/>
          <w:rFonts w:cstheme="majorHAnsi"/>
          <w:smallCaps w:val="0"/>
          <w:color w:val="auto"/>
          <w:u w:val="none"/>
        </w:rPr>
      </w:pPr>
    </w:p>
    <w:p w:rsidR="00552B59" w:rsidRPr="00FB5D94" w:rsidRDefault="00552B59" w:rsidP="00552B59">
      <w:pPr>
        <w:rPr>
          <w:rFonts w:asciiTheme="majorHAnsi" w:hAnsiTheme="majorHAnsi" w:cstheme="majorHAnsi"/>
          <w:lang w:val="vi-VN"/>
        </w:rPr>
      </w:pPr>
    </w:p>
    <w:sectPr w:rsidR="00552B59" w:rsidRPr="00FB5D94" w:rsidSect="0085108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80E" w:rsidRDefault="009F480E" w:rsidP="0097517C">
      <w:pPr>
        <w:spacing w:after="0" w:line="240" w:lineRule="auto"/>
      </w:pPr>
      <w:r>
        <w:separator/>
      </w:r>
    </w:p>
  </w:endnote>
  <w:endnote w:type="continuationSeparator" w:id="0">
    <w:p w:rsidR="009F480E" w:rsidRDefault="009F480E"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85" w:rsidRDefault="00851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1375D">
      <w:rPr>
        <w:caps/>
        <w:noProof/>
        <w:color w:val="5B9BD5" w:themeColor="accent1"/>
      </w:rPr>
      <w:t>3</w:t>
    </w:r>
    <w:r>
      <w:rPr>
        <w:caps/>
        <w:noProof/>
        <w:color w:val="5B9BD5" w:themeColor="accent1"/>
      </w:rPr>
      <w:fldChar w:fldCharType="end"/>
    </w:r>
  </w:p>
  <w:p w:rsidR="0097517C" w:rsidRDefault="00975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80E" w:rsidRDefault="009F480E" w:rsidP="0097517C">
      <w:pPr>
        <w:spacing w:after="0" w:line="240" w:lineRule="auto"/>
      </w:pPr>
      <w:r>
        <w:separator/>
      </w:r>
    </w:p>
  </w:footnote>
  <w:footnote w:type="continuationSeparator" w:id="0">
    <w:p w:rsidR="009F480E" w:rsidRDefault="009F480E"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6FE0"/>
    <w:multiLevelType w:val="hybridMultilevel"/>
    <w:tmpl w:val="77F0C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F19594C"/>
    <w:multiLevelType w:val="hybridMultilevel"/>
    <w:tmpl w:val="E4C27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1467699D"/>
    <w:multiLevelType w:val="hybridMultilevel"/>
    <w:tmpl w:val="D8ACF750"/>
    <w:lvl w:ilvl="0" w:tplc="82B021E6">
      <w:start w:val="1"/>
      <w:numFmt w:val="decimal"/>
      <w:lvlText w:val="%1."/>
      <w:lvlJc w:val="left"/>
      <w:pPr>
        <w:ind w:left="720" w:hanging="360"/>
      </w:pPr>
      <w:rPr>
        <w:rFonts w:asciiTheme="majorHAnsi" w:hAnsiTheme="majorHAnsi" w:cstheme="majorBidi" w:hint="default"/>
        <w:color w:val="1F4E79" w:themeColor="accent1"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1591698"/>
    <w:multiLevelType w:val="hybridMultilevel"/>
    <w:tmpl w:val="DB224676"/>
    <w:lvl w:ilvl="0" w:tplc="5CC0B280">
      <w:start w:val="1"/>
      <w:numFmt w:val="bullet"/>
      <w:lvlText w:val=""/>
      <w:lvlJc w:val="left"/>
      <w:pPr>
        <w:ind w:left="1080" w:hanging="360"/>
      </w:pPr>
      <w:rPr>
        <w:rFonts w:ascii="Wingdings" w:hAnsi="Wingdings" w:hint="default"/>
        <w:color w:val="001B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4EE0297"/>
    <w:multiLevelType w:val="hybridMultilevel"/>
    <w:tmpl w:val="07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3">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561A67AB"/>
    <w:multiLevelType w:val="hybridMultilevel"/>
    <w:tmpl w:val="A72602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nsid w:val="66454487"/>
    <w:multiLevelType w:val="hybridMultilevel"/>
    <w:tmpl w:val="3D74F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E615AD"/>
    <w:multiLevelType w:val="hybridMultilevel"/>
    <w:tmpl w:val="8D5EDF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F5D10F2"/>
    <w:multiLevelType w:val="hybridMultilevel"/>
    <w:tmpl w:val="A774B6D4"/>
    <w:lvl w:ilvl="0" w:tplc="77E87BC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nsid w:val="6F78291B"/>
    <w:multiLevelType w:val="hybridMultilevel"/>
    <w:tmpl w:val="759E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F92B56"/>
    <w:multiLevelType w:val="hybridMultilevel"/>
    <w:tmpl w:val="8D407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31"/>
  </w:num>
  <w:num w:numId="5">
    <w:abstractNumId w:val="20"/>
  </w:num>
  <w:num w:numId="6">
    <w:abstractNumId w:val="5"/>
  </w:num>
  <w:num w:numId="7">
    <w:abstractNumId w:val="18"/>
  </w:num>
  <w:num w:numId="8">
    <w:abstractNumId w:val="14"/>
  </w:num>
  <w:num w:numId="9">
    <w:abstractNumId w:val="1"/>
  </w:num>
  <w:num w:numId="10">
    <w:abstractNumId w:val="21"/>
  </w:num>
  <w:num w:numId="11">
    <w:abstractNumId w:val="9"/>
  </w:num>
  <w:num w:numId="12">
    <w:abstractNumId w:val="16"/>
  </w:num>
  <w:num w:numId="13">
    <w:abstractNumId w:val="25"/>
  </w:num>
  <w:num w:numId="14">
    <w:abstractNumId w:val="24"/>
  </w:num>
  <w:num w:numId="15">
    <w:abstractNumId w:val="32"/>
  </w:num>
  <w:num w:numId="16">
    <w:abstractNumId w:val="28"/>
  </w:num>
  <w:num w:numId="17">
    <w:abstractNumId w:val="4"/>
  </w:num>
  <w:num w:numId="18">
    <w:abstractNumId w:val="3"/>
  </w:num>
  <w:num w:numId="19">
    <w:abstractNumId w:val="13"/>
  </w:num>
  <w:num w:numId="20">
    <w:abstractNumId w:val="29"/>
  </w:num>
  <w:num w:numId="21">
    <w:abstractNumId w:val="10"/>
  </w:num>
  <w:num w:numId="22">
    <w:abstractNumId w:val="17"/>
  </w:num>
  <w:num w:numId="23">
    <w:abstractNumId w:val="19"/>
  </w:num>
  <w:num w:numId="24">
    <w:abstractNumId w:val="22"/>
  </w:num>
  <w:num w:numId="25">
    <w:abstractNumId w:val="2"/>
  </w:num>
  <w:num w:numId="26">
    <w:abstractNumId w:val="30"/>
  </w:num>
  <w:num w:numId="27">
    <w:abstractNumId w:val="6"/>
  </w:num>
  <w:num w:numId="28">
    <w:abstractNumId w:val="0"/>
  </w:num>
  <w:num w:numId="29">
    <w:abstractNumId w:val="23"/>
  </w:num>
  <w:num w:numId="30">
    <w:abstractNumId w:val="8"/>
  </w:num>
  <w:num w:numId="31">
    <w:abstractNumId w:val="27"/>
  </w:num>
  <w:num w:numId="32">
    <w:abstractNumId w:val="1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3506D"/>
    <w:rsid w:val="000408CE"/>
    <w:rsid w:val="000A7419"/>
    <w:rsid w:val="000D4849"/>
    <w:rsid w:val="000F362F"/>
    <w:rsid w:val="000F4BB2"/>
    <w:rsid w:val="00127097"/>
    <w:rsid w:val="00145242"/>
    <w:rsid w:val="0015123D"/>
    <w:rsid w:val="0015472B"/>
    <w:rsid w:val="001663EA"/>
    <w:rsid w:val="001677AF"/>
    <w:rsid w:val="0018392A"/>
    <w:rsid w:val="001C1C13"/>
    <w:rsid w:val="001D21DE"/>
    <w:rsid w:val="001E16C2"/>
    <w:rsid w:val="001F34EF"/>
    <w:rsid w:val="00202F88"/>
    <w:rsid w:val="0027269D"/>
    <w:rsid w:val="00284A51"/>
    <w:rsid w:val="00287BE6"/>
    <w:rsid w:val="002A41A5"/>
    <w:rsid w:val="002C1CA0"/>
    <w:rsid w:val="002E065E"/>
    <w:rsid w:val="002E0947"/>
    <w:rsid w:val="002F0F6A"/>
    <w:rsid w:val="00307523"/>
    <w:rsid w:val="0031375D"/>
    <w:rsid w:val="0032351F"/>
    <w:rsid w:val="00332B23"/>
    <w:rsid w:val="003701D0"/>
    <w:rsid w:val="003B3AB4"/>
    <w:rsid w:val="003B6BA6"/>
    <w:rsid w:val="003C7C41"/>
    <w:rsid w:val="003D6E76"/>
    <w:rsid w:val="003E27DB"/>
    <w:rsid w:val="003E56A9"/>
    <w:rsid w:val="00423FA1"/>
    <w:rsid w:val="004464E3"/>
    <w:rsid w:val="00460F40"/>
    <w:rsid w:val="00470A56"/>
    <w:rsid w:val="00481EE3"/>
    <w:rsid w:val="004A7279"/>
    <w:rsid w:val="004C015F"/>
    <w:rsid w:val="004C1AED"/>
    <w:rsid w:val="004D2207"/>
    <w:rsid w:val="004D3DAF"/>
    <w:rsid w:val="00507243"/>
    <w:rsid w:val="00514031"/>
    <w:rsid w:val="0051674C"/>
    <w:rsid w:val="005177F8"/>
    <w:rsid w:val="00542D33"/>
    <w:rsid w:val="00552B59"/>
    <w:rsid w:val="00555957"/>
    <w:rsid w:val="00632ECC"/>
    <w:rsid w:val="00652BAE"/>
    <w:rsid w:val="00653B3B"/>
    <w:rsid w:val="006622F5"/>
    <w:rsid w:val="00676A24"/>
    <w:rsid w:val="0068250F"/>
    <w:rsid w:val="006D2E7B"/>
    <w:rsid w:val="006D46E0"/>
    <w:rsid w:val="006D5BA3"/>
    <w:rsid w:val="006E7EC2"/>
    <w:rsid w:val="00777C89"/>
    <w:rsid w:val="007C62BB"/>
    <w:rsid w:val="007D2ABB"/>
    <w:rsid w:val="008278E4"/>
    <w:rsid w:val="00834251"/>
    <w:rsid w:val="00834290"/>
    <w:rsid w:val="008410B8"/>
    <w:rsid w:val="008442BC"/>
    <w:rsid w:val="00851085"/>
    <w:rsid w:val="008675F2"/>
    <w:rsid w:val="008C3FB7"/>
    <w:rsid w:val="008C6415"/>
    <w:rsid w:val="008D7B87"/>
    <w:rsid w:val="008F1870"/>
    <w:rsid w:val="008F473A"/>
    <w:rsid w:val="00914FB1"/>
    <w:rsid w:val="0095666C"/>
    <w:rsid w:val="00965D5E"/>
    <w:rsid w:val="0097517C"/>
    <w:rsid w:val="009F480E"/>
    <w:rsid w:val="00A003AE"/>
    <w:rsid w:val="00A348EC"/>
    <w:rsid w:val="00A528E8"/>
    <w:rsid w:val="00A5652A"/>
    <w:rsid w:val="00A604FD"/>
    <w:rsid w:val="00A711E6"/>
    <w:rsid w:val="00AA6F3C"/>
    <w:rsid w:val="00AC3E48"/>
    <w:rsid w:val="00AE5F67"/>
    <w:rsid w:val="00B05072"/>
    <w:rsid w:val="00B3444D"/>
    <w:rsid w:val="00B67DEB"/>
    <w:rsid w:val="00B714BD"/>
    <w:rsid w:val="00B7266E"/>
    <w:rsid w:val="00B85B46"/>
    <w:rsid w:val="00B95A9D"/>
    <w:rsid w:val="00BB440C"/>
    <w:rsid w:val="00BB6992"/>
    <w:rsid w:val="00BE40B6"/>
    <w:rsid w:val="00C122F4"/>
    <w:rsid w:val="00C17238"/>
    <w:rsid w:val="00C425EB"/>
    <w:rsid w:val="00C441E9"/>
    <w:rsid w:val="00C4443E"/>
    <w:rsid w:val="00C630B4"/>
    <w:rsid w:val="00C633BB"/>
    <w:rsid w:val="00CA0FBD"/>
    <w:rsid w:val="00CF1934"/>
    <w:rsid w:val="00D22A51"/>
    <w:rsid w:val="00D31C98"/>
    <w:rsid w:val="00D33741"/>
    <w:rsid w:val="00D36A6B"/>
    <w:rsid w:val="00D44958"/>
    <w:rsid w:val="00D467EA"/>
    <w:rsid w:val="00D649FE"/>
    <w:rsid w:val="00DA20AC"/>
    <w:rsid w:val="00DD3C7A"/>
    <w:rsid w:val="00E017EA"/>
    <w:rsid w:val="00E1130D"/>
    <w:rsid w:val="00E20A4F"/>
    <w:rsid w:val="00E220CA"/>
    <w:rsid w:val="00E752C6"/>
    <w:rsid w:val="00E90147"/>
    <w:rsid w:val="00E90638"/>
    <w:rsid w:val="00EB09F2"/>
    <w:rsid w:val="00EC28F9"/>
    <w:rsid w:val="00EE7C57"/>
    <w:rsid w:val="00F16BE3"/>
    <w:rsid w:val="00F17A36"/>
    <w:rsid w:val="00F3153B"/>
    <w:rsid w:val="00F40CEA"/>
    <w:rsid w:val="00F57429"/>
    <w:rsid w:val="00F75CF3"/>
    <w:rsid w:val="00F909D9"/>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3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link w:val="ListParagraphChar"/>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ListParagraphChar">
    <w:name w:val="List Paragraph Char"/>
    <w:link w:val="ListParagraph"/>
    <w:uiPriority w:val="34"/>
    <w:rsid w:val="00C17238"/>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ctructuyen.vanlanguni.edu.vn/file.php/620/Readings/21-Estimation_as_a_Tool.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1BF1C2A-77BD-414C-8CF2-5B485C925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117</TotalTime>
  <Pages>5</Pages>
  <Words>402</Words>
  <Characters>2298</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142</cp:revision>
  <dcterms:created xsi:type="dcterms:W3CDTF">2013-09-27T06:26:00Z</dcterms:created>
  <dcterms:modified xsi:type="dcterms:W3CDTF">2013-12-19T13:14:00Z</dcterms:modified>
</cp:coreProperties>
</file>