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31208" w14:textId="77777777" w:rsidR="00EB5186" w:rsidRDefault="00000000">
      <w:pPr>
        <w:pStyle w:val="Tiu"/>
        <w:jc w:val="center"/>
      </w:pPr>
      <w:r>
        <w:t>INVENTORY SERVICE</w:t>
      </w:r>
    </w:p>
    <w:p w14:paraId="14579F97" w14:textId="77777777" w:rsidR="00EB5186" w:rsidRDefault="00000000">
      <w:pPr>
        <w:jc w:val="center"/>
      </w:pPr>
      <w:r>
        <w:rPr>
          <w:b/>
          <w:color w:val="007080"/>
          <w:sz w:val="28"/>
        </w:rPr>
        <w:t>API, quy tắc xử lý và công nghệ tích hợp</w:t>
      </w:r>
    </w:p>
    <w:p w14:paraId="00921FCD" w14:textId="77777777" w:rsidR="00EB5186" w:rsidRDefault="00000000">
      <w:pPr>
        <w:jc w:val="center"/>
      </w:pPr>
      <w:r>
        <w:rPr>
          <w:i/>
        </w:rPr>
        <w:t>Tài liệu tổng hợp từ nội dung được cung cấp</w:t>
      </w:r>
    </w:p>
    <w:p w14:paraId="00DABAF1" w14:textId="77777777" w:rsidR="00EB5186" w:rsidRDefault="00000000">
      <w:pPr>
        <w:pStyle w:val="u1"/>
      </w:pPr>
      <w:r>
        <w:t>1. Location APIs</w:t>
      </w:r>
    </w:p>
    <w:p w14:paraId="62425D42" w14:textId="77777777" w:rsidR="00EB5186" w:rsidRDefault="00000000">
      <w:r>
        <w:t>Nhóm API này dùng để tạo, đọc, cập nhật và bật/tắt Location (vị trí trong kho). Redis được dùng để tăng tốc đọc Location; PostgreSQL vẫn là nơi lưu dữ liệu chính.</w:t>
      </w:r>
    </w:p>
    <w:tbl>
      <w:tblPr>
        <w:tblStyle w:val="LiBang"/>
        <w:tblW w:w="0" w:type="auto"/>
        <w:jc w:val="center"/>
        <w:tblLook w:val="04A0" w:firstRow="1" w:lastRow="0" w:firstColumn="1" w:lastColumn="0" w:noHBand="0" w:noVBand="1"/>
      </w:tblPr>
      <w:tblGrid>
        <w:gridCol w:w="3699"/>
        <w:gridCol w:w="3245"/>
        <w:gridCol w:w="3270"/>
      </w:tblGrid>
      <w:tr w:rsidR="00EB5186" w14:paraId="4F5280A3" w14:textId="77777777">
        <w:trPr>
          <w:jc w:val="center"/>
        </w:trPr>
        <w:tc>
          <w:tcPr>
            <w:tcW w:w="3408" w:type="dxa"/>
            <w:shd w:val="clear" w:color="auto" w:fill="1F4E79"/>
            <w:tcMar>
              <w:top w:w="70" w:type="dxa"/>
              <w:left w:w="90" w:type="dxa"/>
              <w:bottom w:w="70" w:type="dxa"/>
              <w:right w:w="90" w:type="dxa"/>
            </w:tcMar>
            <w:vAlign w:val="center"/>
          </w:tcPr>
          <w:p w14:paraId="27008AAD" w14:textId="77777777" w:rsidR="00EB5186" w:rsidRDefault="00000000">
            <w:pPr>
              <w:spacing w:after="0"/>
            </w:pPr>
            <w:r>
              <w:rPr>
                <w:b/>
                <w:color w:val="FFFFFF"/>
                <w:sz w:val="17"/>
              </w:rPr>
              <w:t>API</w:t>
            </w:r>
          </w:p>
        </w:tc>
        <w:tc>
          <w:tcPr>
            <w:tcW w:w="3408" w:type="dxa"/>
            <w:shd w:val="clear" w:color="auto" w:fill="1F4E79"/>
            <w:tcMar>
              <w:top w:w="70" w:type="dxa"/>
              <w:left w:w="90" w:type="dxa"/>
              <w:bottom w:w="70" w:type="dxa"/>
              <w:right w:w="90" w:type="dxa"/>
            </w:tcMar>
            <w:vAlign w:val="center"/>
          </w:tcPr>
          <w:p w14:paraId="5AD4C3F8" w14:textId="77777777" w:rsidR="00EB5186" w:rsidRDefault="00000000">
            <w:pPr>
              <w:spacing w:after="0"/>
            </w:pPr>
            <w:r>
              <w:rPr>
                <w:b/>
                <w:color w:val="FFFFFF"/>
                <w:sz w:val="17"/>
              </w:rPr>
              <w:t>Chức năng</w:t>
            </w:r>
          </w:p>
        </w:tc>
        <w:tc>
          <w:tcPr>
            <w:tcW w:w="3408" w:type="dxa"/>
            <w:shd w:val="clear" w:color="auto" w:fill="1F4E79"/>
            <w:tcMar>
              <w:top w:w="70" w:type="dxa"/>
              <w:left w:w="90" w:type="dxa"/>
              <w:bottom w:w="70" w:type="dxa"/>
              <w:right w:w="90" w:type="dxa"/>
            </w:tcMar>
            <w:vAlign w:val="center"/>
          </w:tcPr>
          <w:p w14:paraId="2F6EF8FB" w14:textId="77777777" w:rsidR="00EB5186" w:rsidRDefault="00000000">
            <w:pPr>
              <w:spacing w:after="0"/>
            </w:pPr>
            <w:r>
              <w:rPr>
                <w:b/>
                <w:color w:val="FFFFFF"/>
                <w:sz w:val="17"/>
              </w:rPr>
              <w:t>Cách xử lý và lưu ý</w:t>
            </w:r>
          </w:p>
        </w:tc>
      </w:tr>
      <w:tr w:rsidR="00EB5186" w14:paraId="1564F5C1" w14:textId="77777777">
        <w:trPr>
          <w:jc w:val="center"/>
        </w:trPr>
        <w:tc>
          <w:tcPr>
            <w:tcW w:w="3408" w:type="dxa"/>
            <w:tcMar>
              <w:top w:w="70" w:type="dxa"/>
              <w:left w:w="90" w:type="dxa"/>
              <w:bottom w:w="70" w:type="dxa"/>
              <w:right w:w="90" w:type="dxa"/>
            </w:tcMar>
            <w:vAlign w:val="center"/>
          </w:tcPr>
          <w:p w14:paraId="2B1DC3AF" w14:textId="77777777" w:rsidR="00EB5186" w:rsidRDefault="00000000">
            <w:pPr>
              <w:spacing w:after="0"/>
            </w:pPr>
            <w:r>
              <w:rPr>
                <w:rFonts w:ascii="Consolas" w:hAnsi="Consolas"/>
                <w:color w:val="874B14"/>
                <w:sz w:val="16"/>
              </w:rPr>
              <w:t>POST /inventory/locations</w:t>
            </w:r>
          </w:p>
        </w:tc>
        <w:tc>
          <w:tcPr>
            <w:tcW w:w="3408" w:type="dxa"/>
            <w:tcMar>
              <w:top w:w="70" w:type="dxa"/>
              <w:left w:w="90" w:type="dxa"/>
              <w:bottom w:w="70" w:type="dxa"/>
              <w:right w:w="90" w:type="dxa"/>
            </w:tcMar>
            <w:vAlign w:val="center"/>
          </w:tcPr>
          <w:p w14:paraId="2FE8DB94" w14:textId="77777777" w:rsidR="00EB5186" w:rsidRDefault="00000000">
            <w:pPr>
              <w:spacing w:after="0"/>
            </w:pPr>
            <w:r>
              <w:rPr>
                <w:sz w:val="16"/>
              </w:rPr>
              <w:t>Tạo Location mới</w:t>
            </w:r>
          </w:p>
        </w:tc>
        <w:tc>
          <w:tcPr>
            <w:tcW w:w="3408" w:type="dxa"/>
            <w:tcMar>
              <w:top w:w="70" w:type="dxa"/>
              <w:left w:w="90" w:type="dxa"/>
              <w:bottom w:w="70" w:type="dxa"/>
              <w:right w:w="90" w:type="dxa"/>
            </w:tcMar>
            <w:vAlign w:val="center"/>
          </w:tcPr>
          <w:p w14:paraId="133C8FCA" w14:textId="77777777" w:rsidR="00EB5186" w:rsidRDefault="00000000">
            <w:pPr>
              <w:spacing w:after="0"/>
            </w:pPr>
            <w:r>
              <w:rPr>
                <w:sz w:val="16"/>
              </w:rPr>
              <w:t xml:space="preserve">Spring </w:t>
            </w:r>
            <w:r>
              <w:rPr>
                <w:rFonts w:ascii="Consolas" w:hAnsi="Consolas"/>
                <w:color w:val="874B14"/>
                <w:sz w:val="16"/>
              </w:rPr>
              <w:t>@Valid</w:t>
            </w:r>
            <w:r>
              <w:rPr>
                <w:sz w:val="16"/>
              </w:rPr>
              <w:t xml:space="preserve"> kiểm tra </w:t>
            </w:r>
            <w:r>
              <w:rPr>
                <w:rFonts w:ascii="Consolas" w:hAnsi="Consolas"/>
                <w:color w:val="874B14"/>
                <w:sz w:val="16"/>
              </w:rPr>
              <w:t>warehouseId</w:t>
            </w:r>
            <w:r>
              <w:rPr>
                <w:sz w:val="16"/>
              </w:rPr>
              <w:t xml:space="preserve">, </w:t>
            </w:r>
            <w:r>
              <w:rPr>
                <w:rFonts w:ascii="Consolas" w:hAnsi="Consolas"/>
                <w:color w:val="874B14"/>
                <w:sz w:val="16"/>
              </w:rPr>
              <w:t>code</w:t>
            </w:r>
            <w:r>
              <w:rPr>
                <w:sz w:val="16"/>
              </w:rPr>
              <w:t xml:space="preserve">, </w:t>
            </w:r>
            <w:r>
              <w:rPr>
                <w:rFonts w:ascii="Consolas" w:hAnsi="Consolas"/>
                <w:color w:val="874B14"/>
                <w:sz w:val="16"/>
              </w:rPr>
              <w:t>name</w:t>
            </w:r>
            <w:r>
              <w:rPr>
                <w:sz w:val="16"/>
              </w:rPr>
              <w:t xml:space="preserve">. Service đổi </w:t>
            </w:r>
            <w:r>
              <w:rPr>
                <w:rFonts w:ascii="Consolas" w:hAnsi="Consolas"/>
                <w:color w:val="874B14"/>
                <w:sz w:val="16"/>
              </w:rPr>
              <w:t>code</w:t>
            </w:r>
            <w:r>
              <w:rPr>
                <w:sz w:val="16"/>
              </w:rPr>
              <w:t xml:space="preserve"> thành chữ hoa rồi lưu bằng JPA. PostgreSQL ngăn trùng </w:t>
            </w:r>
            <w:r>
              <w:rPr>
                <w:rFonts w:ascii="Consolas" w:hAnsi="Consolas"/>
                <w:color w:val="874B14"/>
                <w:sz w:val="16"/>
              </w:rPr>
              <w:t>code</w:t>
            </w:r>
            <w:r>
              <w:rPr>
                <w:sz w:val="16"/>
              </w:rPr>
              <w:t xml:space="preserve"> trong cùng Warehouse; nếu trùng trả conflict. Cache Location được xóa sau khi tạo.</w:t>
            </w:r>
          </w:p>
        </w:tc>
      </w:tr>
      <w:tr w:rsidR="00EB5186" w14:paraId="270D6E04" w14:textId="77777777">
        <w:trPr>
          <w:jc w:val="center"/>
        </w:trPr>
        <w:tc>
          <w:tcPr>
            <w:tcW w:w="3408" w:type="dxa"/>
            <w:shd w:val="clear" w:color="auto" w:fill="F1F5F9"/>
            <w:tcMar>
              <w:top w:w="70" w:type="dxa"/>
              <w:left w:w="90" w:type="dxa"/>
              <w:bottom w:w="70" w:type="dxa"/>
              <w:right w:w="90" w:type="dxa"/>
            </w:tcMar>
            <w:vAlign w:val="center"/>
          </w:tcPr>
          <w:p w14:paraId="5D349785" w14:textId="77777777" w:rsidR="00EB5186" w:rsidRDefault="00000000">
            <w:pPr>
              <w:spacing w:after="0"/>
            </w:pPr>
            <w:r>
              <w:rPr>
                <w:rFonts w:ascii="Consolas" w:hAnsi="Consolas"/>
                <w:color w:val="874B14"/>
                <w:sz w:val="16"/>
              </w:rPr>
              <w:t>GET /inventory/locations/{locationId}</w:t>
            </w:r>
          </w:p>
        </w:tc>
        <w:tc>
          <w:tcPr>
            <w:tcW w:w="3408" w:type="dxa"/>
            <w:shd w:val="clear" w:color="auto" w:fill="F1F5F9"/>
            <w:tcMar>
              <w:top w:w="70" w:type="dxa"/>
              <w:left w:w="90" w:type="dxa"/>
              <w:bottom w:w="70" w:type="dxa"/>
              <w:right w:w="90" w:type="dxa"/>
            </w:tcMar>
            <w:vAlign w:val="center"/>
          </w:tcPr>
          <w:p w14:paraId="45A5C22D" w14:textId="77777777" w:rsidR="00EB5186" w:rsidRDefault="00000000">
            <w:pPr>
              <w:spacing w:after="0"/>
            </w:pPr>
            <w:r>
              <w:rPr>
                <w:sz w:val="16"/>
              </w:rPr>
              <w:t>Lấy một Location theo ID</w:t>
            </w:r>
          </w:p>
        </w:tc>
        <w:tc>
          <w:tcPr>
            <w:tcW w:w="3408" w:type="dxa"/>
            <w:shd w:val="clear" w:color="auto" w:fill="F1F5F9"/>
            <w:tcMar>
              <w:top w:w="70" w:type="dxa"/>
              <w:left w:w="90" w:type="dxa"/>
              <w:bottom w:w="70" w:type="dxa"/>
              <w:right w:w="90" w:type="dxa"/>
            </w:tcMar>
            <w:vAlign w:val="center"/>
          </w:tcPr>
          <w:p w14:paraId="031711AB" w14:textId="77777777" w:rsidR="00EB5186" w:rsidRDefault="00000000">
            <w:pPr>
              <w:spacing w:after="0"/>
            </w:pPr>
            <w:r>
              <w:rPr>
                <w:sz w:val="16"/>
              </w:rPr>
              <w:t xml:space="preserve">Tìm theo ID; kết quả được cache trong Redis bằng key theo </w:t>
            </w:r>
            <w:r>
              <w:rPr>
                <w:rFonts w:ascii="Consolas" w:hAnsi="Consolas"/>
                <w:color w:val="874B14"/>
                <w:sz w:val="16"/>
              </w:rPr>
              <w:t>locationId</w:t>
            </w:r>
            <w:r>
              <w:rPr>
                <w:sz w:val="16"/>
              </w:rPr>
              <w:t>. Không tìm thấy thì trả 404.</w:t>
            </w:r>
          </w:p>
        </w:tc>
      </w:tr>
      <w:tr w:rsidR="00EB5186" w14:paraId="7B583387" w14:textId="77777777">
        <w:trPr>
          <w:jc w:val="center"/>
        </w:trPr>
        <w:tc>
          <w:tcPr>
            <w:tcW w:w="3408" w:type="dxa"/>
            <w:tcMar>
              <w:top w:w="70" w:type="dxa"/>
              <w:left w:w="90" w:type="dxa"/>
              <w:bottom w:w="70" w:type="dxa"/>
              <w:right w:w="90" w:type="dxa"/>
            </w:tcMar>
            <w:vAlign w:val="center"/>
          </w:tcPr>
          <w:p w14:paraId="49425F54" w14:textId="77777777" w:rsidR="00EB5186" w:rsidRDefault="00000000">
            <w:pPr>
              <w:spacing w:after="0"/>
            </w:pPr>
            <w:r>
              <w:rPr>
                <w:rFonts w:ascii="Consolas" w:hAnsi="Consolas"/>
                <w:color w:val="874B14"/>
                <w:sz w:val="16"/>
              </w:rPr>
              <w:t>GET /inventory/locations?warehouseId=...</w:t>
            </w:r>
          </w:p>
        </w:tc>
        <w:tc>
          <w:tcPr>
            <w:tcW w:w="3408" w:type="dxa"/>
            <w:tcMar>
              <w:top w:w="70" w:type="dxa"/>
              <w:left w:w="90" w:type="dxa"/>
              <w:bottom w:w="70" w:type="dxa"/>
              <w:right w:w="90" w:type="dxa"/>
            </w:tcMar>
            <w:vAlign w:val="center"/>
          </w:tcPr>
          <w:p w14:paraId="124FFC20" w14:textId="77777777" w:rsidR="00EB5186" w:rsidRDefault="00000000">
            <w:pPr>
              <w:spacing w:after="0"/>
            </w:pPr>
            <w:r>
              <w:rPr>
                <w:sz w:val="16"/>
              </w:rPr>
              <w:t>Liệt kê Location của một kho</w:t>
            </w:r>
          </w:p>
        </w:tc>
        <w:tc>
          <w:tcPr>
            <w:tcW w:w="3408" w:type="dxa"/>
            <w:tcMar>
              <w:top w:w="70" w:type="dxa"/>
              <w:left w:w="90" w:type="dxa"/>
              <w:bottom w:w="70" w:type="dxa"/>
              <w:right w:w="90" w:type="dxa"/>
            </w:tcMar>
            <w:vAlign w:val="center"/>
          </w:tcPr>
          <w:p w14:paraId="21880C9A" w14:textId="77777777" w:rsidR="00EB5186" w:rsidRDefault="00000000">
            <w:pPr>
              <w:spacing w:after="0"/>
            </w:pPr>
            <w:r>
              <w:rPr>
                <w:sz w:val="16"/>
              </w:rPr>
              <w:t xml:space="preserve">Truy vấn theo </w:t>
            </w:r>
            <w:r>
              <w:rPr>
                <w:rFonts w:ascii="Consolas" w:hAnsi="Consolas"/>
                <w:color w:val="874B14"/>
                <w:sz w:val="16"/>
              </w:rPr>
              <w:t>warehouseId</w:t>
            </w:r>
            <w:r>
              <w:rPr>
                <w:sz w:val="16"/>
              </w:rPr>
              <w:t xml:space="preserve">, sắp xếp theo </w:t>
            </w:r>
            <w:r>
              <w:rPr>
                <w:rFonts w:ascii="Consolas" w:hAnsi="Consolas"/>
                <w:color w:val="874B14"/>
                <w:sz w:val="16"/>
              </w:rPr>
              <w:t>code</w:t>
            </w:r>
            <w:r>
              <w:rPr>
                <w:sz w:val="16"/>
              </w:rPr>
              <w:t xml:space="preserve">; Redis cache key theo </w:t>
            </w:r>
            <w:r>
              <w:rPr>
                <w:rFonts w:ascii="Consolas" w:hAnsi="Consolas"/>
                <w:color w:val="874B14"/>
                <w:sz w:val="16"/>
              </w:rPr>
              <w:t>warehouseId</w:t>
            </w:r>
            <w:r>
              <w:rPr>
                <w:sz w:val="16"/>
              </w:rPr>
              <w:t>.</w:t>
            </w:r>
          </w:p>
        </w:tc>
      </w:tr>
      <w:tr w:rsidR="00EB5186" w14:paraId="0C650F1A" w14:textId="77777777">
        <w:trPr>
          <w:jc w:val="center"/>
        </w:trPr>
        <w:tc>
          <w:tcPr>
            <w:tcW w:w="3408" w:type="dxa"/>
            <w:shd w:val="clear" w:color="auto" w:fill="F1F5F9"/>
            <w:tcMar>
              <w:top w:w="70" w:type="dxa"/>
              <w:left w:w="90" w:type="dxa"/>
              <w:bottom w:w="70" w:type="dxa"/>
              <w:right w:w="90" w:type="dxa"/>
            </w:tcMar>
            <w:vAlign w:val="center"/>
          </w:tcPr>
          <w:p w14:paraId="01BDBC1B" w14:textId="77777777" w:rsidR="00EB5186" w:rsidRDefault="00000000">
            <w:pPr>
              <w:spacing w:after="0"/>
            </w:pPr>
            <w:r>
              <w:rPr>
                <w:rFonts w:ascii="Consolas" w:hAnsi="Consolas"/>
                <w:color w:val="874B14"/>
                <w:sz w:val="16"/>
              </w:rPr>
              <w:t>PUT /inventory/locations/{locationId}</w:t>
            </w:r>
          </w:p>
        </w:tc>
        <w:tc>
          <w:tcPr>
            <w:tcW w:w="3408" w:type="dxa"/>
            <w:shd w:val="clear" w:color="auto" w:fill="F1F5F9"/>
            <w:tcMar>
              <w:top w:w="70" w:type="dxa"/>
              <w:left w:w="90" w:type="dxa"/>
              <w:bottom w:w="70" w:type="dxa"/>
              <w:right w:w="90" w:type="dxa"/>
            </w:tcMar>
            <w:vAlign w:val="center"/>
          </w:tcPr>
          <w:p w14:paraId="66E6073C" w14:textId="77777777" w:rsidR="00EB5186" w:rsidRDefault="00000000">
            <w:pPr>
              <w:spacing w:after="0"/>
            </w:pPr>
            <w:r>
              <w:rPr>
                <w:sz w:val="16"/>
              </w:rPr>
              <w:t>Cập nhật Location</w:t>
            </w:r>
          </w:p>
        </w:tc>
        <w:tc>
          <w:tcPr>
            <w:tcW w:w="3408" w:type="dxa"/>
            <w:shd w:val="clear" w:color="auto" w:fill="F1F5F9"/>
            <w:tcMar>
              <w:top w:w="70" w:type="dxa"/>
              <w:left w:w="90" w:type="dxa"/>
              <w:bottom w:w="70" w:type="dxa"/>
              <w:right w:w="90" w:type="dxa"/>
            </w:tcMar>
            <w:vAlign w:val="center"/>
          </w:tcPr>
          <w:p w14:paraId="21B0882E" w14:textId="77777777" w:rsidR="00EB5186" w:rsidRDefault="00000000">
            <w:pPr>
              <w:spacing w:after="0"/>
            </w:pPr>
            <w:r>
              <w:rPr>
                <w:sz w:val="16"/>
              </w:rPr>
              <w:t xml:space="preserve">Chỉ sửa </w:t>
            </w:r>
            <w:r>
              <w:rPr>
                <w:rFonts w:ascii="Consolas" w:hAnsi="Consolas"/>
                <w:color w:val="874B14"/>
                <w:sz w:val="16"/>
              </w:rPr>
              <w:t>code</w:t>
            </w:r>
            <w:r>
              <w:rPr>
                <w:sz w:val="16"/>
              </w:rPr>
              <w:t xml:space="preserve"> và </w:t>
            </w:r>
            <w:r>
              <w:rPr>
                <w:rFonts w:ascii="Consolas" w:hAnsi="Consolas"/>
                <w:color w:val="874B14"/>
                <w:sz w:val="16"/>
              </w:rPr>
              <w:t>name</w:t>
            </w:r>
            <w:r>
              <w:rPr>
                <w:sz w:val="16"/>
              </w:rPr>
              <w:t xml:space="preserve">, không đổi Warehouse sở hữu. Dữ liệu được kiểm tra và lưu; cache bị xóa. Nếu </w:t>
            </w:r>
            <w:r>
              <w:rPr>
                <w:rFonts w:ascii="Consolas" w:hAnsi="Consolas"/>
                <w:color w:val="874B14"/>
                <w:sz w:val="16"/>
              </w:rPr>
              <w:t>code</w:t>
            </w:r>
            <w:r>
              <w:rPr>
                <w:sz w:val="16"/>
              </w:rPr>
              <w:t xml:space="preserve"> trùng thì trả conflict.</w:t>
            </w:r>
          </w:p>
        </w:tc>
      </w:tr>
      <w:tr w:rsidR="00EB5186" w14:paraId="26E43064" w14:textId="77777777">
        <w:trPr>
          <w:jc w:val="center"/>
        </w:trPr>
        <w:tc>
          <w:tcPr>
            <w:tcW w:w="3408" w:type="dxa"/>
            <w:tcMar>
              <w:top w:w="70" w:type="dxa"/>
              <w:left w:w="90" w:type="dxa"/>
              <w:bottom w:w="70" w:type="dxa"/>
              <w:right w:w="90" w:type="dxa"/>
            </w:tcMar>
            <w:vAlign w:val="center"/>
          </w:tcPr>
          <w:p w14:paraId="1C010960" w14:textId="77777777" w:rsidR="00EB5186" w:rsidRDefault="00000000">
            <w:pPr>
              <w:spacing w:after="0"/>
            </w:pPr>
            <w:r>
              <w:rPr>
                <w:rFonts w:ascii="Consolas" w:hAnsi="Consolas"/>
                <w:color w:val="874B14"/>
                <w:sz w:val="16"/>
              </w:rPr>
              <w:t>PATCH /inventory/locations/{locationId}/status</w:t>
            </w:r>
          </w:p>
        </w:tc>
        <w:tc>
          <w:tcPr>
            <w:tcW w:w="3408" w:type="dxa"/>
            <w:tcMar>
              <w:top w:w="70" w:type="dxa"/>
              <w:left w:w="90" w:type="dxa"/>
              <w:bottom w:w="70" w:type="dxa"/>
              <w:right w:w="90" w:type="dxa"/>
            </w:tcMar>
            <w:vAlign w:val="center"/>
          </w:tcPr>
          <w:p w14:paraId="6ED172CD" w14:textId="77777777" w:rsidR="00EB5186" w:rsidRDefault="00000000">
            <w:pPr>
              <w:spacing w:after="0"/>
            </w:pPr>
            <w:r>
              <w:rPr>
                <w:sz w:val="16"/>
              </w:rPr>
              <w:t>Bật/tắt Location</w:t>
            </w:r>
          </w:p>
        </w:tc>
        <w:tc>
          <w:tcPr>
            <w:tcW w:w="3408" w:type="dxa"/>
            <w:tcMar>
              <w:top w:w="70" w:type="dxa"/>
              <w:left w:w="90" w:type="dxa"/>
              <w:bottom w:w="70" w:type="dxa"/>
              <w:right w:w="90" w:type="dxa"/>
            </w:tcMar>
            <w:vAlign w:val="center"/>
          </w:tcPr>
          <w:p w14:paraId="742E14E3" w14:textId="77777777" w:rsidR="00EB5186" w:rsidRDefault="00000000">
            <w:pPr>
              <w:spacing w:after="0"/>
            </w:pPr>
            <w:r>
              <w:rPr>
                <w:sz w:val="16"/>
              </w:rPr>
              <w:t xml:space="preserve">Thay đổi trạng thái </w:t>
            </w:r>
            <w:r>
              <w:rPr>
                <w:rFonts w:ascii="Consolas" w:hAnsi="Consolas"/>
                <w:color w:val="874B14"/>
                <w:sz w:val="16"/>
              </w:rPr>
              <w:t>active</w:t>
            </w:r>
            <w:r>
              <w:rPr>
                <w:sz w:val="16"/>
              </w:rPr>
              <w:t>. Không xóa bản ghi, vì dữ liệu tồn kho cũ có thể vẫn liên kết tới Location đó.</w:t>
            </w:r>
          </w:p>
        </w:tc>
      </w:tr>
    </w:tbl>
    <w:p w14:paraId="1B2143C6" w14:textId="77777777" w:rsidR="00EB5186" w:rsidRDefault="00EB5186">
      <w:pPr>
        <w:spacing w:after="0"/>
      </w:pPr>
    </w:p>
    <w:p w14:paraId="6631B56E" w14:textId="77777777" w:rsidR="00EB5186" w:rsidRDefault="00000000">
      <w:pPr>
        <w:pStyle w:val="u2"/>
      </w:pPr>
      <w:r>
        <w:t>Cache Redis cho Location</w:t>
      </w:r>
    </w:p>
    <w:p w14:paraId="1C0A2723" w14:textId="77777777" w:rsidR="00EB5186" w:rsidRDefault="00000000">
      <w:pPr>
        <w:pStyle w:val="Duudong"/>
      </w:pPr>
      <w:r>
        <w:t>TTL mặc định là 5 phút.</w:t>
      </w:r>
    </w:p>
    <w:p w14:paraId="4C8C2BF3" w14:textId="77777777" w:rsidR="00EB5186" w:rsidRDefault="00000000">
      <w:pPr>
        <w:pStyle w:val="Duudong"/>
      </w:pPr>
      <w:r>
        <w:t>Khi Location thay đổi, cache liên quan được xóa để tránh tiếp tục dùng dữ liệu cũ.</w:t>
      </w:r>
    </w:p>
    <w:p w14:paraId="387EF8FF" w14:textId="77777777" w:rsidR="00EB5186" w:rsidRDefault="00000000">
      <w:pPr>
        <w:pStyle w:val="Duudong"/>
      </w:pPr>
      <w:r>
        <w:t>Redis chỉ phục vụ đọc Location, không tham gia quyết định số lượng tồn kho.</w:t>
      </w:r>
    </w:p>
    <w:p w14:paraId="1F8553CF" w14:textId="77777777" w:rsidR="00EB5186" w:rsidRDefault="00000000">
      <w:pPr>
        <w:pStyle w:val="u1"/>
      </w:pPr>
      <w:r>
        <w:t>2. Các API đọc tồn kho</w:t>
      </w:r>
    </w:p>
    <w:tbl>
      <w:tblPr>
        <w:tblStyle w:val="LiBang"/>
        <w:tblW w:w="0" w:type="auto"/>
        <w:jc w:val="center"/>
        <w:tblLook w:val="04A0" w:firstRow="1" w:lastRow="0" w:firstColumn="1" w:lastColumn="0" w:noHBand="0" w:noVBand="1"/>
      </w:tblPr>
      <w:tblGrid>
        <w:gridCol w:w="5986"/>
        <w:gridCol w:w="2027"/>
        <w:gridCol w:w="2201"/>
      </w:tblGrid>
      <w:tr w:rsidR="00EB5186" w14:paraId="2F434A2A" w14:textId="77777777">
        <w:trPr>
          <w:jc w:val="center"/>
        </w:trPr>
        <w:tc>
          <w:tcPr>
            <w:tcW w:w="3408" w:type="dxa"/>
            <w:shd w:val="clear" w:color="auto" w:fill="1F4E79"/>
            <w:tcMar>
              <w:top w:w="70" w:type="dxa"/>
              <w:left w:w="90" w:type="dxa"/>
              <w:bottom w:w="70" w:type="dxa"/>
              <w:right w:w="90" w:type="dxa"/>
            </w:tcMar>
            <w:vAlign w:val="center"/>
          </w:tcPr>
          <w:p w14:paraId="58ECFA59" w14:textId="77777777" w:rsidR="00EB5186" w:rsidRDefault="00000000">
            <w:pPr>
              <w:spacing w:after="0"/>
            </w:pPr>
            <w:r>
              <w:rPr>
                <w:b/>
                <w:color w:val="FFFFFF"/>
                <w:sz w:val="17"/>
              </w:rPr>
              <w:t>API</w:t>
            </w:r>
          </w:p>
        </w:tc>
        <w:tc>
          <w:tcPr>
            <w:tcW w:w="3408" w:type="dxa"/>
            <w:shd w:val="clear" w:color="auto" w:fill="1F4E79"/>
            <w:tcMar>
              <w:top w:w="70" w:type="dxa"/>
              <w:left w:w="90" w:type="dxa"/>
              <w:bottom w:w="70" w:type="dxa"/>
              <w:right w:w="90" w:type="dxa"/>
            </w:tcMar>
            <w:vAlign w:val="center"/>
          </w:tcPr>
          <w:p w14:paraId="164D137B" w14:textId="77777777" w:rsidR="00EB5186" w:rsidRDefault="00000000">
            <w:pPr>
              <w:spacing w:after="0"/>
            </w:pPr>
            <w:r>
              <w:rPr>
                <w:b/>
                <w:color w:val="FFFFFF"/>
                <w:sz w:val="17"/>
              </w:rPr>
              <w:t>Chức năng</w:t>
            </w:r>
          </w:p>
        </w:tc>
        <w:tc>
          <w:tcPr>
            <w:tcW w:w="3408" w:type="dxa"/>
            <w:shd w:val="clear" w:color="auto" w:fill="1F4E79"/>
            <w:tcMar>
              <w:top w:w="70" w:type="dxa"/>
              <w:left w:w="90" w:type="dxa"/>
              <w:bottom w:w="70" w:type="dxa"/>
              <w:right w:w="90" w:type="dxa"/>
            </w:tcMar>
            <w:vAlign w:val="center"/>
          </w:tcPr>
          <w:p w14:paraId="25F125C9" w14:textId="77777777" w:rsidR="00EB5186" w:rsidRDefault="00000000">
            <w:pPr>
              <w:spacing w:after="0"/>
            </w:pPr>
            <w:r>
              <w:rPr>
                <w:b/>
                <w:color w:val="FFFFFF"/>
                <w:sz w:val="17"/>
              </w:rPr>
              <w:t>Điểm cần lưu ý</w:t>
            </w:r>
          </w:p>
        </w:tc>
      </w:tr>
      <w:tr w:rsidR="00EB5186" w14:paraId="2BB16239" w14:textId="77777777">
        <w:trPr>
          <w:jc w:val="center"/>
        </w:trPr>
        <w:tc>
          <w:tcPr>
            <w:tcW w:w="3408" w:type="dxa"/>
            <w:tcMar>
              <w:top w:w="70" w:type="dxa"/>
              <w:left w:w="90" w:type="dxa"/>
              <w:bottom w:w="70" w:type="dxa"/>
              <w:right w:w="90" w:type="dxa"/>
            </w:tcMar>
            <w:vAlign w:val="center"/>
          </w:tcPr>
          <w:p w14:paraId="4381054C" w14:textId="77777777" w:rsidR="00EB5186" w:rsidRDefault="00000000">
            <w:pPr>
              <w:spacing w:after="0"/>
            </w:pPr>
            <w:r>
              <w:rPr>
                <w:rFonts w:ascii="Consolas" w:hAnsi="Consolas"/>
                <w:color w:val="874B14"/>
                <w:sz w:val="16"/>
              </w:rPr>
              <w:t>GET /inventory/{id}</w:t>
            </w:r>
          </w:p>
        </w:tc>
        <w:tc>
          <w:tcPr>
            <w:tcW w:w="3408" w:type="dxa"/>
            <w:tcMar>
              <w:top w:w="70" w:type="dxa"/>
              <w:left w:w="90" w:type="dxa"/>
              <w:bottom w:w="70" w:type="dxa"/>
              <w:right w:w="90" w:type="dxa"/>
            </w:tcMar>
            <w:vAlign w:val="center"/>
          </w:tcPr>
          <w:p w14:paraId="47B51EDC" w14:textId="77777777" w:rsidR="00EB5186" w:rsidRDefault="00000000">
            <w:pPr>
              <w:spacing w:after="0"/>
            </w:pPr>
            <w:r>
              <w:rPr>
                <w:sz w:val="16"/>
              </w:rPr>
              <w:t>Lấy balance theo ID</w:t>
            </w:r>
          </w:p>
        </w:tc>
        <w:tc>
          <w:tcPr>
            <w:tcW w:w="3408" w:type="dxa"/>
            <w:tcMar>
              <w:top w:w="70" w:type="dxa"/>
              <w:left w:w="90" w:type="dxa"/>
              <w:bottom w:w="70" w:type="dxa"/>
              <w:right w:w="90" w:type="dxa"/>
            </w:tcMar>
            <w:vAlign w:val="center"/>
          </w:tcPr>
          <w:p w14:paraId="0A6DA721" w14:textId="77777777" w:rsidR="00EB5186" w:rsidRDefault="00000000">
            <w:pPr>
              <w:spacing w:after="0"/>
            </w:pPr>
            <w:r>
              <w:rPr>
                <w:sz w:val="16"/>
              </w:rPr>
              <w:t xml:space="preserve">Dùng SQL qua </w:t>
            </w:r>
            <w:r>
              <w:rPr>
                <w:rFonts w:ascii="Consolas" w:hAnsi="Consolas"/>
                <w:color w:val="874B14"/>
                <w:sz w:val="16"/>
              </w:rPr>
              <w:t>JdbcTemplate</w:t>
            </w:r>
            <w:r>
              <w:rPr>
                <w:sz w:val="16"/>
              </w:rPr>
              <w:t>.</w:t>
            </w:r>
          </w:p>
        </w:tc>
      </w:tr>
      <w:tr w:rsidR="00EB5186" w14:paraId="38BE4361" w14:textId="77777777">
        <w:trPr>
          <w:jc w:val="center"/>
        </w:trPr>
        <w:tc>
          <w:tcPr>
            <w:tcW w:w="3408" w:type="dxa"/>
            <w:shd w:val="clear" w:color="auto" w:fill="F1F5F9"/>
            <w:tcMar>
              <w:top w:w="70" w:type="dxa"/>
              <w:left w:w="90" w:type="dxa"/>
              <w:bottom w:w="70" w:type="dxa"/>
              <w:right w:w="90" w:type="dxa"/>
            </w:tcMar>
            <w:vAlign w:val="center"/>
          </w:tcPr>
          <w:p w14:paraId="4F11F840" w14:textId="77777777" w:rsidR="00EB5186" w:rsidRDefault="00000000">
            <w:pPr>
              <w:spacing w:after="0"/>
            </w:pPr>
            <w:r>
              <w:rPr>
                <w:rFonts w:ascii="Consolas" w:hAnsi="Consolas"/>
                <w:color w:val="874B14"/>
                <w:sz w:val="16"/>
              </w:rPr>
              <w:t>GET /inventory?enterpriseId=...&amp;warehouseId=...&amp;locationId=...&amp;sku=...</w:t>
            </w:r>
          </w:p>
        </w:tc>
        <w:tc>
          <w:tcPr>
            <w:tcW w:w="3408" w:type="dxa"/>
            <w:shd w:val="clear" w:color="auto" w:fill="F1F5F9"/>
            <w:tcMar>
              <w:top w:w="70" w:type="dxa"/>
              <w:left w:w="90" w:type="dxa"/>
              <w:bottom w:w="70" w:type="dxa"/>
              <w:right w:w="90" w:type="dxa"/>
            </w:tcMar>
            <w:vAlign w:val="center"/>
          </w:tcPr>
          <w:p w14:paraId="7F6D9D64" w14:textId="77777777" w:rsidR="00EB5186" w:rsidRDefault="00000000">
            <w:pPr>
              <w:spacing w:after="0"/>
            </w:pPr>
            <w:r>
              <w:rPr>
                <w:sz w:val="16"/>
              </w:rPr>
              <w:t>Tìm balance theo business key</w:t>
            </w:r>
          </w:p>
        </w:tc>
        <w:tc>
          <w:tcPr>
            <w:tcW w:w="3408" w:type="dxa"/>
            <w:shd w:val="clear" w:color="auto" w:fill="F1F5F9"/>
            <w:tcMar>
              <w:top w:w="70" w:type="dxa"/>
              <w:left w:w="90" w:type="dxa"/>
              <w:bottom w:w="70" w:type="dxa"/>
              <w:right w:w="90" w:type="dxa"/>
            </w:tcMar>
            <w:vAlign w:val="center"/>
          </w:tcPr>
          <w:p w14:paraId="2B3C05FB" w14:textId="77777777" w:rsidR="00EB5186" w:rsidRDefault="00000000">
            <w:pPr>
              <w:spacing w:after="0"/>
            </w:pPr>
            <w:r>
              <w:rPr>
                <w:sz w:val="16"/>
              </w:rPr>
              <w:t>Dùng đủ enterprise, warehouse, location và SKU để tránh lấy nhầm bản ghi.</w:t>
            </w:r>
          </w:p>
        </w:tc>
      </w:tr>
      <w:tr w:rsidR="00EB5186" w14:paraId="7B763C96" w14:textId="77777777">
        <w:trPr>
          <w:jc w:val="center"/>
        </w:trPr>
        <w:tc>
          <w:tcPr>
            <w:tcW w:w="3408" w:type="dxa"/>
            <w:tcMar>
              <w:top w:w="70" w:type="dxa"/>
              <w:left w:w="90" w:type="dxa"/>
              <w:bottom w:w="70" w:type="dxa"/>
              <w:right w:w="90" w:type="dxa"/>
            </w:tcMar>
            <w:vAlign w:val="center"/>
          </w:tcPr>
          <w:p w14:paraId="762BA7DE" w14:textId="77777777" w:rsidR="00EB5186" w:rsidRDefault="00000000">
            <w:pPr>
              <w:spacing w:after="0"/>
            </w:pPr>
            <w:r>
              <w:rPr>
                <w:rFonts w:ascii="Consolas" w:hAnsi="Consolas"/>
                <w:color w:val="874B14"/>
                <w:sz w:val="16"/>
              </w:rPr>
              <w:t>GET /inventory/sku/{sku}</w:t>
            </w:r>
          </w:p>
        </w:tc>
        <w:tc>
          <w:tcPr>
            <w:tcW w:w="3408" w:type="dxa"/>
            <w:tcMar>
              <w:top w:w="70" w:type="dxa"/>
              <w:left w:w="90" w:type="dxa"/>
              <w:bottom w:w="70" w:type="dxa"/>
              <w:right w:w="90" w:type="dxa"/>
            </w:tcMar>
            <w:vAlign w:val="center"/>
          </w:tcPr>
          <w:p w14:paraId="03D3E25E" w14:textId="77777777" w:rsidR="00EB5186" w:rsidRDefault="00000000">
            <w:pPr>
              <w:spacing w:after="0"/>
            </w:pPr>
            <w:r>
              <w:rPr>
                <w:sz w:val="16"/>
              </w:rPr>
              <w:t>Liệt kê balance theo SKU</w:t>
            </w:r>
          </w:p>
        </w:tc>
        <w:tc>
          <w:tcPr>
            <w:tcW w:w="3408" w:type="dxa"/>
            <w:tcMar>
              <w:top w:w="70" w:type="dxa"/>
              <w:left w:w="90" w:type="dxa"/>
              <w:bottom w:w="70" w:type="dxa"/>
              <w:right w:w="90" w:type="dxa"/>
            </w:tcMar>
            <w:vAlign w:val="center"/>
          </w:tcPr>
          <w:p w14:paraId="729FE738" w14:textId="77777777" w:rsidR="00EB5186" w:rsidRDefault="00000000">
            <w:pPr>
              <w:spacing w:after="0"/>
            </w:pPr>
            <w:r>
              <w:rPr>
                <w:sz w:val="16"/>
              </w:rPr>
              <w:t>Có phân trang.</w:t>
            </w:r>
          </w:p>
        </w:tc>
      </w:tr>
      <w:tr w:rsidR="00EB5186" w14:paraId="4556DCF0" w14:textId="77777777">
        <w:trPr>
          <w:jc w:val="center"/>
        </w:trPr>
        <w:tc>
          <w:tcPr>
            <w:tcW w:w="3408" w:type="dxa"/>
            <w:shd w:val="clear" w:color="auto" w:fill="F1F5F9"/>
            <w:tcMar>
              <w:top w:w="70" w:type="dxa"/>
              <w:left w:w="90" w:type="dxa"/>
              <w:bottom w:w="70" w:type="dxa"/>
              <w:right w:w="90" w:type="dxa"/>
            </w:tcMar>
            <w:vAlign w:val="center"/>
          </w:tcPr>
          <w:p w14:paraId="01FF4068" w14:textId="77777777" w:rsidR="00EB5186" w:rsidRDefault="00000000">
            <w:pPr>
              <w:spacing w:after="0"/>
            </w:pPr>
            <w:r>
              <w:rPr>
                <w:rFonts w:ascii="Consolas" w:hAnsi="Consolas"/>
                <w:color w:val="874B14"/>
                <w:sz w:val="16"/>
              </w:rPr>
              <w:t>GET /inventory/warehouse/{warehouseId}</w:t>
            </w:r>
          </w:p>
        </w:tc>
        <w:tc>
          <w:tcPr>
            <w:tcW w:w="3408" w:type="dxa"/>
            <w:shd w:val="clear" w:color="auto" w:fill="F1F5F9"/>
            <w:tcMar>
              <w:top w:w="70" w:type="dxa"/>
              <w:left w:w="90" w:type="dxa"/>
              <w:bottom w:w="70" w:type="dxa"/>
              <w:right w:w="90" w:type="dxa"/>
            </w:tcMar>
            <w:vAlign w:val="center"/>
          </w:tcPr>
          <w:p w14:paraId="38567746" w14:textId="77777777" w:rsidR="00EB5186" w:rsidRDefault="00000000">
            <w:pPr>
              <w:spacing w:after="0"/>
            </w:pPr>
            <w:r>
              <w:rPr>
                <w:sz w:val="16"/>
              </w:rPr>
              <w:t>Liệt kê balance theo Warehouse</w:t>
            </w:r>
          </w:p>
        </w:tc>
        <w:tc>
          <w:tcPr>
            <w:tcW w:w="3408" w:type="dxa"/>
            <w:shd w:val="clear" w:color="auto" w:fill="F1F5F9"/>
            <w:tcMar>
              <w:top w:w="70" w:type="dxa"/>
              <w:left w:w="90" w:type="dxa"/>
              <w:bottom w:w="70" w:type="dxa"/>
              <w:right w:w="90" w:type="dxa"/>
            </w:tcMar>
            <w:vAlign w:val="center"/>
          </w:tcPr>
          <w:p w14:paraId="682A99B0" w14:textId="77777777" w:rsidR="00EB5186" w:rsidRDefault="00000000">
            <w:pPr>
              <w:spacing w:after="0"/>
            </w:pPr>
            <w:r>
              <w:rPr>
                <w:sz w:val="16"/>
              </w:rPr>
              <w:t>Có phân trang.</w:t>
            </w:r>
          </w:p>
        </w:tc>
      </w:tr>
      <w:tr w:rsidR="00EB5186" w14:paraId="728430FA" w14:textId="77777777">
        <w:trPr>
          <w:jc w:val="center"/>
        </w:trPr>
        <w:tc>
          <w:tcPr>
            <w:tcW w:w="3408" w:type="dxa"/>
            <w:tcMar>
              <w:top w:w="70" w:type="dxa"/>
              <w:left w:w="90" w:type="dxa"/>
              <w:bottom w:w="70" w:type="dxa"/>
              <w:right w:w="90" w:type="dxa"/>
            </w:tcMar>
            <w:vAlign w:val="center"/>
          </w:tcPr>
          <w:p w14:paraId="3066C186" w14:textId="77777777" w:rsidR="00EB5186" w:rsidRDefault="00000000">
            <w:pPr>
              <w:spacing w:after="0"/>
            </w:pPr>
            <w:r>
              <w:rPr>
                <w:rFonts w:ascii="Consolas" w:hAnsi="Consolas"/>
                <w:color w:val="874B14"/>
                <w:sz w:val="16"/>
              </w:rPr>
              <w:t>GET /inventory/location/{locationId}</w:t>
            </w:r>
          </w:p>
        </w:tc>
        <w:tc>
          <w:tcPr>
            <w:tcW w:w="3408" w:type="dxa"/>
            <w:tcMar>
              <w:top w:w="70" w:type="dxa"/>
              <w:left w:w="90" w:type="dxa"/>
              <w:bottom w:w="70" w:type="dxa"/>
              <w:right w:w="90" w:type="dxa"/>
            </w:tcMar>
            <w:vAlign w:val="center"/>
          </w:tcPr>
          <w:p w14:paraId="711AFF74" w14:textId="77777777" w:rsidR="00EB5186" w:rsidRDefault="00000000">
            <w:pPr>
              <w:spacing w:after="0"/>
            </w:pPr>
            <w:r>
              <w:rPr>
                <w:sz w:val="16"/>
              </w:rPr>
              <w:t>Liệt kê balance theo Location</w:t>
            </w:r>
          </w:p>
        </w:tc>
        <w:tc>
          <w:tcPr>
            <w:tcW w:w="3408" w:type="dxa"/>
            <w:tcMar>
              <w:top w:w="70" w:type="dxa"/>
              <w:left w:w="90" w:type="dxa"/>
              <w:bottom w:w="70" w:type="dxa"/>
              <w:right w:w="90" w:type="dxa"/>
            </w:tcMar>
            <w:vAlign w:val="center"/>
          </w:tcPr>
          <w:p w14:paraId="33C6F3D0" w14:textId="77777777" w:rsidR="00EB5186" w:rsidRDefault="00000000">
            <w:pPr>
              <w:spacing w:after="0"/>
            </w:pPr>
            <w:r>
              <w:rPr>
                <w:sz w:val="16"/>
              </w:rPr>
              <w:t>Có phân trang.</w:t>
            </w:r>
          </w:p>
        </w:tc>
      </w:tr>
      <w:tr w:rsidR="00EB5186" w14:paraId="478036BC" w14:textId="77777777">
        <w:trPr>
          <w:jc w:val="center"/>
        </w:trPr>
        <w:tc>
          <w:tcPr>
            <w:tcW w:w="3408" w:type="dxa"/>
            <w:shd w:val="clear" w:color="auto" w:fill="F1F5F9"/>
            <w:tcMar>
              <w:top w:w="70" w:type="dxa"/>
              <w:left w:w="90" w:type="dxa"/>
              <w:bottom w:w="70" w:type="dxa"/>
              <w:right w:w="90" w:type="dxa"/>
            </w:tcMar>
            <w:vAlign w:val="center"/>
          </w:tcPr>
          <w:p w14:paraId="5457CC6C" w14:textId="77777777" w:rsidR="00EB5186" w:rsidRDefault="00000000">
            <w:pPr>
              <w:spacing w:after="0"/>
            </w:pPr>
            <w:r>
              <w:rPr>
                <w:rFonts w:ascii="Consolas" w:hAnsi="Consolas"/>
                <w:color w:val="874B14"/>
                <w:sz w:val="16"/>
              </w:rPr>
              <w:t>GET /inventory/available</w:t>
            </w:r>
          </w:p>
        </w:tc>
        <w:tc>
          <w:tcPr>
            <w:tcW w:w="3408" w:type="dxa"/>
            <w:shd w:val="clear" w:color="auto" w:fill="F1F5F9"/>
            <w:tcMar>
              <w:top w:w="70" w:type="dxa"/>
              <w:left w:w="90" w:type="dxa"/>
              <w:bottom w:w="70" w:type="dxa"/>
              <w:right w:w="90" w:type="dxa"/>
            </w:tcMar>
            <w:vAlign w:val="center"/>
          </w:tcPr>
          <w:p w14:paraId="474A30C3" w14:textId="77777777" w:rsidR="00EB5186" w:rsidRDefault="00000000">
            <w:pPr>
              <w:spacing w:after="0"/>
            </w:pPr>
            <w:r>
              <w:rPr>
                <w:sz w:val="16"/>
              </w:rPr>
              <w:t>Lấy các balance có hàng khả dụng</w:t>
            </w:r>
          </w:p>
        </w:tc>
        <w:tc>
          <w:tcPr>
            <w:tcW w:w="3408" w:type="dxa"/>
            <w:shd w:val="clear" w:color="auto" w:fill="F1F5F9"/>
            <w:tcMar>
              <w:top w:w="70" w:type="dxa"/>
              <w:left w:w="90" w:type="dxa"/>
              <w:bottom w:w="70" w:type="dxa"/>
              <w:right w:w="90" w:type="dxa"/>
            </w:tcMar>
            <w:vAlign w:val="center"/>
          </w:tcPr>
          <w:p w14:paraId="043D8767" w14:textId="77777777" w:rsidR="00EB5186" w:rsidRDefault="00000000">
            <w:pPr>
              <w:spacing w:after="0"/>
            </w:pPr>
            <w:r>
              <w:rPr>
                <w:sz w:val="16"/>
              </w:rPr>
              <w:t xml:space="preserve">Chỉ trả bản ghi có Available &gt; 0. Công thức hiện tại: </w:t>
            </w:r>
            <w:r>
              <w:rPr>
                <w:rFonts w:ascii="Consolas" w:hAnsi="Consolas"/>
                <w:color w:val="874B14"/>
                <w:sz w:val="16"/>
              </w:rPr>
              <w:t>physical - reserved - defective - pending</w:t>
            </w:r>
            <w:r>
              <w:rPr>
                <w:sz w:val="16"/>
              </w:rPr>
              <w:t xml:space="preserve">; </w:t>
            </w:r>
            <w:r>
              <w:rPr>
                <w:rFonts w:ascii="Consolas" w:hAnsi="Consolas"/>
                <w:color w:val="874B14"/>
                <w:sz w:val="16"/>
              </w:rPr>
              <w:t>in_transit</w:t>
            </w:r>
            <w:r>
              <w:rPr>
                <w:sz w:val="16"/>
              </w:rPr>
              <w:t xml:space="preserve"> không bị trừ.</w:t>
            </w:r>
          </w:p>
        </w:tc>
      </w:tr>
      <w:tr w:rsidR="00EB5186" w14:paraId="47B42F32" w14:textId="77777777">
        <w:trPr>
          <w:jc w:val="center"/>
        </w:trPr>
        <w:tc>
          <w:tcPr>
            <w:tcW w:w="3408" w:type="dxa"/>
            <w:tcMar>
              <w:top w:w="70" w:type="dxa"/>
              <w:left w:w="90" w:type="dxa"/>
              <w:bottom w:w="70" w:type="dxa"/>
              <w:right w:w="90" w:type="dxa"/>
            </w:tcMar>
            <w:vAlign w:val="center"/>
          </w:tcPr>
          <w:p w14:paraId="1CC0AC9B" w14:textId="77777777" w:rsidR="00EB5186" w:rsidRDefault="00000000">
            <w:pPr>
              <w:spacing w:after="0"/>
            </w:pPr>
            <w:r>
              <w:rPr>
                <w:rFonts w:ascii="Consolas" w:hAnsi="Consolas"/>
                <w:color w:val="874B14"/>
                <w:sz w:val="16"/>
              </w:rPr>
              <w:t>GET /inventory/movements</w:t>
            </w:r>
          </w:p>
        </w:tc>
        <w:tc>
          <w:tcPr>
            <w:tcW w:w="3408" w:type="dxa"/>
            <w:tcMar>
              <w:top w:w="70" w:type="dxa"/>
              <w:left w:w="90" w:type="dxa"/>
              <w:bottom w:w="70" w:type="dxa"/>
              <w:right w:w="90" w:type="dxa"/>
            </w:tcMar>
            <w:vAlign w:val="center"/>
          </w:tcPr>
          <w:p w14:paraId="26AA75C6" w14:textId="77777777" w:rsidR="00EB5186" w:rsidRDefault="00000000">
            <w:pPr>
              <w:spacing w:after="0"/>
            </w:pPr>
            <w:r>
              <w:rPr>
                <w:sz w:val="16"/>
              </w:rPr>
              <w:t>Tra cứu lịch sử biến động</w:t>
            </w:r>
          </w:p>
        </w:tc>
        <w:tc>
          <w:tcPr>
            <w:tcW w:w="3408" w:type="dxa"/>
            <w:tcMar>
              <w:top w:w="70" w:type="dxa"/>
              <w:left w:w="90" w:type="dxa"/>
              <w:bottom w:w="70" w:type="dxa"/>
              <w:right w:w="90" w:type="dxa"/>
            </w:tcMar>
            <w:vAlign w:val="center"/>
          </w:tcPr>
          <w:p w14:paraId="747500FF" w14:textId="77777777" w:rsidR="00EB5186" w:rsidRDefault="00000000">
            <w:pPr>
              <w:spacing w:after="0"/>
            </w:pPr>
            <w:r>
              <w:rPr>
                <w:sz w:val="16"/>
              </w:rPr>
              <w:t>Có thể lọc theo inventory, loại movement, mã tham chiếu và khoảng thời gian; sắp xếp theo thời gian rồi ID; có phân trang.</w:t>
            </w:r>
          </w:p>
        </w:tc>
      </w:tr>
    </w:tbl>
    <w:p w14:paraId="6683750B" w14:textId="77777777" w:rsidR="00EB5186" w:rsidRDefault="00EB5186">
      <w:pPr>
        <w:spacing w:after="0"/>
      </w:pPr>
    </w:p>
    <w:p w14:paraId="5C2E05B4" w14:textId="77777777" w:rsidR="00EB5186" w:rsidRDefault="00000000">
      <w:pPr>
        <w:shd w:val="clear" w:color="auto" w:fill="EAF3F8"/>
        <w:spacing w:before="40" w:after="100"/>
        <w:ind w:left="173" w:right="115"/>
      </w:pPr>
      <w:r>
        <w:t xml:space="preserve">Phân trang mặc định lấy 50 dòng và tối đa 200 dòng. Database dùng </w:t>
      </w:r>
      <w:r>
        <w:rPr>
          <w:rFonts w:ascii="Consolas" w:hAnsi="Consolas"/>
          <w:color w:val="874B14"/>
          <w:sz w:val="17"/>
        </w:rPr>
        <w:t>LIMIT/OFFSET</w:t>
      </w:r>
      <w:r>
        <w:t>, nên không tải toàn bộ kết quả lên Java rồi mới chia trang.</w:t>
      </w:r>
    </w:p>
    <w:p w14:paraId="28D58636" w14:textId="77777777" w:rsidR="00EB5186" w:rsidRDefault="00000000">
      <w:pPr>
        <w:pStyle w:val="u1"/>
      </w:pPr>
      <w:r>
        <w:t>3. Các API ghi tồn kho</w:t>
      </w:r>
    </w:p>
    <w:p w14:paraId="228A93B2" w14:textId="77777777" w:rsidR="00EB5186" w:rsidRDefault="00000000">
      <w:pPr>
        <w:shd w:val="clear" w:color="auto" w:fill="EAF3F8"/>
        <w:spacing w:before="40" w:after="100"/>
        <w:ind w:left="173" w:right="115"/>
      </w:pPr>
      <w:r>
        <w:t>Nguyên tắc chung: các thao tác thay đổi số tồn dùng transaction, khóa dòng hoặc câu UPDATE có điều kiện để hạn chế tranh chấp. Lịch sử movement ghi nhận biến động. Nếu cập nhật tồn hoặc ghi movement thất bại, transaction sẽ rollback.</w:t>
      </w:r>
    </w:p>
    <w:tbl>
      <w:tblPr>
        <w:tblStyle w:val="LiBang"/>
        <w:tblW w:w="0" w:type="auto"/>
        <w:jc w:val="center"/>
        <w:tblLook w:val="04A0" w:firstRow="1" w:lastRow="0" w:firstColumn="1" w:lastColumn="0" w:noHBand="0" w:noVBand="1"/>
      </w:tblPr>
      <w:tblGrid>
        <w:gridCol w:w="3405"/>
        <w:gridCol w:w="3403"/>
        <w:gridCol w:w="3406"/>
      </w:tblGrid>
      <w:tr w:rsidR="00EB5186" w14:paraId="2A247B5D" w14:textId="77777777">
        <w:trPr>
          <w:jc w:val="center"/>
        </w:trPr>
        <w:tc>
          <w:tcPr>
            <w:tcW w:w="3408" w:type="dxa"/>
            <w:shd w:val="clear" w:color="auto" w:fill="1F4E79"/>
            <w:tcMar>
              <w:top w:w="70" w:type="dxa"/>
              <w:left w:w="90" w:type="dxa"/>
              <w:bottom w:w="70" w:type="dxa"/>
              <w:right w:w="90" w:type="dxa"/>
            </w:tcMar>
            <w:vAlign w:val="center"/>
          </w:tcPr>
          <w:p w14:paraId="3950D17B" w14:textId="77777777" w:rsidR="00EB5186" w:rsidRDefault="00000000">
            <w:pPr>
              <w:spacing w:after="0"/>
            </w:pPr>
            <w:r>
              <w:rPr>
                <w:b/>
                <w:color w:val="FFFFFF"/>
                <w:sz w:val="17"/>
              </w:rPr>
              <w:t>API</w:t>
            </w:r>
          </w:p>
        </w:tc>
        <w:tc>
          <w:tcPr>
            <w:tcW w:w="3408" w:type="dxa"/>
            <w:shd w:val="clear" w:color="auto" w:fill="1F4E79"/>
            <w:tcMar>
              <w:top w:w="70" w:type="dxa"/>
              <w:left w:w="90" w:type="dxa"/>
              <w:bottom w:w="70" w:type="dxa"/>
              <w:right w:w="90" w:type="dxa"/>
            </w:tcMar>
            <w:vAlign w:val="center"/>
          </w:tcPr>
          <w:p w14:paraId="6C812FE7" w14:textId="77777777" w:rsidR="00EB5186" w:rsidRDefault="00000000">
            <w:pPr>
              <w:spacing w:after="0"/>
            </w:pPr>
            <w:r>
              <w:rPr>
                <w:b/>
                <w:color w:val="FFFFFF"/>
                <w:sz w:val="17"/>
              </w:rPr>
              <w:t>Nghiệp vụ</w:t>
            </w:r>
          </w:p>
        </w:tc>
        <w:tc>
          <w:tcPr>
            <w:tcW w:w="3408" w:type="dxa"/>
            <w:shd w:val="clear" w:color="auto" w:fill="1F4E79"/>
            <w:tcMar>
              <w:top w:w="70" w:type="dxa"/>
              <w:left w:w="90" w:type="dxa"/>
              <w:bottom w:w="70" w:type="dxa"/>
              <w:right w:w="90" w:type="dxa"/>
            </w:tcMar>
            <w:vAlign w:val="center"/>
          </w:tcPr>
          <w:p w14:paraId="3317910D" w14:textId="77777777" w:rsidR="00EB5186" w:rsidRDefault="00000000">
            <w:pPr>
              <w:spacing w:after="0"/>
            </w:pPr>
            <w:r>
              <w:rPr>
                <w:b/>
                <w:color w:val="FFFFFF"/>
                <w:sz w:val="17"/>
              </w:rPr>
              <w:t>Cách xử lý và giới hạn hiện tại</w:t>
            </w:r>
          </w:p>
        </w:tc>
      </w:tr>
      <w:tr w:rsidR="00EB5186" w14:paraId="4E18AE1E" w14:textId="77777777">
        <w:trPr>
          <w:jc w:val="center"/>
        </w:trPr>
        <w:tc>
          <w:tcPr>
            <w:tcW w:w="3408" w:type="dxa"/>
            <w:tcMar>
              <w:top w:w="70" w:type="dxa"/>
              <w:left w:w="90" w:type="dxa"/>
              <w:bottom w:w="70" w:type="dxa"/>
              <w:right w:w="90" w:type="dxa"/>
            </w:tcMar>
            <w:vAlign w:val="center"/>
          </w:tcPr>
          <w:p w14:paraId="549D57E1" w14:textId="77777777" w:rsidR="00EB5186" w:rsidRDefault="00000000">
            <w:pPr>
              <w:spacing w:after="0"/>
            </w:pPr>
            <w:r>
              <w:rPr>
                <w:rFonts w:ascii="Consolas" w:hAnsi="Consolas"/>
                <w:color w:val="874B14"/>
                <w:sz w:val="16"/>
              </w:rPr>
              <w:t>POST /inventory</w:t>
            </w:r>
          </w:p>
        </w:tc>
        <w:tc>
          <w:tcPr>
            <w:tcW w:w="3408" w:type="dxa"/>
            <w:tcMar>
              <w:top w:w="70" w:type="dxa"/>
              <w:left w:w="90" w:type="dxa"/>
              <w:bottom w:w="70" w:type="dxa"/>
              <w:right w:w="90" w:type="dxa"/>
            </w:tcMar>
            <w:vAlign w:val="center"/>
          </w:tcPr>
          <w:p w14:paraId="33413C50" w14:textId="77777777" w:rsidR="00EB5186" w:rsidRDefault="00000000">
            <w:pPr>
              <w:spacing w:after="0"/>
            </w:pPr>
            <w:r>
              <w:rPr>
                <w:sz w:val="16"/>
              </w:rPr>
              <w:t>Tạo balance</w:t>
            </w:r>
          </w:p>
        </w:tc>
        <w:tc>
          <w:tcPr>
            <w:tcW w:w="3408" w:type="dxa"/>
            <w:tcMar>
              <w:top w:w="70" w:type="dxa"/>
              <w:left w:w="90" w:type="dxa"/>
              <w:bottom w:w="70" w:type="dxa"/>
              <w:right w:w="90" w:type="dxa"/>
            </w:tcMar>
            <w:vAlign w:val="center"/>
          </w:tcPr>
          <w:p w14:paraId="68B3A047" w14:textId="77777777" w:rsidR="00EB5186" w:rsidRDefault="00000000">
            <w:pPr>
              <w:spacing w:after="0"/>
            </w:pPr>
            <w:r>
              <w:rPr>
                <w:sz w:val="16"/>
              </w:rPr>
              <w:t xml:space="preserve">Kiểm tra SKU active và vị trí hợp lệ. Unique key PostgreSQL trên enterprise + warehouse + location + SKU; </w:t>
            </w:r>
            <w:r>
              <w:rPr>
                <w:rFonts w:ascii="Consolas" w:hAnsi="Consolas"/>
                <w:color w:val="874B14"/>
                <w:sz w:val="16"/>
              </w:rPr>
              <w:t>INSERT ... ON CONFLICT</w:t>
            </w:r>
            <w:r>
              <w:rPr>
                <w:sz w:val="16"/>
              </w:rPr>
              <w:t xml:space="preserve"> ngăn tạo trùng khi request chạy đồng thời. Balance khởi tạo bằng 0, chưa tạo movement.</w:t>
            </w:r>
          </w:p>
        </w:tc>
      </w:tr>
      <w:tr w:rsidR="00EB5186" w14:paraId="31524323" w14:textId="77777777">
        <w:trPr>
          <w:jc w:val="center"/>
        </w:trPr>
        <w:tc>
          <w:tcPr>
            <w:tcW w:w="3408" w:type="dxa"/>
            <w:shd w:val="clear" w:color="auto" w:fill="F1F5F9"/>
            <w:tcMar>
              <w:top w:w="70" w:type="dxa"/>
              <w:left w:w="90" w:type="dxa"/>
              <w:bottom w:w="70" w:type="dxa"/>
              <w:right w:w="90" w:type="dxa"/>
            </w:tcMar>
            <w:vAlign w:val="center"/>
          </w:tcPr>
          <w:p w14:paraId="23DC8513" w14:textId="77777777" w:rsidR="00EB5186" w:rsidRDefault="00000000">
            <w:pPr>
              <w:spacing w:after="0"/>
            </w:pPr>
            <w:r>
              <w:rPr>
                <w:rFonts w:ascii="Consolas" w:hAnsi="Consolas"/>
                <w:color w:val="874B14"/>
                <w:sz w:val="16"/>
              </w:rPr>
              <w:t>POST /inventory/batch</w:t>
            </w:r>
          </w:p>
        </w:tc>
        <w:tc>
          <w:tcPr>
            <w:tcW w:w="3408" w:type="dxa"/>
            <w:shd w:val="clear" w:color="auto" w:fill="F1F5F9"/>
            <w:tcMar>
              <w:top w:w="70" w:type="dxa"/>
              <w:left w:w="90" w:type="dxa"/>
              <w:bottom w:w="70" w:type="dxa"/>
              <w:right w:w="90" w:type="dxa"/>
            </w:tcMar>
            <w:vAlign w:val="center"/>
          </w:tcPr>
          <w:p w14:paraId="5DE9EB03" w14:textId="77777777" w:rsidR="00EB5186" w:rsidRDefault="00000000">
            <w:pPr>
              <w:spacing w:after="0"/>
            </w:pPr>
            <w:r>
              <w:rPr>
                <w:sz w:val="16"/>
              </w:rPr>
              <w:t>Tạo nhiều balance</w:t>
            </w:r>
          </w:p>
        </w:tc>
        <w:tc>
          <w:tcPr>
            <w:tcW w:w="3408" w:type="dxa"/>
            <w:shd w:val="clear" w:color="auto" w:fill="F1F5F9"/>
            <w:tcMar>
              <w:top w:w="70" w:type="dxa"/>
              <w:left w:w="90" w:type="dxa"/>
              <w:bottom w:w="70" w:type="dxa"/>
              <w:right w:w="90" w:type="dxa"/>
            </w:tcMar>
            <w:vAlign w:val="center"/>
          </w:tcPr>
          <w:p w14:paraId="71E9CC5F" w14:textId="77777777" w:rsidR="00EB5186" w:rsidRDefault="00000000">
            <w:pPr>
              <w:spacing w:after="0"/>
            </w:pPr>
            <w:r>
              <w:rPr>
                <w:sz w:val="16"/>
              </w:rPr>
              <w:t>Kiểm tra giới hạn batch, SKU phân biệt và vị trí; chèn bằng JDBC batch. Nếu có bản ghi trùng, rollback toàn bộ batch để tránh tạo được một phần.</w:t>
            </w:r>
          </w:p>
        </w:tc>
      </w:tr>
      <w:tr w:rsidR="00EB5186" w14:paraId="2EFA6309" w14:textId="77777777">
        <w:trPr>
          <w:jc w:val="center"/>
        </w:trPr>
        <w:tc>
          <w:tcPr>
            <w:tcW w:w="3408" w:type="dxa"/>
            <w:tcMar>
              <w:top w:w="70" w:type="dxa"/>
              <w:left w:w="90" w:type="dxa"/>
              <w:bottom w:w="70" w:type="dxa"/>
              <w:right w:w="90" w:type="dxa"/>
            </w:tcMar>
            <w:vAlign w:val="center"/>
          </w:tcPr>
          <w:p w14:paraId="3BE65B79" w14:textId="77777777" w:rsidR="00EB5186" w:rsidRDefault="00000000">
            <w:pPr>
              <w:spacing w:after="0"/>
            </w:pPr>
            <w:r>
              <w:rPr>
                <w:rFonts w:ascii="Consolas" w:hAnsi="Consolas"/>
                <w:color w:val="874B14"/>
                <w:sz w:val="16"/>
              </w:rPr>
              <w:t>POST /inventory/receive-stock</w:t>
            </w:r>
          </w:p>
        </w:tc>
        <w:tc>
          <w:tcPr>
            <w:tcW w:w="3408" w:type="dxa"/>
            <w:tcMar>
              <w:top w:w="70" w:type="dxa"/>
              <w:left w:w="90" w:type="dxa"/>
              <w:bottom w:w="70" w:type="dxa"/>
              <w:right w:w="90" w:type="dxa"/>
            </w:tcMar>
            <w:vAlign w:val="center"/>
          </w:tcPr>
          <w:p w14:paraId="0F500EEC" w14:textId="77777777" w:rsidR="00EB5186" w:rsidRDefault="00000000">
            <w:pPr>
              <w:spacing w:after="0"/>
            </w:pPr>
            <w:r>
              <w:rPr>
                <w:sz w:val="16"/>
              </w:rPr>
              <w:t>Nhập hàng theo business key</w:t>
            </w:r>
          </w:p>
        </w:tc>
        <w:tc>
          <w:tcPr>
            <w:tcW w:w="3408" w:type="dxa"/>
            <w:tcMar>
              <w:top w:w="70" w:type="dxa"/>
              <w:left w:w="90" w:type="dxa"/>
              <w:bottom w:w="70" w:type="dxa"/>
              <w:right w:w="90" w:type="dxa"/>
            </w:tcMar>
            <w:vAlign w:val="center"/>
          </w:tcPr>
          <w:p w14:paraId="0D591EAC" w14:textId="77777777" w:rsidR="00EB5186" w:rsidRDefault="00000000">
            <w:pPr>
              <w:spacing w:after="0"/>
            </w:pPr>
            <w:r>
              <w:rPr>
                <w:sz w:val="16"/>
              </w:rPr>
              <w:t xml:space="preserve">Kiểm tra SKU và Location; tạo balance nếu chưa có hoặc khóa dòng đã tồn tại. Cộng </w:t>
            </w:r>
            <w:r>
              <w:rPr>
                <w:rFonts w:ascii="Consolas" w:hAnsi="Consolas"/>
                <w:color w:val="874B14"/>
                <w:sz w:val="16"/>
              </w:rPr>
              <w:t>physical_quantity</w:t>
            </w:r>
            <w:r>
              <w:rPr>
                <w:sz w:val="16"/>
              </w:rPr>
              <w:t xml:space="preserve"> và ghi movement nhập.</w:t>
            </w:r>
          </w:p>
        </w:tc>
      </w:tr>
      <w:tr w:rsidR="00EB5186" w14:paraId="50DB1EA9" w14:textId="77777777">
        <w:trPr>
          <w:jc w:val="center"/>
        </w:trPr>
        <w:tc>
          <w:tcPr>
            <w:tcW w:w="3408" w:type="dxa"/>
            <w:shd w:val="clear" w:color="auto" w:fill="F1F5F9"/>
            <w:tcMar>
              <w:top w:w="70" w:type="dxa"/>
              <w:left w:w="90" w:type="dxa"/>
              <w:bottom w:w="70" w:type="dxa"/>
              <w:right w:w="90" w:type="dxa"/>
            </w:tcMar>
            <w:vAlign w:val="center"/>
          </w:tcPr>
          <w:p w14:paraId="56B60CBC" w14:textId="77777777" w:rsidR="00EB5186" w:rsidRDefault="00000000">
            <w:pPr>
              <w:spacing w:after="0"/>
            </w:pPr>
            <w:r>
              <w:rPr>
                <w:rFonts w:ascii="Consolas" w:hAnsi="Consolas"/>
                <w:color w:val="874B14"/>
                <w:sz w:val="16"/>
              </w:rPr>
              <w:t>POST /inventory/receive</w:t>
            </w:r>
          </w:p>
        </w:tc>
        <w:tc>
          <w:tcPr>
            <w:tcW w:w="3408" w:type="dxa"/>
            <w:shd w:val="clear" w:color="auto" w:fill="F1F5F9"/>
            <w:tcMar>
              <w:top w:w="70" w:type="dxa"/>
              <w:left w:w="90" w:type="dxa"/>
              <w:bottom w:w="70" w:type="dxa"/>
              <w:right w:w="90" w:type="dxa"/>
            </w:tcMar>
            <w:vAlign w:val="center"/>
          </w:tcPr>
          <w:p w14:paraId="2113788B" w14:textId="77777777" w:rsidR="00EB5186" w:rsidRDefault="00000000">
            <w:pPr>
              <w:spacing w:after="0"/>
            </w:pPr>
            <w:r>
              <w:rPr>
                <w:sz w:val="16"/>
              </w:rPr>
              <w:t>Nhập hàng theo ID balance</w:t>
            </w:r>
          </w:p>
        </w:tc>
        <w:tc>
          <w:tcPr>
            <w:tcW w:w="3408" w:type="dxa"/>
            <w:shd w:val="clear" w:color="auto" w:fill="F1F5F9"/>
            <w:tcMar>
              <w:top w:w="70" w:type="dxa"/>
              <w:left w:w="90" w:type="dxa"/>
              <w:bottom w:w="70" w:type="dxa"/>
              <w:right w:w="90" w:type="dxa"/>
            </w:tcMar>
            <w:vAlign w:val="center"/>
          </w:tcPr>
          <w:p w14:paraId="030423B9" w14:textId="77777777" w:rsidR="00EB5186" w:rsidRDefault="00000000">
            <w:pPr>
              <w:spacing w:after="0"/>
            </w:pPr>
            <w:r>
              <w:rPr>
                <w:sz w:val="16"/>
              </w:rPr>
              <w:t xml:space="preserve">Khóa balance bằng </w:t>
            </w:r>
            <w:r>
              <w:rPr>
                <w:rFonts w:ascii="Consolas" w:hAnsi="Consolas"/>
                <w:color w:val="874B14"/>
                <w:sz w:val="16"/>
              </w:rPr>
              <w:t>SELECT ... FOR UPDATE</w:t>
            </w:r>
            <w:r>
              <w:rPr>
                <w:sz w:val="16"/>
              </w:rPr>
              <w:t xml:space="preserve">; kiểm tra Location và </w:t>
            </w:r>
            <w:r>
              <w:rPr>
                <w:rFonts w:ascii="Consolas" w:hAnsi="Consolas"/>
                <w:color w:val="874B14"/>
                <w:sz w:val="16"/>
              </w:rPr>
              <w:t>expectedVersion</w:t>
            </w:r>
            <w:r>
              <w:rPr>
                <w:sz w:val="16"/>
              </w:rPr>
              <w:t xml:space="preserve"> nếu được gửi; tăng lượng vật lý rồi ghi movement. Chưa tạo phiếu nhập hoặc đưa hàng vào trạng thái quarantine.</w:t>
            </w:r>
          </w:p>
        </w:tc>
      </w:tr>
      <w:tr w:rsidR="00EB5186" w14:paraId="065083BF" w14:textId="77777777">
        <w:trPr>
          <w:jc w:val="center"/>
        </w:trPr>
        <w:tc>
          <w:tcPr>
            <w:tcW w:w="3408" w:type="dxa"/>
            <w:tcMar>
              <w:top w:w="70" w:type="dxa"/>
              <w:left w:w="90" w:type="dxa"/>
              <w:bottom w:w="70" w:type="dxa"/>
              <w:right w:w="90" w:type="dxa"/>
            </w:tcMar>
            <w:vAlign w:val="center"/>
          </w:tcPr>
          <w:p w14:paraId="01342AEB" w14:textId="77777777" w:rsidR="00EB5186" w:rsidRDefault="00000000">
            <w:pPr>
              <w:spacing w:after="0"/>
            </w:pPr>
            <w:r>
              <w:rPr>
                <w:rFonts w:ascii="Consolas" w:hAnsi="Consolas"/>
                <w:color w:val="874B14"/>
                <w:sz w:val="16"/>
              </w:rPr>
              <w:t>POST /inventory/reserve</w:t>
            </w:r>
          </w:p>
        </w:tc>
        <w:tc>
          <w:tcPr>
            <w:tcW w:w="3408" w:type="dxa"/>
            <w:tcMar>
              <w:top w:w="70" w:type="dxa"/>
              <w:left w:w="90" w:type="dxa"/>
              <w:bottom w:w="70" w:type="dxa"/>
              <w:right w:w="90" w:type="dxa"/>
            </w:tcMar>
            <w:vAlign w:val="center"/>
          </w:tcPr>
          <w:p w14:paraId="495F249B" w14:textId="77777777" w:rsidR="00EB5186" w:rsidRDefault="00000000">
            <w:pPr>
              <w:spacing w:after="0"/>
            </w:pPr>
            <w:r>
              <w:rPr>
                <w:sz w:val="16"/>
              </w:rPr>
              <w:t>Giữ hàng</w:t>
            </w:r>
          </w:p>
        </w:tc>
        <w:tc>
          <w:tcPr>
            <w:tcW w:w="3408" w:type="dxa"/>
            <w:tcMar>
              <w:top w:w="70" w:type="dxa"/>
              <w:left w:w="90" w:type="dxa"/>
              <w:bottom w:w="70" w:type="dxa"/>
              <w:right w:w="90" w:type="dxa"/>
            </w:tcMar>
            <w:vAlign w:val="center"/>
          </w:tcPr>
          <w:p w14:paraId="620C20BB" w14:textId="77777777" w:rsidR="00EB5186" w:rsidRDefault="00000000">
            <w:pPr>
              <w:spacing w:after="0"/>
            </w:pPr>
            <w:r>
              <w:rPr>
                <w:sz w:val="16"/>
              </w:rPr>
              <w:t xml:space="preserve">Khóa balance; chỉ tăng </w:t>
            </w:r>
            <w:r>
              <w:rPr>
                <w:rFonts w:ascii="Consolas" w:hAnsi="Consolas"/>
                <w:color w:val="874B14"/>
                <w:sz w:val="16"/>
              </w:rPr>
              <w:t>reserved_quantity</w:t>
            </w:r>
            <w:r>
              <w:rPr>
                <w:sz w:val="16"/>
              </w:rPr>
              <w:t xml:space="preserve"> nếu lượng khả dụng tại thời điểm cập nhật đủ. Nếu không đủ thì trả conflict. Hiện chỉ giữ theo một balance ID, chưa gắn với order hoặc reservation nhiều dòng.</w:t>
            </w:r>
          </w:p>
        </w:tc>
      </w:tr>
      <w:tr w:rsidR="00EB5186" w14:paraId="7681DFE6" w14:textId="77777777">
        <w:trPr>
          <w:jc w:val="center"/>
        </w:trPr>
        <w:tc>
          <w:tcPr>
            <w:tcW w:w="3408" w:type="dxa"/>
            <w:shd w:val="clear" w:color="auto" w:fill="F1F5F9"/>
            <w:tcMar>
              <w:top w:w="70" w:type="dxa"/>
              <w:left w:w="90" w:type="dxa"/>
              <w:bottom w:w="70" w:type="dxa"/>
              <w:right w:w="90" w:type="dxa"/>
            </w:tcMar>
            <w:vAlign w:val="center"/>
          </w:tcPr>
          <w:p w14:paraId="59DAF9BF" w14:textId="77777777" w:rsidR="00EB5186" w:rsidRDefault="00000000">
            <w:pPr>
              <w:spacing w:after="0"/>
            </w:pPr>
            <w:r>
              <w:rPr>
                <w:rFonts w:ascii="Consolas" w:hAnsi="Consolas"/>
                <w:color w:val="874B14"/>
                <w:sz w:val="16"/>
              </w:rPr>
              <w:t>POST /inventory/release</w:t>
            </w:r>
          </w:p>
        </w:tc>
        <w:tc>
          <w:tcPr>
            <w:tcW w:w="3408" w:type="dxa"/>
            <w:shd w:val="clear" w:color="auto" w:fill="F1F5F9"/>
            <w:tcMar>
              <w:top w:w="70" w:type="dxa"/>
              <w:left w:w="90" w:type="dxa"/>
              <w:bottom w:w="70" w:type="dxa"/>
              <w:right w:w="90" w:type="dxa"/>
            </w:tcMar>
            <w:vAlign w:val="center"/>
          </w:tcPr>
          <w:p w14:paraId="40ABF98A" w14:textId="77777777" w:rsidR="00EB5186" w:rsidRDefault="00000000">
            <w:pPr>
              <w:spacing w:after="0"/>
            </w:pPr>
            <w:r>
              <w:rPr>
                <w:sz w:val="16"/>
              </w:rPr>
              <w:t>Nhả hàng đã giữ</w:t>
            </w:r>
          </w:p>
        </w:tc>
        <w:tc>
          <w:tcPr>
            <w:tcW w:w="3408" w:type="dxa"/>
            <w:shd w:val="clear" w:color="auto" w:fill="F1F5F9"/>
            <w:tcMar>
              <w:top w:w="70" w:type="dxa"/>
              <w:left w:w="90" w:type="dxa"/>
              <w:bottom w:w="70" w:type="dxa"/>
              <w:right w:w="90" w:type="dxa"/>
            </w:tcMar>
            <w:vAlign w:val="center"/>
          </w:tcPr>
          <w:p w14:paraId="20910537" w14:textId="77777777" w:rsidR="00EB5186" w:rsidRDefault="00000000">
            <w:pPr>
              <w:spacing w:after="0"/>
            </w:pPr>
            <w:r>
              <w:rPr>
                <w:sz w:val="16"/>
              </w:rPr>
              <w:t xml:space="preserve">Chỉ giảm </w:t>
            </w:r>
            <w:r>
              <w:rPr>
                <w:rFonts w:ascii="Consolas" w:hAnsi="Consolas"/>
                <w:color w:val="874B14"/>
                <w:sz w:val="16"/>
              </w:rPr>
              <w:t>reserved_quantity</w:t>
            </w:r>
            <w:r>
              <w:rPr>
                <w:sz w:val="16"/>
              </w:rPr>
              <w:t xml:space="preserve"> nếu số đang giữ đủ lớn. Nếu không đủ thì từ chối. API hiện chưa xác định lượng giữ thuộc reservation/order nào.</w:t>
            </w:r>
          </w:p>
        </w:tc>
      </w:tr>
      <w:tr w:rsidR="00EB5186" w14:paraId="31D50CFF" w14:textId="77777777">
        <w:trPr>
          <w:jc w:val="center"/>
        </w:trPr>
        <w:tc>
          <w:tcPr>
            <w:tcW w:w="3408" w:type="dxa"/>
            <w:tcMar>
              <w:top w:w="70" w:type="dxa"/>
              <w:left w:w="90" w:type="dxa"/>
              <w:bottom w:w="70" w:type="dxa"/>
              <w:right w:w="90" w:type="dxa"/>
            </w:tcMar>
            <w:vAlign w:val="center"/>
          </w:tcPr>
          <w:p w14:paraId="6F778159" w14:textId="77777777" w:rsidR="00EB5186" w:rsidRDefault="00000000">
            <w:pPr>
              <w:spacing w:after="0"/>
            </w:pPr>
            <w:r>
              <w:rPr>
                <w:rFonts w:ascii="Consolas" w:hAnsi="Consolas"/>
                <w:color w:val="874B14"/>
                <w:sz w:val="16"/>
              </w:rPr>
              <w:t>POST /inventory/issue</w:t>
            </w:r>
          </w:p>
        </w:tc>
        <w:tc>
          <w:tcPr>
            <w:tcW w:w="3408" w:type="dxa"/>
            <w:tcMar>
              <w:top w:w="70" w:type="dxa"/>
              <w:left w:w="90" w:type="dxa"/>
              <w:bottom w:w="70" w:type="dxa"/>
              <w:right w:w="90" w:type="dxa"/>
            </w:tcMar>
            <w:vAlign w:val="center"/>
          </w:tcPr>
          <w:p w14:paraId="56AA2AD7" w14:textId="77777777" w:rsidR="00EB5186" w:rsidRDefault="00000000">
            <w:pPr>
              <w:spacing w:after="0"/>
            </w:pPr>
            <w:r>
              <w:rPr>
                <w:sz w:val="16"/>
              </w:rPr>
              <w:t>Xuất hàng</w:t>
            </w:r>
          </w:p>
        </w:tc>
        <w:tc>
          <w:tcPr>
            <w:tcW w:w="3408" w:type="dxa"/>
            <w:tcMar>
              <w:top w:w="70" w:type="dxa"/>
              <w:left w:w="90" w:type="dxa"/>
              <w:bottom w:w="70" w:type="dxa"/>
              <w:right w:w="90" w:type="dxa"/>
            </w:tcMar>
            <w:vAlign w:val="center"/>
          </w:tcPr>
          <w:p w14:paraId="593A6F84" w14:textId="77777777" w:rsidR="00EB5186" w:rsidRDefault="00000000">
            <w:pPr>
              <w:spacing w:after="0"/>
            </w:pPr>
            <w:r>
              <w:rPr>
                <w:sz w:val="16"/>
              </w:rPr>
              <w:t xml:space="preserve">Chỉ giảm </w:t>
            </w:r>
            <w:r>
              <w:rPr>
                <w:rFonts w:ascii="Consolas" w:hAnsi="Consolas"/>
                <w:color w:val="874B14"/>
                <w:sz w:val="16"/>
              </w:rPr>
              <w:t>physical_quantity</w:t>
            </w:r>
            <w:r>
              <w:rPr>
                <w:sz w:val="16"/>
              </w:rPr>
              <w:t xml:space="preserve"> nếu lượng khả dụng còn đủ; nếu không đủ thì trả conflict.</w:t>
            </w:r>
          </w:p>
        </w:tc>
      </w:tr>
      <w:tr w:rsidR="00EB5186" w14:paraId="617D91B0" w14:textId="77777777">
        <w:trPr>
          <w:jc w:val="center"/>
        </w:trPr>
        <w:tc>
          <w:tcPr>
            <w:tcW w:w="3408" w:type="dxa"/>
            <w:shd w:val="clear" w:color="auto" w:fill="F1F5F9"/>
            <w:tcMar>
              <w:top w:w="70" w:type="dxa"/>
              <w:left w:w="90" w:type="dxa"/>
              <w:bottom w:w="70" w:type="dxa"/>
              <w:right w:w="90" w:type="dxa"/>
            </w:tcMar>
            <w:vAlign w:val="center"/>
          </w:tcPr>
          <w:p w14:paraId="556057A5" w14:textId="77777777" w:rsidR="00EB5186" w:rsidRDefault="00000000">
            <w:pPr>
              <w:spacing w:after="0"/>
            </w:pPr>
            <w:r>
              <w:rPr>
                <w:rFonts w:ascii="Consolas" w:hAnsi="Consolas"/>
                <w:color w:val="874B14"/>
                <w:sz w:val="16"/>
              </w:rPr>
              <w:t>POST /inventory/adjust</w:t>
            </w:r>
          </w:p>
        </w:tc>
        <w:tc>
          <w:tcPr>
            <w:tcW w:w="3408" w:type="dxa"/>
            <w:shd w:val="clear" w:color="auto" w:fill="F1F5F9"/>
            <w:tcMar>
              <w:top w:w="70" w:type="dxa"/>
              <w:left w:w="90" w:type="dxa"/>
              <w:bottom w:w="70" w:type="dxa"/>
              <w:right w:w="90" w:type="dxa"/>
            </w:tcMar>
            <w:vAlign w:val="center"/>
          </w:tcPr>
          <w:p w14:paraId="6C0F39F1" w14:textId="77777777" w:rsidR="00EB5186" w:rsidRDefault="00000000">
            <w:pPr>
              <w:spacing w:after="0"/>
            </w:pPr>
            <w:r>
              <w:rPr>
                <w:sz w:val="16"/>
              </w:rPr>
              <w:t>Điều chỉnh sau kiểm kê</w:t>
            </w:r>
          </w:p>
        </w:tc>
        <w:tc>
          <w:tcPr>
            <w:tcW w:w="3408" w:type="dxa"/>
            <w:shd w:val="clear" w:color="auto" w:fill="F1F5F9"/>
            <w:tcMar>
              <w:top w:w="70" w:type="dxa"/>
              <w:left w:w="90" w:type="dxa"/>
              <w:bottom w:w="70" w:type="dxa"/>
              <w:right w:w="90" w:type="dxa"/>
            </w:tcMar>
            <w:vAlign w:val="center"/>
          </w:tcPr>
          <w:p w14:paraId="1F2ECD10" w14:textId="77777777" w:rsidR="00EB5186" w:rsidRDefault="00000000">
            <w:pPr>
              <w:spacing w:after="0"/>
            </w:pPr>
            <w:r>
              <w:rPr>
                <w:sz w:val="16"/>
              </w:rPr>
              <w:t xml:space="preserve">Bắt buộc có </w:t>
            </w:r>
            <w:r>
              <w:rPr>
                <w:rFonts w:ascii="Consolas" w:hAnsi="Consolas"/>
                <w:color w:val="874B14"/>
                <w:sz w:val="16"/>
              </w:rPr>
              <w:t>reason</w:t>
            </w:r>
            <w:r>
              <w:rPr>
                <w:sz w:val="16"/>
              </w:rPr>
              <w:t>; khóa balance, kiểm tra version và chỉ đặt tồn vật lý mới nếu không thấp hơn tổng lượng reserved, defective và pending. Movement lưu phần chênh lệch.</w:t>
            </w:r>
          </w:p>
        </w:tc>
      </w:tr>
      <w:tr w:rsidR="00EB5186" w14:paraId="66EDC828" w14:textId="77777777">
        <w:trPr>
          <w:jc w:val="center"/>
        </w:trPr>
        <w:tc>
          <w:tcPr>
            <w:tcW w:w="3408" w:type="dxa"/>
            <w:tcMar>
              <w:top w:w="70" w:type="dxa"/>
              <w:left w:w="90" w:type="dxa"/>
              <w:bottom w:w="70" w:type="dxa"/>
              <w:right w:w="90" w:type="dxa"/>
            </w:tcMar>
            <w:vAlign w:val="center"/>
          </w:tcPr>
          <w:p w14:paraId="294AF397" w14:textId="77777777" w:rsidR="00EB5186" w:rsidRDefault="00000000">
            <w:pPr>
              <w:spacing w:after="0"/>
            </w:pPr>
            <w:r>
              <w:rPr>
                <w:rFonts w:ascii="Consolas" w:hAnsi="Consolas"/>
                <w:color w:val="874B14"/>
                <w:sz w:val="16"/>
              </w:rPr>
              <w:t>POST /inventory/transfer</w:t>
            </w:r>
          </w:p>
        </w:tc>
        <w:tc>
          <w:tcPr>
            <w:tcW w:w="3408" w:type="dxa"/>
            <w:tcMar>
              <w:top w:w="70" w:type="dxa"/>
              <w:left w:w="90" w:type="dxa"/>
              <w:bottom w:w="70" w:type="dxa"/>
              <w:right w:w="90" w:type="dxa"/>
            </w:tcMar>
            <w:vAlign w:val="center"/>
          </w:tcPr>
          <w:p w14:paraId="3B6FBBDA" w14:textId="77777777" w:rsidR="00EB5186" w:rsidRDefault="00000000">
            <w:pPr>
              <w:spacing w:after="0"/>
            </w:pPr>
            <w:r>
              <w:rPr>
                <w:sz w:val="16"/>
              </w:rPr>
              <w:t>Chuyển hàng giữa hai balance</w:t>
            </w:r>
          </w:p>
        </w:tc>
        <w:tc>
          <w:tcPr>
            <w:tcW w:w="3408" w:type="dxa"/>
            <w:tcMar>
              <w:top w:w="70" w:type="dxa"/>
              <w:left w:w="90" w:type="dxa"/>
              <w:bottom w:w="70" w:type="dxa"/>
              <w:right w:w="90" w:type="dxa"/>
            </w:tcMar>
            <w:vAlign w:val="center"/>
          </w:tcPr>
          <w:p w14:paraId="4886656C" w14:textId="77777777" w:rsidR="00EB5186" w:rsidRDefault="00000000">
            <w:pPr>
              <w:spacing w:after="0"/>
            </w:pPr>
            <w:r>
              <w:rPr>
                <w:sz w:val="16"/>
              </w:rPr>
              <w:t xml:space="preserve">Khóa nguồn và đích theo thứ tự ID cố định để giảm nguy cơ deadlock. Kiểm tra cùng enterprise và SKU; trừ nguồn, cộng đích trong một transaction. Hai movement </w:t>
            </w:r>
            <w:r>
              <w:rPr>
                <w:rFonts w:ascii="Consolas" w:hAnsi="Consolas"/>
                <w:color w:val="874B14"/>
                <w:sz w:val="16"/>
              </w:rPr>
              <w:t>TRANSFER_OUT</w:t>
            </w:r>
            <w:r>
              <w:rPr>
                <w:sz w:val="16"/>
              </w:rPr>
              <w:t>/</w:t>
            </w:r>
            <w:r>
              <w:rPr>
                <w:rFonts w:ascii="Consolas" w:hAnsi="Consolas"/>
                <w:color w:val="874B14"/>
                <w:sz w:val="16"/>
              </w:rPr>
              <w:t>TRANSFER_IN</w:t>
            </w:r>
            <w:r>
              <w:rPr>
                <w:sz w:val="16"/>
              </w:rPr>
              <w:t xml:space="preserve"> dùng chung mã tham chiếu.</w:t>
            </w:r>
          </w:p>
        </w:tc>
      </w:tr>
    </w:tbl>
    <w:p w14:paraId="4B24A443" w14:textId="77777777" w:rsidR="00EB5186" w:rsidRDefault="00EB5186">
      <w:pPr>
        <w:spacing w:after="0"/>
      </w:pPr>
    </w:p>
    <w:p w14:paraId="57BE703C" w14:textId="77777777" w:rsidR="00EB5186" w:rsidRDefault="00000000">
      <w:pPr>
        <w:pStyle w:val="u2"/>
      </w:pPr>
      <w:r>
        <w:t>Các cơ chế bảo vệ khi ghi tồn</w:t>
      </w:r>
    </w:p>
    <w:p w14:paraId="3FE49C17" w14:textId="77777777" w:rsidR="00EB5186" w:rsidRDefault="00000000">
      <w:pPr>
        <w:pStyle w:val="Duudong"/>
      </w:pPr>
      <w:r>
        <w:rPr>
          <w:rFonts w:ascii="Consolas" w:hAnsi="Consolas"/>
          <w:color w:val="874B14"/>
          <w:sz w:val="17"/>
        </w:rPr>
        <w:t>@Transactional</w:t>
      </w:r>
      <w:r>
        <w:t>: gom các cập nhật liên quan thành một đơn vị; lỗi thì rollback.</w:t>
      </w:r>
    </w:p>
    <w:p w14:paraId="40450695" w14:textId="77777777" w:rsidR="00EB5186" w:rsidRDefault="00000000">
      <w:pPr>
        <w:pStyle w:val="Duudong"/>
      </w:pPr>
      <w:r>
        <w:t xml:space="preserve">Row lock / </w:t>
      </w:r>
      <w:r>
        <w:rPr>
          <w:rFonts w:ascii="Consolas" w:hAnsi="Consolas"/>
          <w:color w:val="874B14"/>
          <w:sz w:val="17"/>
        </w:rPr>
        <w:t>SELECT ... FOR UPDATE</w:t>
      </w:r>
      <w:r>
        <w:t>: khóa dòng trong lúc xử lý để giảm xung đột giữa các request.</w:t>
      </w:r>
    </w:p>
    <w:p w14:paraId="331A4F02" w14:textId="77777777" w:rsidR="00EB5186" w:rsidRDefault="00000000">
      <w:pPr>
        <w:pStyle w:val="Duudong"/>
      </w:pPr>
      <w:r>
        <w:t>Cập nhật có điều kiện: chỉ thay đổi tồn khi điều kiện về lượng hàng còn đáp ứng.</w:t>
      </w:r>
    </w:p>
    <w:p w14:paraId="1355C124" w14:textId="77777777" w:rsidR="00EB5186" w:rsidRDefault="00000000">
      <w:pPr>
        <w:pStyle w:val="Duudong"/>
      </w:pPr>
      <w:r>
        <w:t xml:space="preserve">Version / </w:t>
      </w:r>
      <w:r>
        <w:rPr>
          <w:rFonts w:ascii="Consolas" w:hAnsi="Consolas"/>
          <w:color w:val="874B14"/>
          <w:sz w:val="17"/>
        </w:rPr>
        <w:t>expectedVersion</w:t>
      </w:r>
      <w:r>
        <w:t>: giúp phát hiện request đang dựa trên dữ liệu cũ.</w:t>
      </w:r>
    </w:p>
    <w:p w14:paraId="5BDF4B82" w14:textId="77777777" w:rsidR="00EB5186" w:rsidRDefault="00000000">
      <w:pPr>
        <w:pStyle w:val="Duudong"/>
      </w:pPr>
      <w:r>
        <w:t>Movement: ghi lịch sử và trạng thái trước/sau để đối soát.</w:t>
      </w:r>
    </w:p>
    <w:p w14:paraId="4EF1A8BE" w14:textId="77777777" w:rsidR="00EB5186" w:rsidRDefault="00000000">
      <w:pPr>
        <w:pStyle w:val="u1"/>
      </w:pPr>
      <w:r>
        <w:t>4. Công nghệ tích hợp và cách dùng hiện tại</w:t>
      </w:r>
    </w:p>
    <w:tbl>
      <w:tblPr>
        <w:tblStyle w:val="LiBang"/>
        <w:tblW w:w="0" w:type="auto"/>
        <w:jc w:val="center"/>
        <w:tblLook w:val="04A0" w:firstRow="1" w:lastRow="0" w:firstColumn="1" w:lastColumn="0" w:noHBand="0" w:noVBand="1"/>
      </w:tblPr>
      <w:tblGrid>
        <w:gridCol w:w="3404"/>
        <w:gridCol w:w="3405"/>
        <w:gridCol w:w="3405"/>
      </w:tblGrid>
      <w:tr w:rsidR="00EB5186" w14:paraId="3D4C457E" w14:textId="77777777">
        <w:trPr>
          <w:jc w:val="center"/>
        </w:trPr>
        <w:tc>
          <w:tcPr>
            <w:tcW w:w="3408" w:type="dxa"/>
            <w:shd w:val="clear" w:color="auto" w:fill="1F4E79"/>
            <w:tcMar>
              <w:top w:w="70" w:type="dxa"/>
              <w:left w:w="90" w:type="dxa"/>
              <w:bottom w:w="70" w:type="dxa"/>
              <w:right w:w="90" w:type="dxa"/>
            </w:tcMar>
            <w:vAlign w:val="center"/>
          </w:tcPr>
          <w:p w14:paraId="27E3650E" w14:textId="77777777" w:rsidR="00EB5186" w:rsidRDefault="00000000">
            <w:pPr>
              <w:spacing w:after="0"/>
            </w:pPr>
            <w:r>
              <w:rPr>
                <w:b/>
                <w:color w:val="FFFFFF"/>
                <w:sz w:val="17"/>
              </w:rPr>
              <w:t>Công nghệ</w:t>
            </w:r>
          </w:p>
        </w:tc>
        <w:tc>
          <w:tcPr>
            <w:tcW w:w="3408" w:type="dxa"/>
            <w:shd w:val="clear" w:color="auto" w:fill="1F4E79"/>
            <w:tcMar>
              <w:top w:w="70" w:type="dxa"/>
              <w:left w:w="90" w:type="dxa"/>
              <w:bottom w:w="70" w:type="dxa"/>
              <w:right w:w="90" w:type="dxa"/>
            </w:tcMar>
            <w:vAlign w:val="center"/>
          </w:tcPr>
          <w:p w14:paraId="59A8905E" w14:textId="77777777" w:rsidR="00EB5186" w:rsidRDefault="00000000">
            <w:pPr>
              <w:spacing w:after="0"/>
            </w:pPr>
            <w:r>
              <w:rPr>
                <w:b/>
                <w:color w:val="FFFFFF"/>
                <w:sz w:val="17"/>
              </w:rPr>
              <w:t>Đang dùng để làm gì</w:t>
            </w:r>
          </w:p>
        </w:tc>
        <w:tc>
          <w:tcPr>
            <w:tcW w:w="3408" w:type="dxa"/>
            <w:shd w:val="clear" w:color="auto" w:fill="1F4E79"/>
            <w:tcMar>
              <w:top w:w="70" w:type="dxa"/>
              <w:left w:w="90" w:type="dxa"/>
              <w:bottom w:w="70" w:type="dxa"/>
              <w:right w:w="90" w:type="dxa"/>
            </w:tcMar>
            <w:vAlign w:val="center"/>
          </w:tcPr>
          <w:p w14:paraId="32B74E86" w14:textId="77777777" w:rsidR="00EB5186" w:rsidRDefault="00000000">
            <w:pPr>
              <w:spacing w:after="0"/>
            </w:pPr>
            <w:r>
              <w:rPr>
                <w:b/>
                <w:color w:val="FFFFFF"/>
                <w:sz w:val="17"/>
              </w:rPr>
              <w:t>Giới hạn / lưu ý</w:t>
            </w:r>
          </w:p>
        </w:tc>
      </w:tr>
      <w:tr w:rsidR="00EB5186" w14:paraId="7C74B213" w14:textId="77777777">
        <w:trPr>
          <w:jc w:val="center"/>
        </w:trPr>
        <w:tc>
          <w:tcPr>
            <w:tcW w:w="3408" w:type="dxa"/>
            <w:tcMar>
              <w:top w:w="70" w:type="dxa"/>
              <w:left w:w="90" w:type="dxa"/>
              <w:bottom w:w="70" w:type="dxa"/>
              <w:right w:w="90" w:type="dxa"/>
            </w:tcMar>
            <w:vAlign w:val="center"/>
          </w:tcPr>
          <w:p w14:paraId="3212D24F" w14:textId="77777777" w:rsidR="00EB5186" w:rsidRDefault="00000000">
            <w:pPr>
              <w:spacing w:after="0"/>
            </w:pPr>
            <w:r>
              <w:rPr>
                <w:sz w:val="16"/>
              </w:rPr>
              <w:t>Spring Security + JWT</w:t>
            </w:r>
          </w:p>
        </w:tc>
        <w:tc>
          <w:tcPr>
            <w:tcW w:w="3408" w:type="dxa"/>
            <w:tcMar>
              <w:top w:w="70" w:type="dxa"/>
              <w:left w:w="90" w:type="dxa"/>
              <w:bottom w:w="70" w:type="dxa"/>
              <w:right w:w="90" w:type="dxa"/>
            </w:tcMar>
            <w:vAlign w:val="center"/>
          </w:tcPr>
          <w:p w14:paraId="171AEAE2" w14:textId="77777777" w:rsidR="00EB5186" w:rsidRDefault="00000000">
            <w:pPr>
              <w:spacing w:after="0"/>
            </w:pPr>
            <w:r>
              <w:rPr>
                <w:sz w:val="16"/>
              </w:rPr>
              <w:t>Xác thực request. API đọc dành cho USER/ADMIN; API ghi hiện chỉ dành cho ADMIN.</w:t>
            </w:r>
          </w:p>
        </w:tc>
        <w:tc>
          <w:tcPr>
            <w:tcW w:w="3408" w:type="dxa"/>
            <w:tcMar>
              <w:top w:w="70" w:type="dxa"/>
              <w:left w:w="90" w:type="dxa"/>
              <w:bottom w:w="70" w:type="dxa"/>
              <w:right w:w="90" w:type="dxa"/>
            </w:tcMar>
            <w:vAlign w:val="center"/>
          </w:tcPr>
          <w:p w14:paraId="7EB18CD5" w14:textId="77777777" w:rsidR="00EB5186" w:rsidRDefault="00000000">
            <w:pPr>
              <w:spacing w:after="0"/>
            </w:pPr>
            <w:r>
              <w:rPr>
                <w:sz w:val="16"/>
              </w:rPr>
              <w:t>Chưa kiểm tra quyền nhân viên theo từng Warehouse/Location.</w:t>
            </w:r>
          </w:p>
        </w:tc>
      </w:tr>
      <w:tr w:rsidR="00EB5186" w14:paraId="6D0D297B" w14:textId="77777777">
        <w:trPr>
          <w:jc w:val="center"/>
        </w:trPr>
        <w:tc>
          <w:tcPr>
            <w:tcW w:w="3408" w:type="dxa"/>
            <w:shd w:val="clear" w:color="auto" w:fill="F1F5F9"/>
            <w:tcMar>
              <w:top w:w="70" w:type="dxa"/>
              <w:left w:w="90" w:type="dxa"/>
              <w:bottom w:w="70" w:type="dxa"/>
              <w:right w:w="90" w:type="dxa"/>
            </w:tcMar>
            <w:vAlign w:val="center"/>
          </w:tcPr>
          <w:p w14:paraId="23E075EB" w14:textId="77777777" w:rsidR="00EB5186" w:rsidRDefault="00000000">
            <w:pPr>
              <w:spacing w:after="0"/>
            </w:pPr>
            <w:r>
              <w:rPr>
                <w:sz w:val="16"/>
              </w:rPr>
              <w:t>Jakarta Bean Validation</w:t>
            </w:r>
          </w:p>
        </w:tc>
        <w:tc>
          <w:tcPr>
            <w:tcW w:w="3408" w:type="dxa"/>
            <w:shd w:val="clear" w:color="auto" w:fill="F1F5F9"/>
            <w:tcMar>
              <w:top w:w="70" w:type="dxa"/>
              <w:left w:w="90" w:type="dxa"/>
              <w:bottom w:w="70" w:type="dxa"/>
              <w:right w:w="90" w:type="dxa"/>
            </w:tcMar>
            <w:vAlign w:val="center"/>
          </w:tcPr>
          <w:p w14:paraId="75188B50" w14:textId="77777777" w:rsidR="00EB5186" w:rsidRDefault="00000000">
            <w:pPr>
              <w:spacing w:after="0"/>
            </w:pPr>
            <w:r>
              <w:rPr>
                <w:sz w:val="16"/>
              </w:rPr>
              <w:t xml:space="preserve">Kiểm tra request trước nghiệp vụ: chuỗi bắt buộc, số lượng dương, độ dài, </w:t>
            </w:r>
            <w:r>
              <w:rPr>
                <w:rFonts w:ascii="Consolas" w:hAnsi="Consolas"/>
                <w:color w:val="874B14"/>
                <w:sz w:val="16"/>
              </w:rPr>
              <w:t>expectedVersion</w:t>
            </w:r>
            <w:r>
              <w:rPr>
                <w:sz w:val="16"/>
              </w:rPr>
              <w:t>.</w:t>
            </w:r>
          </w:p>
        </w:tc>
        <w:tc>
          <w:tcPr>
            <w:tcW w:w="3408" w:type="dxa"/>
            <w:shd w:val="clear" w:color="auto" w:fill="F1F5F9"/>
            <w:tcMar>
              <w:top w:w="70" w:type="dxa"/>
              <w:left w:w="90" w:type="dxa"/>
              <w:bottom w:w="70" w:type="dxa"/>
              <w:right w:w="90" w:type="dxa"/>
            </w:tcMar>
            <w:vAlign w:val="center"/>
          </w:tcPr>
          <w:p w14:paraId="49A57F30" w14:textId="77777777" w:rsidR="00EB5186" w:rsidRDefault="00000000">
            <w:pPr>
              <w:spacing w:after="0"/>
            </w:pPr>
            <w:r>
              <w:rPr>
                <w:sz w:val="16"/>
              </w:rPr>
              <w:t>Chỉ kiểm tra dữ liệu đầu vào; quy tắc nghiệp vụ vẫn cần được kiểm tra trong service/database.</w:t>
            </w:r>
          </w:p>
        </w:tc>
      </w:tr>
      <w:tr w:rsidR="00EB5186" w14:paraId="3E6CA3D4" w14:textId="77777777">
        <w:trPr>
          <w:jc w:val="center"/>
        </w:trPr>
        <w:tc>
          <w:tcPr>
            <w:tcW w:w="3408" w:type="dxa"/>
            <w:tcMar>
              <w:top w:w="70" w:type="dxa"/>
              <w:left w:w="90" w:type="dxa"/>
              <w:bottom w:w="70" w:type="dxa"/>
              <w:right w:w="90" w:type="dxa"/>
            </w:tcMar>
            <w:vAlign w:val="center"/>
          </w:tcPr>
          <w:p w14:paraId="2CFD33BE" w14:textId="77777777" w:rsidR="00EB5186" w:rsidRDefault="00000000">
            <w:pPr>
              <w:spacing w:after="0"/>
            </w:pPr>
            <w:r>
              <w:rPr>
                <w:sz w:val="16"/>
              </w:rPr>
              <w:t>PostgreSQL + Spring JDBC</w:t>
            </w:r>
          </w:p>
        </w:tc>
        <w:tc>
          <w:tcPr>
            <w:tcW w:w="3408" w:type="dxa"/>
            <w:tcMar>
              <w:top w:w="70" w:type="dxa"/>
              <w:left w:w="90" w:type="dxa"/>
              <w:bottom w:w="70" w:type="dxa"/>
              <w:right w:w="90" w:type="dxa"/>
            </w:tcMar>
            <w:vAlign w:val="center"/>
          </w:tcPr>
          <w:p w14:paraId="08B6D4C5" w14:textId="77777777" w:rsidR="00EB5186" w:rsidRDefault="00000000">
            <w:pPr>
              <w:spacing w:after="0"/>
            </w:pPr>
            <w:r>
              <w:rPr>
                <w:sz w:val="16"/>
              </w:rPr>
              <w:t xml:space="preserve">JPA dùng cho entity/repository thông thường. </w:t>
            </w:r>
            <w:r>
              <w:rPr>
                <w:rFonts w:ascii="Consolas" w:hAnsi="Consolas"/>
                <w:color w:val="874B14"/>
                <w:sz w:val="16"/>
              </w:rPr>
              <w:t>JdbcTemplate</w:t>
            </w:r>
            <w:r>
              <w:rPr>
                <w:sz w:val="16"/>
              </w:rPr>
              <w:t xml:space="preserve"> dùng cho SQL cụ thể như </w:t>
            </w:r>
            <w:r>
              <w:rPr>
                <w:rFonts w:ascii="Consolas" w:hAnsi="Consolas"/>
                <w:color w:val="874B14"/>
                <w:sz w:val="16"/>
              </w:rPr>
              <w:t>ON CONFLICT</w:t>
            </w:r>
            <w:r>
              <w:rPr>
                <w:sz w:val="16"/>
              </w:rPr>
              <w:t xml:space="preserve">, </w:t>
            </w:r>
            <w:r>
              <w:rPr>
                <w:rFonts w:ascii="Consolas" w:hAnsi="Consolas"/>
                <w:color w:val="874B14"/>
                <w:sz w:val="16"/>
              </w:rPr>
              <w:t>FOR UPDATE</w:t>
            </w:r>
            <w:r>
              <w:rPr>
                <w:sz w:val="16"/>
              </w:rPr>
              <w:t xml:space="preserve">, </w:t>
            </w:r>
            <w:r>
              <w:rPr>
                <w:rFonts w:ascii="Consolas" w:hAnsi="Consolas"/>
                <w:color w:val="874B14"/>
                <w:sz w:val="16"/>
              </w:rPr>
              <w:t>UPDATE ... RETURNING</w:t>
            </w:r>
            <w:r>
              <w:rPr>
                <w:sz w:val="16"/>
              </w:rPr>
              <w:t>, batch insert và truy vấn phân trang.</w:t>
            </w:r>
          </w:p>
        </w:tc>
        <w:tc>
          <w:tcPr>
            <w:tcW w:w="3408" w:type="dxa"/>
            <w:tcMar>
              <w:top w:w="70" w:type="dxa"/>
              <w:left w:w="90" w:type="dxa"/>
              <w:bottom w:w="70" w:type="dxa"/>
              <w:right w:w="90" w:type="dxa"/>
            </w:tcMar>
            <w:vAlign w:val="center"/>
          </w:tcPr>
          <w:p w14:paraId="690D4DC0" w14:textId="77777777" w:rsidR="00EB5186" w:rsidRDefault="00000000">
            <w:pPr>
              <w:spacing w:after="0"/>
            </w:pPr>
            <w:r>
              <w:rPr>
                <w:sz w:val="16"/>
              </w:rPr>
              <w:t>PostgreSQL là nơi lưu dữ liệu tồn chính.</w:t>
            </w:r>
          </w:p>
        </w:tc>
      </w:tr>
      <w:tr w:rsidR="00EB5186" w14:paraId="30FFD47A" w14:textId="77777777">
        <w:trPr>
          <w:jc w:val="center"/>
        </w:trPr>
        <w:tc>
          <w:tcPr>
            <w:tcW w:w="3408" w:type="dxa"/>
            <w:shd w:val="clear" w:color="auto" w:fill="F1F5F9"/>
            <w:tcMar>
              <w:top w:w="70" w:type="dxa"/>
              <w:left w:w="90" w:type="dxa"/>
              <w:bottom w:w="70" w:type="dxa"/>
              <w:right w:w="90" w:type="dxa"/>
            </w:tcMar>
            <w:vAlign w:val="center"/>
          </w:tcPr>
          <w:p w14:paraId="68D5D720" w14:textId="77777777" w:rsidR="00EB5186" w:rsidRDefault="00000000">
            <w:pPr>
              <w:spacing w:after="0"/>
            </w:pPr>
            <w:r>
              <w:rPr>
                <w:sz w:val="16"/>
              </w:rPr>
              <w:t>SKU validation + Product Service</w:t>
            </w:r>
          </w:p>
        </w:tc>
        <w:tc>
          <w:tcPr>
            <w:tcW w:w="3408" w:type="dxa"/>
            <w:shd w:val="clear" w:color="auto" w:fill="F1F5F9"/>
            <w:tcMar>
              <w:top w:w="70" w:type="dxa"/>
              <w:left w:w="90" w:type="dxa"/>
              <w:bottom w:w="70" w:type="dxa"/>
              <w:right w:w="90" w:type="dxa"/>
            </w:tcMar>
            <w:vAlign w:val="center"/>
          </w:tcPr>
          <w:p w14:paraId="6EAAE208" w14:textId="77777777" w:rsidR="00EB5186" w:rsidRDefault="00000000">
            <w:pPr>
              <w:spacing w:after="0"/>
            </w:pPr>
            <w:r>
              <w:rPr>
                <w:sz w:val="16"/>
              </w:rPr>
              <w:t xml:space="preserve">Đọc SKU projection trong Inventory khi tạo balance/nhập hàng. Nếu projection thiếu hoặc cũ, gọi Product Service qua </w:t>
            </w:r>
            <w:r>
              <w:rPr>
                <w:rFonts w:ascii="Consolas" w:hAnsi="Consolas"/>
                <w:color w:val="874B14"/>
                <w:sz w:val="16"/>
              </w:rPr>
              <w:t>RestClient</w:t>
            </w:r>
            <w:r>
              <w:rPr>
                <w:sz w:val="16"/>
              </w:rPr>
              <w:t xml:space="preserve"> trước khi ghi.</w:t>
            </w:r>
          </w:p>
        </w:tc>
        <w:tc>
          <w:tcPr>
            <w:tcW w:w="3408" w:type="dxa"/>
            <w:shd w:val="clear" w:color="auto" w:fill="F1F5F9"/>
            <w:tcMar>
              <w:top w:w="70" w:type="dxa"/>
              <w:left w:w="90" w:type="dxa"/>
              <w:bottom w:w="70" w:type="dxa"/>
              <w:right w:w="90" w:type="dxa"/>
            </w:tcMar>
            <w:vAlign w:val="center"/>
          </w:tcPr>
          <w:p w14:paraId="2CAE2CF7" w14:textId="77777777" w:rsidR="00EB5186" w:rsidRDefault="00000000">
            <w:pPr>
              <w:spacing w:after="0"/>
            </w:pPr>
            <w:r>
              <w:rPr>
                <w:sz w:val="16"/>
              </w:rPr>
              <w:t>Nếu Product Service không xác nhận được SKU, Inventory từ chối ghi.</w:t>
            </w:r>
          </w:p>
        </w:tc>
      </w:tr>
      <w:tr w:rsidR="00EB5186" w14:paraId="7A4577CC" w14:textId="77777777">
        <w:trPr>
          <w:jc w:val="center"/>
        </w:trPr>
        <w:tc>
          <w:tcPr>
            <w:tcW w:w="3408" w:type="dxa"/>
            <w:tcMar>
              <w:top w:w="70" w:type="dxa"/>
              <w:left w:w="90" w:type="dxa"/>
              <w:bottom w:w="70" w:type="dxa"/>
              <w:right w:w="90" w:type="dxa"/>
            </w:tcMar>
            <w:vAlign w:val="center"/>
          </w:tcPr>
          <w:p w14:paraId="61871081" w14:textId="77777777" w:rsidR="00EB5186" w:rsidRDefault="00000000">
            <w:pPr>
              <w:spacing w:after="0"/>
            </w:pPr>
            <w:r>
              <w:rPr>
                <w:sz w:val="16"/>
              </w:rPr>
              <w:t>Warehouse/Location validation</w:t>
            </w:r>
          </w:p>
        </w:tc>
        <w:tc>
          <w:tcPr>
            <w:tcW w:w="3408" w:type="dxa"/>
            <w:tcMar>
              <w:top w:w="70" w:type="dxa"/>
              <w:left w:w="90" w:type="dxa"/>
              <w:bottom w:w="70" w:type="dxa"/>
              <w:right w:w="90" w:type="dxa"/>
            </w:tcMar>
            <w:vAlign w:val="center"/>
          </w:tcPr>
          <w:p w14:paraId="159109F2" w14:textId="77777777" w:rsidR="00EB5186" w:rsidRDefault="00000000">
            <w:pPr>
              <w:spacing w:after="0"/>
            </w:pPr>
            <w:r>
              <w:rPr>
                <w:sz w:val="16"/>
              </w:rPr>
              <w:t>Bulk-load projection và Location; kiểm tra Location thuộc đúng Warehouse và đang active.</w:t>
            </w:r>
          </w:p>
        </w:tc>
        <w:tc>
          <w:tcPr>
            <w:tcW w:w="3408" w:type="dxa"/>
            <w:tcMar>
              <w:top w:w="70" w:type="dxa"/>
              <w:left w:w="90" w:type="dxa"/>
              <w:bottom w:w="70" w:type="dxa"/>
              <w:right w:w="90" w:type="dxa"/>
            </w:tcMar>
            <w:vAlign w:val="center"/>
          </w:tcPr>
          <w:p w14:paraId="78373DA9" w14:textId="77777777" w:rsidR="00EB5186" w:rsidRDefault="00000000">
            <w:pPr>
              <w:spacing w:after="0"/>
            </w:pPr>
            <w:r>
              <w:rPr>
                <w:sz w:val="16"/>
              </w:rPr>
              <w:t>Warehouse chưa có projection vẫn được phép theo cấu hình mặc định hiện tại.</w:t>
            </w:r>
          </w:p>
        </w:tc>
      </w:tr>
      <w:tr w:rsidR="00EB5186" w14:paraId="692D7915" w14:textId="77777777">
        <w:trPr>
          <w:jc w:val="center"/>
        </w:trPr>
        <w:tc>
          <w:tcPr>
            <w:tcW w:w="3408" w:type="dxa"/>
            <w:shd w:val="clear" w:color="auto" w:fill="F1F5F9"/>
            <w:tcMar>
              <w:top w:w="70" w:type="dxa"/>
              <w:left w:w="90" w:type="dxa"/>
              <w:bottom w:w="70" w:type="dxa"/>
              <w:right w:w="90" w:type="dxa"/>
            </w:tcMar>
            <w:vAlign w:val="center"/>
          </w:tcPr>
          <w:p w14:paraId="5611D39B" w14:textId="77777777" w:rsidR="00EB5186" w:rsidRDefault="00000000">
            <w:pPr>
              <w:spacing w:after="0"/>
            </w:pPr>
            <w:r>
              <w:rPr>
                <w:sz w:val="16"/>
              </w:rPr>
              <w:t>Kafka</w:t>
            </w:r>
          </w:p>
        </w:tc>
        <w:tc>
          <w:tcPr>
            <w:tcW w:w="3408" w:type="dxa"/>
            <w:shd w:val="clear" w:color="auto" w:fill="F1F5F9"/>
            <w:tcMar>
              <w:top w:w="70" w:type="dxa"/>
              <w:left w:w="90" w:type="dxa"/>
              <w:bottom w:w="70" w:type="dxa"/>
              <w:right w:w="90" w:type="dxa"/>
            </w:tcMar>
            <w:vAlign w:val="center"/>
          </w:tcPr>
          <w:p w14:paraId="04EFBCF3" w14:textId="77777777" w:rsidR="00EB5186" w:rsidRDefault="00000000">
            <w:pPr>
              <w:spacing w:after="0"/>
            </w:pPr>
            <w:r>
              <w:rPr>
                <w:sz w:val="16"/>
              </w:rPr>
              <w:t>Consumer cập nhật projection SKU/Warehouse khi nhận event.</w:t>
            </w:r>
          </w:p>
        </w:tc>
        <w:tc>
          <w:tcPr>
            <w:tcW w:w="3408" w:type="dxa"/>
            <w:shd w:val="clear" w:color="auto" w:fill="F1F5F9"/>
            <w:tcMar>
              <w:top w:w="70" w:type="dxa"/>
              <w:left w:w="90" w:type="dxa"/>
              <w:bottom w:w="70" w:type="dxa"/>
              <w:right w:w="90" w:type="dxa"/>
            </w:tcMar>
            <w:vAlign w:val="center"/>
          </w:tcPr>
          <w:p w14:paraId="7C306F5F" w14:textId="77777777" w:rsidR="00EB5186" w:rsidRDefault="00000000">
            <w:pPr>
              <w:spacing w:after="0"/>
            </w:pPr>
            <w:r>
              <w:rPr>
                <w:sz w:val="16"/>
              </w:rPr>
              <w:t>Các API tồn hiện chưa phát event ra Kafka vì chưa có outbox producer trong Inventory.</w:t>
            </w:r>
          </w:p>
        </w:tc>
      </w:tr>
      <w:tr w:rsidR="00EB5186" w14:paraId="7F4782DD" w14:textId="77777777">
        <w:trPr>
          <w:jc w:val="center"/>
        </w:trPr>
        <w:tc>
          <w:tcPr>
            <w:tcW w:w="3408" w:type="dxa"/>
            <w:tcMar>
              <w:top w:w="70" w:type="dxa"/>
              <w:left w:w="90" w:type="dxa"/>
              <w:bottom w:w="70" w:type="dxa"/>
              <w:right w:w="90" w:type="dxa"/>
            </w:tcMar>
            <w:vAlign w:val="center"/>
          </w:tcPr>
          <w:p w14:paraId="108B1849" w14:textId="77777777" w:rsidR="00EB5186" w:rsidRDefault="00000000">
            <w:pPr>
              <w:spacing w:after="0"/>
            </w:pPr>
            <w:r>
              <w:rPr>
                <w:sz w:val="16"/>
              </w:rPr>
              <w:t>Redis</w:t>
            </w:r>
          </w:p>
        </w:tc>
        <w:tc>
          <w:tcPr>
            <w:tcW w:w="3408" w:type="dxa"/>
            <w:tcMar>
              <w:top w:w="70" w:type="dxa"/>
              <w:left w:w="90" w:type="dxa"/>
              <w:bottom w:w="70" w:type="dxa"/>
              <w:right w:w="90" w:type="dxa"/>
            </w:tcMar>
            <w:vAlign w:val="center"/>
          </w:tcPr>
          <w:p w14:paraId="432F7373" w14:textId="77777777" w:rsidR="00EB5186" w:rsidRDefault="00000000">
            <w:pPr>
              <w:spacing w:after="0"/>
            </w:pPr>
            <w:r>
              <w:rPr>
                <w:sz w:val="16"/>
              </w:rPr>
              <w:t>Cache hai kiểu đọc Location: theo ID và theo Warehouse.</w:t>
            </w:r>
          </w:p>
        </w:tc>
        <w:tc>
          <w:tcPr>
            <w:tcW w:w="3408" w:type="dxa"/>
            <w:tcMar>
              <w:top w:w="70" w:type="dxa"/>
              <w:left w:w="90" w:type="dxa"/>
              <w:bottom w:w="70" w:type="dxa"/>
              <w:right w:w="90" w:type="dxa"/>
            </w:tcMar>
            <w:vAlign w:val="center"/>
          </w:tcPr>
          <w:p w14:paraId="0E6CCED5" w14:textId="77777777" w:rsidR="00EB5186" w:rsidRDefault="00000000">
            <w:pPr>
              <w:spacing w:after="0"/>
            </w:pPr>
            <w:r>
              <w:rPr>
                <w:sz w:val="16"/>
              </w:rPr>
              <w:t>Không dùng Redis để quyết định tồn kho.</w:t>
            </w:r>
          </w:p>
        </w:tc>
      </w:tr>
    </w:tbl>
    <w:p w14:paraId="75744F0B" w14:textId="77777777" w:rsidR="00EB5186" w:rsidRDefault="00EB5186">
      <w:pPr>
        <w:spacing w:after="0"/>
      </w:pPr>
    </w:p>
    <w:p w14:paraId="0A095575" w14:textId="77777777" w:rsidR="00EB5186" w:rsidRDefault="00000000">
      <w:pPr>
        <w:pStyle w:val="u1"/>
      </w:pPr>
      <w:r>
        <w:t xml:space="preserve">5. Tóm </w:t>
      </w:r>
      <w:proofErr w:type="spellStart"/>
      <w:r>
        <w:t>tắt</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p>
    <w:p w14:paraId="232011BE" w14:textId="77777777" w:rsidR="00EB5186" w:rsidRDefault="00000000">
      <w:pPr>
        <w:pStyle w:val="Duudong"/>
      </w:pPr>
      <w:r>
        <w:rPr>
          <w:b/>
        </w:rPr>
        <w:t>Đọc dữ liệu:</w:t>
      </w:r>
      <w:r>
        <w:t xml:space="preserve"> API nhận request → truy vấn PostgreSQL hoặc đọc Location từ Redis cache → trả kết quả (nếu không có dữ liệu thì xử lý theo quy tắc của API).</w:t>
      </w:r>
    </w:p>
    <w:p w14:paraId="20556E42" w14:textId="77777777" w:rsidR="00EB5186" w:rsidRDefault="00000000">
      <w:pPr>
        <w:pStyle w:val="Duudong"/>
      </w:pPr>
      <w:r>
        <w:rPr>
          <w:b/>
        </w:rPr>
        <w:t>Ghi tồn:</w:t>
      </w:r>
      <w:r>
        <w:t xml:space="preserve"> API nhận request → validate dữ liệu và SKU/vị trí → transaction khóa hoặc cập nhật có điều kiện → cập nhật balance → ghi movement → commit; nếu lỗi thì rollback.</w:t>
      </w:r>
    </w:p>
    <w:p w14:paraId="0873915A" w14:textId="77777777" w:rsidR="00EB5186" w:rsidRDefault="00000000">
      <w:pPr>
        <w:pStyle w:val="Duudong"/>
      </w:pPr>
      <w:r>
        <w:rPr>
          <w:b/>
        </w:rPr>
        <w:t>Đồng bộ dữ liệu tham chiếu:</w:t>
      </w:r>
      <w:r>
        <w:t xml:space="preserve"> Kafka consumer nhận event và cập nhật projection SKU/Warehouse; khi projection SKU thiếu hoặc cũ, một số thao tác gọi Product Service để xác thực.</w:t>
      </w:r>
    </w:p>
    <w:p w14:paraId="549BE616" w14:textId="77777777" w:rsidR="00EB5186" w:rsidRDefault="00000000">
      <w:pPr>
        <w:pStyle w:val="Duudong"/>
      </w:pPr>
      <w:r>
        <w:rPr>
          <w:b/>
        </w:rPr>
        <w:t>Điểm còn thiếu theo mô tả hiện tại:</w:t>
      </w:r>
      <w:r>
        <w:t xml:space="preserve"> chưa có outbox producer phát event tồn ra Kafka; chưa có phân quyền chi tiết theo kho/vị trí; reserve/release chưa gắn với order hoặc reservation nhiều dòng.</w:t>
      </w:r>
    </w:p>
    <w:sectPr w:rsidR="00EB5186"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E4144" w14:textId="77777777" w:rsidR="0082395B" w:rsidRDefault="0082395B">
      <w:pPr>
        <w:spacing w:after="0" w:line="240" w:lineRule="auto"/>
      </w:pPr>
      <w:r>
        <w:separator/>
      </w:r>
    </w:p>
  </w:endnote>
  <w:endnote w:type="continuationSeparator" w:id="0">
    <w:p w14:paraId="3847F814" w14:textId="77777777" w:rsidR="0082395B" w:rsidRDefault="00823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7592" w14:textId="77777777" w:rsidR="00EB5186" w:rsidRDefault="00000000">
    <w:pPr>
      <w:pStyle w:val="Chntrang"/>
      <w:jc w:val="center"/>
    </w:pPr>
    <w:r>
      <w:t xml:space="preserve">Tài liệu kỹ thuật • Trang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9C1B3" w14:textId="77777777" w:rsidR="0082395B" w:rsidRDefault="0082395B">
      <w:pPr>
        <w:spacing w:after="0" w:line="240" w:lineRule="auto"/>
      </w:pPr>
      <w:r>
        <w:separator/>
      </w:r>
    </w:p>
  </w:footnote>
  <w:footnote w:type="continuationSeparator" w:id="0">
    <w:p w14:paraId="11FEBFFF" w14:textId="77777777" w:rsidR="0082395B" w:rsidRDefault="00823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7C5A3" w14:textId="77777777" w:rsidR="00EB5186" w:rsidRDefault="00000000">
    <w:pPr>
      <w:pStyle w:val="Chuthich"/>
      <w:jc w:val="right"/>
    </w:pPr>
    <w:r>
      <w:t>INVENTORY SERVICE  |  API VÀ CÔNG NGHỆ TÍCH HỢP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39756442">
    <w:abstractNumId w:val="8"/>
  </w:num>
  <w:num w:numId="2" w16cid:durableId="1562014579">
    <w:abstractNumId w:val="6"/>
  </w:num>
  <w:num w:numId="3" w16cid:durableId="1853454670">
    <w:abstractNumId w:val="5"/>
  </w:num>
  <w:num w:numId="4" w16cid:durableId="801046542">
    <w:abstractNumId w:val="4"/>
  </w:num>
  <w:num w:numId="5" w16cid:durableId="1337464846">
    <w:abstractNumId w:val="7"/>
  </w:num>
  <w:num w:numId="6" w16cid:durableId="1196231330">
    <w:abstractNumId w:val="3"/>
  </w:num>
  <w:num w:numId="7" w16cid:durableId="2012248394">
    <w:abstractNumId w:val="2"/>
  </w:num>
  <w:num w:numId="8" w16cid:durableId="1711032380">
    <w:abstractNumId w:val="1"/>
  </w:num>
  <w:num w:numId="9" w16cid:durableId="37631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7D48"/>
    <w:rsid w:val="0082395B"/>
    <w:rsid w:val="00831C69"/>
    <w:rsid w:val="00943445"/>
    <w:rsid w:val="00AA1D8D"/>
    <w:rsid w:val="00B47730"/>
    <w:rsid w:val="00CB0664"/>
    <w:rsid w:val="00EB51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A63CB"/>
  <w14:defaultImageDpi w14:val="300"/>
  <w15:docId w15:val="{20AF80D9-EA13-499C-92A0-D208A6848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line="259" w:lineRule="auto"/>
    </w:pPr>
    <w:rPr>
      <w:rFonts w:ascii="Aptos" w:hAnsi="Aptos"/>
      <w:color w:val="28323E"/>
      <w:sz w:val="19"/>
    </w:rPr>
  </w:style>
  <w:style w:type="paragraph" w:styleId="u1">
    <w:name w:val="heading 1"/>
    <w:basedOn w:val="Binhthng"/>
    <w:next w:val="Binhthng"/>
    <w:link w:val="u1Char"/>
    <w:uiPriority w:val="9"/>
    <w:qFormat/>
    <w:rsid w:val="00FC693F"/>
    <w:pPr>
      <w:keepNext/>
      <w:keepLines/>
      <w:spacing w:before="180"/>
      <w:outlineLvl w:val="0"/>
    </w:pPr>
    <w:rPr>
      <w:rFonts w:asciiTheme="majorHAnsi" w:eastAsiaTheme="majorEastAsia" w:hAnsiTheme="majorHAnsi" w:cstheme="majorBidi"/>
      <w:b/>
      <w:bCs/>
      <w:color w:val="1F4E79"/>
      <w:sz w:val="32"/>
      <w:szCs w:val="28"/>
    </w:rPr>
  </w:style>
  <w:style w:type="paragraph" w:styleId="u2">
    <w:name w:val="heading 2"/>
    <w:basedOn w:val="Binhthng"/>
    <w:next w:val="Binhthng"/>
    <w:link w:val="u2Char"/>
    <w:uiPriority w:val="9"/>
    <w:unhideWhenUsed/>
    <w:qFormat/>
    <w:rsid w:val="00FC693F"/>
    <w:pPr>
      <w:keepNext/>
      <w:keepLines/>
      <w:spacing w:before="180"/>
      <w:outlineLvl w:val="1"/>
    </w:pPr>
    <w:rPr>
      <w:rFonts w:asciiTheme="majorHAnsi" w:eastAsiaTheme="majorEastAsia" w:hAnsiTheme="majorHAnsi" w:cstheme="majorBidi"/>
      <w:b/>
      <w:bCs/>
      <w:color w:val="007080"/>
      <w:sz w:val="24"/>
      <w:szCs w:val="26"/>
    </w:rPr>
  </w:style>
  <w:style w:type="paragraph" w:styleId="u3">
    <w:name w:val="heading 3"/>
    <w:basedOn w:val="Binhthng"/>
    <w:next w:val="Binhthng"/>
    <w:link w:val="u3Char"/>
    <w:uiPriority w:val="9"/>
    <w:unhideWhenUsed/>
    <w:qFormat/>
    <w:rsid w:val="00FC693F"/>
    <w:pPr>
      <w:keepNext/>
      <w:keepLines/>
      <w:spacing w:before="180"/>
      <w:outlineLvl w:val="2"/>
    </w:pPr>
    <w:rPr>
      <w:rFonts w:asciiTheme="majorHAnsi" w:eastAsiaTheme="majorEastAsia" w:hAnsiTheme="majorHAnsi" w:cstheme="majorBidi"/>
      <w:b/>
      <w:bCs/>
      <w:color w:val="44546A"/>
      <w:sz w:val="2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Service — API và công nghệ tích hợp</dc:title>
  <dc:subject>Tài liệu API Location, API đọc/ghi tồn kho và công nghệ tích hợp</dc:subject>
  <dc:creator>python-docx</dc:creator>
  <cp:keywords>Inventory Service, API, PostgreSQL, Redis, Kafka, Spring JDBC</cp:keywords>
  <dc:description>Định dạng lại nội dung do người dùng cung cấp, giữ nguyên các hành vi và giới hạn đã nêu.</dc:description>
  <cp:lastModifiedBy>thom</cp:lastModifiedBy>
  <cp:revision>3</cp:revision>
  <dcterms:created xsi:type="dcterms:W3CDTF">2026-10-10T12:34:00Z</dcterms:created>
  <dcterms:modified xsi:type="dcterms:W3CDTF">2026-10-10T12:37:00Z</dcterms:modified>
  <cp:category/>
</cp:coreProperties>
</file>