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946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5"/>
        <w:tblGridChange w:id="0">
          <w:tblGrid>
            <w:gridCol w:w="946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jc w:val="center"/>
              <w:rPr>
                <w:b w:val="1"/>
                <w:bCs w:val="1"/>
                <w:color w:val="ff0000"/>
                <w:sz w:val="24"/>
                <w:szCs w:val="24"/>
              </w:rPr>
            </w:pPr>
            <w:r w:rsidDel="00000000" w:rsidR="00000000" w:rsidRPr="00000000">
              <w:rPr>
                <w:b w:val="1"/>
                <w:bCs w:val="1"/>
                <w:color w:val="ff0000"/>
                <w:sz w:val="24"/>
                <w:szCs w:val="24"/>
                <w:rtl w:val="0"/>
              </w:rPr>
              <w:t xml:space="preserve">Art club </w:t>
            </w:r>
          </w:p>
          <w:p w:rsidR="00000000" w:rsidDel="00000000" w:rsidP="00000000" w:rsidRDefault="00000000" w:rsidRPr="00000000" w14:paraId="00000003">
            <w:pPr>
              <w:widowControl w:val="0"/>
              <w:jc w:val="both"/>
              <w:rPr>
                <w:sz w:val="24"/>
                <w:szCs w:val="24"/>
              </w:rPr>
            </w:pPr>
            <w:r w:rsidDel="00000000" w:rsidR="00000000" w:rsidRPr="00000000">
              <w:rPr>
                <w:sz w:val="24"/>
                <w:szCs w:val="24"/>
                <w:rtl w:val="0"/>
              </w:rPr>
              <w:t xml:space="preserve">Part 2: </w:t>
            </w:r>
            <w:r w:rsidDel="00000000" w:rsidR="00000000" w:rsidRPr="00000000">
              <w:rPr>
                <w:color w:val="050505"/>
                <w:sz w:val="21"/>
                <w:szCs w:val="21"/>
                <w:rtl w:val="0"/>
              </w:rPr>
              <w:t xml:space="preserve">Tell me a painting or a photo that you like</w:t>
            </w:r>
            <w:r w:rsidDel="00000000" w:rsidR="00000000" w:rsidRPr="00000000">
              <w:rPr>
                <w:rtl w:val="0"/>
              </w:rPr>
            </w:r>
          </w:p>
          <w:p w:rsidR="00000000" w:rsidDel="00000000" w:rsidP="00000000" w:rsidRDefault="00000000" w:rsidRPr="00000000" w14:paraId="00000004">
            <w:pPr>
              <w:widowControl w:val="0"/>
              <w:jc w:val="both"/>
              <w:rPr>
                <w:sz w:val="24"/>
                <w:szCs w:val="24"/>
              </w:rPr>
            </w:pPr>
            <w:r w:rsidDel="00000000" w:rsidR="00000000" w:rsidRPr="00000000">
              <w:rPr>
                <w:sz w:val="24"/>
                <w:szCs w:val="24"/>
                <w:rtl w:val="0"/>
              </w:rPr>
              <w:t xml:space="preserve">Part 3: </w:t>
            </w:r>
          </w:p>
          <w:p w:rsidR="00000000" w:rsidDel="00000000" w:rsidP="00000000" w:rsidRDefault="00000000" w:rsidRPr="00000000" w14:paraId="0000000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Câu 1:  </w:t>
            </w:r>
            <w:r w:rsidDel="00000000" w:rsidR="00000000" w:rsidRPr="00000000">
              <w:rPr>
                <w:color w:val="050505"/>
                <w:sz w:val="21"/>
                <w:szCs w:val="21"/>
                <w:rtl w:val="0"/>
              </w:rPr>
              <w:t xml:space="preserve">I kept a painting for a long time. Tell me a thing that you have had for a long time.</w:t>
            </w:r>
            <w:r w:rsidDel="00000000" w:rsidR="00000000" w:rsidRPr="00000000">
              <w:rPr>
                <w:rtl w:val="0"/>
              </w:rPr>
            </w:r>
          </w:p>
          <w:p w:rsidR="00000000" w:rsidDel="00000000" w:rsidP="00000000" w:rsidRDefault="00000000" w:rsidRPr="00000000" w14:paraId="0000000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Câu 2: </w:t>
            </w:r>
            <w:r w:rsidDel="00000000" w:rsidR="00000000" w:rsidRPr="00000000">
              <w:rPr>
                <w:color w:val="050505"/>
                <w:sz w:val="21"/>
                <w:szCs w:val="21"/>
                <w:rtl w:val="0"/>
              </w:rPr>
              <w:t xml:space="preserve">I would like to learn painting, but I have not still found the effective way. Should I take a course at my local college? Please, give me some advice.</w:t>
            </w:r>
            <w:r w:rsidDel="00000000" w:rsidR="00000000" w:rsidRPr="00000000">
              <w:rPr>
                <w:rtl w:val="0"/>
              </w:rPr>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Câu 3: </w:t>
            </w:r>
            <w:r w:rsidDel="00000000" w:rsidR="00000000" w:rsidRPr="00000000">
              <w:rPr>
                <w:color w:val="050505"/>
                <w:sz w:val="21"/>
                <w:szCs w:val="21"/>
                <w:rtl w:val="0"/>
              </w:rPr>
              <w:t xml:space="preserve">Street art – where people paint on the building – are becoming popular. However, some people criticize that it is bad. What is your opinion.</w:t>
            </w:r>
            <w:r w:rsidDel="00000000" w:rsidR="00000000" w:rsidRPr="00000000">
              <w:rPr>
                <w:rtl w:val="0"/>
              </w:rPr>
            </w:r>
          </w:p>
          <w:p w:rsidR="00000000" w:rsidDel="00000000" w:rsidP="00000000" w:rsidRDefault="00000000" w:rsidRPr="00000000" w14:paraId="00000008">
            <w:pPr>
              <w:widowControl w:val="0"/>
              <w:jc w:val="both"/>
              <w:rPr>
                <w:sz w:val="24"/>
                <w:szCs w:val="24"/>
              </w:rPr>
            </w:pPr>
            <w:r w:rsidDel="00000000" w:rsidR="00000000" w:rsidRPr="00000000">
              <w:rPr>
                <w:sz w:val="24"/>
                <w:szCs w:val="24"/>
                <w:rtl w:val="0"/>
              </w:rPr>
              <w:t xml:space="preserve">Part 4: </w:t>
            </w:r>
          </w:p>
          <w:p w:rsidR="00000000" w:rsidDel="00000000" w:rsidP="00000000" w:rsidRDefault="00000000" w:rsidRPr="00000000" w14:paraId="00000009">
            <w:pPr>
              <w:shd w:fill="ffffff" w:val="clear"/>
              <w:rPr>
                <w:color w:val="050505"/>
                <w:sz w:val="21"/>
                <w:szCs w:val="21"/>
              </w:rPr>
            </w:pPr>
            <w:r w:rsidDel="00000000" w:rsidR="00000000" w:rsidRPr="00000000">
              <w:rPr>
                <w:color w:val="050505"/>
                <w:sz w:val="21"/>
                <w:szCs w:val="21"/>
                <w:rtl w:val="0"/>
              </w:rPr>
              <w:t xml:space="preserve">“Dear all members,</w:t>
            </w:r>
          </w:p>
          <w:p w:rsidR="00000000" w:rsidDel="00000000" w:rsidP="00000000" w:rsidRDefault="00000000" w:rsidRPr="00000000" w14:paraId="0000000A">
            <w:pPr>
              <w:shd w:fill="ffffff" w:val="clear"/>
              <w:rPr>
                <w:sz w:val="24"/>
                <w:szCs w:val="24"/>
              </w:rPr>
            </w:pPr>
            <w:r w:rsidDel="00000000" w:rsidR="00000000" w:rsidRPr="00000000">
              <w:rPr>
                <w:color w:val="050505"/>
                <w:sz w:val="21"/>
                <w:szCs w:val="21"/>
                <w:rtl w:val="0"/>
              </w:rPr>
              <w:t xml:space="preserve">The Art Club is organizing a talk to the public to attract more attention. We are going to invite an artist to give a talk to members. As a member of our club, could you give us an artist to join our talk and what topic should they share to gain more attention. Especially, we would like to have more both young and elderly members.” </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cho thành viên clb.</w:t>
            </w:r>
          </w:p>
          <w:p w:rsidR="00000000" w:rsidDel="00000000" w:rsidP="00000000" w:rsidRDefault="00000000" w:rsidRPr="00000000" w14:paraId="0000000C">
            <w:pPr>
              <w:widowControl w:val="0"/>
              <w:numPr>
                <w:ilvl w:val="0"/>
                <w:numId w:val="1"/>
              </w:numPr>
              <w:ind w:left="720" w:hanging="360"/>
              <w:jc w:val="both"/>
              <w:rPr>
                <w:sz w:val="24"/>
                <w:szCs w:val="24"/>
              </w:rPr>
            </w:pPr>
            <w:r w:rsidDel="00000000" w:rsidR="00000000" w:rsidRPr="00000000">
              <w:rPr>
                <w:sz w:val="24"/>
                <w:szCs w:val="24"/>
                <w:rtl w:val="0"/>
              </w:rPr>
              <w:t xml:space="preserve">Email cho quản lý clb.</w:t>
            </w:r>
          </w:p>
        </w:tc>
      </w:tr>
    </w:tbl>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C6A80"/>
    <w:pPr>
      <w:spacing w:line="276" w:lineRule="auto"/>
    </w:pPr>
    <w:rPr>
      <w:rFonts w:ascii="Arial" w:cs="Arial" w:eastAsia="Arial" w:hAnsi="Arial"/>
      <w:sz w:val="22"/>
      <w:szCs w:val="22"/>
      <w:lang w:val="v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C6A8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KHRf2DZ+BprZ1FfwEGYlE/JA==">CgMxLjA4AHIhMXJOUWxtaHB1YWRZZlFNSXl3Uk5CNGRjY193NEt6RUpW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2023-02-28T09:16:00Z</dcterms:created>
  <dc:creator>Cảnh Quách</dc:creator>
</cp:coreProperties>
</file>