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Part 2 : </w:t>
      </w:r>
      <w:r w:rsidDel="00000000" w:rsidR="00000000" w:rsidRPr="00000000">
        <w:rPr>
          <w:rFonts w:ascii="Times New Roman" w:cs="Times New Roman" w:eastAsia="Times New Roman" w:hAnsi="Times New Roman"/>
          <w:sz w:val="24"/>
          <w:szCs w:val="24"/>
          <w:rtl w:val="0"/>
        </w:rPr>
        <w:t xml:space="preserve">What do you usually talk about with your friends?</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3 :</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Q1 : </w:t>
      </w:r>
      <w:r w:rsidDel="00000000" w:rsidR="00000000" w:rsidRPr="00000000">
        <w:rPr>
          <w:rFonts w:ascii="Times New Roman" w:cs="Times New Roman" w:eastAsia="Times New Roman" w:hAnsi="Times New Roman"/>
          <w:sz w:val="24"/>
          <w:szCs w:val="24"/>
          <w:rtl w:val="0"/>
        </w:rPr>
        <w:t xml:space="preserve">There are many ways to follow the news nowadays. How do you get the world news?</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Q2 : </w:t>
      </w:r>
      <w:r w:rsidDel="00000000" w:rsidR="00000000" w:rsidRPr="00000000">
        <w:rPr>
          <w:rFonts w:ascii="Times New Roman" w:cs="Times New Roman" w:eastAsia="Times New Roman" w:hAnsi="Times New Roman"/>
          <w:sz w:val="24"/>
          <w:szCs w:val="24"/>
          <w:rtl w:val="0"/>
        </w:rPr>
        <w:t xml:space="preserve">I will be participating in a review in front of 50 people next week. How can I make a good impression?</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Q3 : </w:t>
      </w:r>
      <w:r w:rsidDel="00000000" w:rsidR="00000000" w:rsidRPr="00000000">
        <w:rPr>
          <w:rFonts w:ascii="Times New Roman" w:cs="Times New Roman" w:eastAsia="Times New Roman" w:hAnsi="Times New Roman"/>
          <w:sz w:val="24"/>
          <w:szCs w:val="24"/>
          <w:rtl w:val="0"/>
        </w:rPr>
        <w:t xml:space="preserve">Before making a decision about something you should consider both sides of the issue, what do you think about the opinion?</w:t>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Part 4 :</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want to encourage more young people to join the club. Unfortunately, young people often think that argument is not for them. What do you think is the benefit of learning debating skills and public speaking? Give two benefits that you think are the most important and why?"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Write an email to your friend, who is also a member of our club. Tell your friend what suggestions you will make and why. Write about 50 words.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Q2: Write an email to the manager of the club. Write about your ideas and what you think about the situation. Write about 120-150 words.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