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TAP MACHINE</w:t>
      </w:r>
    </w:p>
    <w:p>
      <w:pPr>
        <w:keepNext w:val="true"/>
        <w:keepLines w:val="true"/>
        <w:numPr>
          <w:ilvl w:val="0"/>
          <w:numId w:val="2"/>
        </w:numPr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HARDWARE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STM32 103C8T6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Link: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http://thietkemachdien.com/san-pham/kit-stm32f103c8-1/</w:t>
        </w:r>
      </w:hyperlink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RS485 TTL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Link: </w:t>
      </w:r>
      <w:hyperlink xmlns:r="http://schemas.openxmlformats.org/officeDocument/2006/relationships" r:id="docRId1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http://thietkemachdien.com/san-pham/mach-ttl-rs485/</w:t>
        </w:r>
      </w:hyperlink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USB RS485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Link: </w:t>
      </w:r>
      <w:hyperlink xmlns:r="http://schemas.openxmlformats.org/officeDocument/2006/relationships" r:id="docRId2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http://thietkemachdien.com/san-pham/mach-usb-rs485-ch340/</w:t>
        </w:r>
      </w:hyperlink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STEP Driver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Link: </w:t>
      </w:r>
      <w:hyperlink xmlns:r="http://schemas.openxmlformats.org/officeDocument/2006/relationships" r:id="docRId3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http://hshop.vn/products/mach-dieu-khien-dong-co-buoc-tb6560</w:t>
        </w:r>
      </w:hyperlink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DC Driver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Link: </w:t>
      </w:r>
      <w:hyperlink xmlns:r="http://schemas.openxmlformats.org/officeDocument/2006/relationships" r:id="docRId4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http://nhatbon.vn/</w:t>
        </w:r>
      </w:hyperlink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Power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Boot power: link: </w:t>
      </w:r>
      <w:hyperlink xmlns:r="http://schemas.openxmlformats.org/officeDocument/2006/relationships" r:id="docRId5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http://thietkemachdien.com/san-pham/mach-tang-ap-xl6009-2/</w:t>
        </w:r>
      </w:hyperlink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DC power: Link: </w:t>
      </w:r>
      <w:hyperlink xmlns:r="http://schemas.openxmlformats.org/officeDocument/2006/relationships" r:id="docRId6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http://thegioiic.com/product/nguon-xung-to-ong</w:t>
        </w:r>
      </w:hyperlink>
    </w:p>
    <w:p>
      <w:pPr>
        <w:keepNext w:val="true"/>
        <w:keepLines w:val="true"/>
        <w:numPr>
          <w:ilvl w:val="0"/>
          <w:numId w:val="2"/>
        </w:numPr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SOFTWARE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Hardware Decription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Include file: Tap_machine_v1.pdf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Code Interface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Set home: H0X0Y0F200\r\n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Move to point: G1XxxxYyyFzzz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\r\n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xxx: form 0 to -270 mm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yy: form 1 to 3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zzz: form 0 to 300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Change time request: R1Tttt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\r\n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Ttt: form 0 to 999 (ms)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Normal/Error code: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ạng th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ái bình th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ờng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Khi kh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ởi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ộng Tap machine: hệ thống sẽ tự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ộng chạy về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ểm 0 (zero point) v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à s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ẽ tự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ộng trả về vị 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í hi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ện tại với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ịnh dạng: XxxxFyyy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\r\n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216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xxx: 0 to -270 (mm)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216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yyy: 0 to 350 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Ở trạng th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ái này: s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ẽ sử dụng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ợc lệnh chạy vị 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í G1 và sethome G0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ạng th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ái 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ỗi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Khi có 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ỗi: m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áy s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ẽ tự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ộng b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áo mã 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ỗi với cấu 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úc: M3XxxxFyyy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\r\n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216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xxx: 0 to -275 (mm)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216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yyy: 0 to 350 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Ở trạng th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ái 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ỗi m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áy ch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ỉ nhận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ợc 1 lệnh sethome ( duy nhất 1 lần)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Chú ý: n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ếu qu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ục ở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ểm 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ên thì ng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ời sử dụng phải tắt m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áy và ph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ải k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éo 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ục X xuống d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ới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ểm 0 sau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ó m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ở nguồn lại.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ỗi farme truyền: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ab/>
        <w:t xml:space="preserve">Khi có 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ỗi: m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áy s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ẽ tự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ộng b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áo mã 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ỗi với cấu 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úc: M4Fyyyy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\r\n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ab/>
        <w:t xml:space="preserve">yyyy là s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ố vị 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í farme 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ỗi m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à vi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ều khiển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ếm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ợc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hshop.vn/products/mach-dieu-khien-dong-co-buoc-tb6560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thietkemachdien.com/san-pham/kit-stm32f103c8-1/" Id="docRId0" Type="http://schemas.openxmlformats.org/officeDocument/2006/relationships/hyperlink" /><Relationship TargetMode="External" Target="http://thietkemachdien.com/san-pham/mach-usb-rs485-ch340/" Id="docRId2" Type="http://schemas.openxmlformats.org/officeDocument/2006/relationships/hyperlink" /><Relationship TargetMode="External" Target="http://nhatbon.vn/" Id="docRId4" Type="http://schemas.openxmlformats.org/officeDocument/2006/relationships/hyperlink" /><Relationship TargetMode="External" Target="http://thegioiic.com/product/nguon-xung-to-ong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thietkemachdien.com/san-pham/mach-ttl-rs485/" Id="docRId1" Type="http://schemas.openxmlformats.org/officeDocument/2006/relationships/hyperlink" /><Relationship TargetMode="External" Target="http://thietkemachdien.com/san-pham/mach-tang-ap-xl6009-2/" Id="docRId5" Type="http://schemas.openxmlformats.org/officeDocument/2006/relationships/hyperlink" /></Relationships>
</file>