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6E7AF4">
        <w:rPr>
          <w:rFonts w:ascii="Tahoma" w:hAnsi="Tahoma" w:cs="Tahoma"/>
          <w:b/>
          <w:color w:val="00AEF0"/>
        </w:rPr>
        <w:t>29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5D1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1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5D1EB0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5D1EB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5D1EB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 w:rsidR="00E93766">
              <w:rPr>
                <w:rFonts w:cs="Times New Roman"/>
              </w:rPr>
              <w:t xml:space="preserve"> or</w:t>
            </w:r>
            <w:r w:rsidR="00E93766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5D1E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5D1E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5D1E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perform yield </w:t>
            </w:r>
            <w:r w:rsidR="00502E1A">
              <w:rPr>
                <w:rFonts w:cs="Times New Roman"/>
              </w:rPr>
              <w:t>assessment</w:t>
            </w:r>
            <w:r>
              <w:rPr>
                <w:rFonts w:cs="Times New Roman"/>
              </w:rPr>
              <w:t>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5E4441">
              <w:rPr>
                <w:rFonts w:cs="Times New Roman"/>
              </w:rPr>
              <w:t>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</w:t>
            </w:r>
            <w:r w:rsidR="005E4441">
              <w:rPr>
                <w:rFonts w:cs="Times New Roman"/>
              </w:rPr>
              <w:t>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Tresca yield </w:t>
            </w:r>
            <w:r w:rsidR="00502E1A">
              <w:rPr>
                <w:rFonts w:cs="Times New Roman"/>
              </w:rPr>
              <w:t>criterion</w:t>
            </w:r>
            <w:r>
              <w:rPr>
                <w:rFonts w:cs="Times New Roman"/>
              </w:rPr>
              <w:t>:</w:t>
            </w:r>
          </w:p>
          <w:p w:rsidR="0080298E" w:rsidRDefault="0080298E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=3</w:t>
            </w:r>
            <w:r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yield criterion:</w:t>
            </w:r>
          </w:p>
          <w:p w:rsidR="007E18EB" w:rsidRDefault="007E18EB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=4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D1EB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D1EB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5D1EB0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5D1EB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 w:rsidR="006E7AF4">
              <w:rPr>
                <w:rFonts w:cs="Times New Roman"/>
              </w:rPr>
              <w:t xml:space="preserve"> and associated </w:t>
            </w:r>
            <w:r w:rsidR="0013419A">
              <w:rPr>
                <w:rFonts w:cs="Times New Roman"/>
              </w:rPr>
              <w:t>yield indices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3419A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097A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02E1A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1EB0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E7AF4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1555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93766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3F61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8391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CC585F8-415E-489A-8C19-8AF81BD6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80</Pages>
  <Words>11290</Words>
  <Characters>64358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133</cp:revision>
  <cp:lastPrinted>2018-03-29T14:56:00Z</cp:lastPrinted>
  <dcterms:created xsi:type="dcterms:W3CDTF">2016-12-02T13:04:00Z</dcterms:created>
  <dcterms:modified xsi:type="dcterms:W3CDTF">2018-03-29T14:56:00Z</dcterms:modified>
</cp:coreProperties>
</file>