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ahoma" w:cs="Tahoma" w:eastAsia="Tahoma" w:hAnsi="Tahoma"/>
          <w:b/>
          <w:bCs/>
          <w:sz w:val="48"/>
          <w:szCs w:val="48"/>
        </w:rPr>
        <w:t xml:space="preserve">คู่มือการใช้งาน</w:t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1D4ED8"/>
          <w:sz w:val="40"/>
          <w:szCs w:val="40"/>
        </w:rPr>
        <w:t xml:space="preserve">เมนูส่งเอกสาร (สแกนเอกสาร PO)</w:t>
      </w:r>
    </w:p>
    <w:p>
      <w:pPr>
        <w:spacing w:after="2000"/>
        <w:jc w:val="center"/>
      </w:pPr>
      <w:r>
        <w:rPr>
          <w:rFonts w:ascii="Tahoma" w:cs="Tahoma" w:eastAsia="Tahoma" w:hAnsi="Tahoma"/>
          <w:color w:val="555555"/>
          <w:sz w:val="26"/>
          <w:szCs w:val="26"/>
        </w:rPr>
        <w:t xml:space="preserve">ระบบ DX Supplychain Management (DX-SCMS)</w:t>
      </w:r>
    </w:p>
    <w:p>
      <w:pPr>
        <w:pStyle w:val="Heading1"/>
      </w:pPr>
      <w:r>
        <w:rPr>
          <w:rFonts w:ascii="Tahoma" w:cs="Tahoma" w:eastAsia="Tahoma" w:hAnsi="Tahoma"/>
        </w:rPr>
        <w:t xml:space="preserve">ภาพรวมของเมนูส่งเอกสาร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เมนูส่งเอกสารใช้สำหรับติดตามเอกสาร PO ที่ฝากส่งระหว่างจุดต่างๆ (เช่น จากสาขา → คลัง → สำนักงาน) </w:t>
      </w:r>
      <w:r>
        <w:rPr>
          <w:rFonts w:ascii="Tahoma" w:cs="Tahoma" w:eastAsia="Tahoma" w:hAnsi="Tahoma"/>
          <w:sz w:val="22"/>
          <w:szCs w:val="22"/>
        </w:rPr>
        <w:t xml:space="preserve">เพื่อป้องกันเอกสารสูญหายระหว่างทาง โดยการสแกน QR Code เลขที่ PO ทั้งตอน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ฝากเอกสาร (ต้นทาง)</w:t>
      </w:r>
      <w:r>
        <w:rPr>
          <w:rFonts w:ascii="Tahoma" w:cs="Tahoma" w:eastAsia="Tahoma" w:hAnsi="Tahoma"/>
          <w:sz w:val="22"/>
          <w:szCs w:val="22"/>
        </w:rPr>
        <w:t xml:space="preserve"> และตอน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รับเอกสาร (ปลายทาง)</w:t>
      </w:r>
      <w:r>
        <w:rPr>
          <w:rFonts w:ascii="Tahoma" w:cs="Tahoma" w:eastAsia="Tahoma" w:hAnsi="Tahoma"/>
          <w:sz w:val="22"/>
          <w:szCs w:val="22"/>
        </w:rPr>
        <w:t xml:space="preserve"> แล้วระบบจะเทียบให้อัตโนมัติว่าเอกสารถึงครบหรือไม่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เมนูนี้มี 3 แท็บหลัก: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ฝากเอกสาร — สแกนฝากเอกสารที่จุดต้นทาง และดูรายการเอกสารทั้งหมด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สะแกนตรวจ — สแกนตรวจรับเอกสารเมื่อถึงจุดปลายทาง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Report — สรุปจำนวน PO ของแต่ละ Partner ว่าอยู่ที่จุดไหนบ้าง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ส่วนที่ 1 — เข้าสู่ระบบ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</w:t>
      </w:r>
      <w:r>
        <w:rPr>
          <w:rFonts w:ascii="Tahoma" w:cs="Tahoma" w:eastAsia="Tahoma" w:hAnsi="Tahoma"/>
        </w:rPr>
        <w:t xml:space="preserve">  —  เปิดเว็บแล้วเข้าสู่ระบบ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กรอก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Email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Password</w:t>
      </w:r>
      <w:r>
        <w:rPr>
          <w:rFonts w:ascii="Tahoma" w:cs="Tahoma" w:eastAsia="Tahoma" w:hAnsi="Tahoma"/>
          <w:sz w:val="22"/>
          <w:szCs w:val="22"/>
        </w:rPr>
        <w:t xml:space="preserve"> ของคุณ แล้วกดปุ่ม </w:t>
      </w:r>
      <w:r>
        <w:rPr>
          <w:rFonts w:ascii="Tahoma" w:cs="Tahoma" w:eastAsia="Tahoma" w:hAnsi="Tahoma"/>
          <w:b/>
          <w:bCs/>
          <w:color w:val="C0392B"/>
          <w:sz w:val="22"/>
          <w:szCs w:val="22"/>
        </w:rPr>
        <w:t xml:space="preserve">เข้าสู่ระบบ</w:t>
      </w:r>
      <w:r>
        <w:rPr>
          <w:rFonts w:ascii="Tahoma" w:cs="Tahoma" w:eastAsia="Tahoma" w:hAnsi="Tahoma"/>
          <w:sz w:val="22"/>
          <w:szCs w:val="22"/>
        </w:rPr>
        <w:t xml:space="preserve"> (กรอบสีแดงในรูป)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1_login.png" descr="01_login.png" title="0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1: หน้าเข้าสู่ระบบ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2</w:t>
      </w:r>
      <w:r>
        <w:rPr>
          <w:rFonts w:ascii="Tahoma" w:cs="Tahoma" w:eastAsia="Tahoma" w:hAnsi="Tahoma"/>
        </w:rPr>
        <w:t xml:space="preserve">  —  คลิกเมนูส่งเอกสาร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ที่แถบเมนูด้านซ้าย คลิกไอคอน </w:t>
      </w:r>
      <w:r>
        <w:rPr>
          <w:rFonts w:ascii="Tahoma" w:cs="Tahoma" w:eastAsia="Tahoma" w:hAnsi="Tahoma"/>
          <w:b/>
          <w:bCs/>
          <w:color w:val="C0392B"/>
          <w:sz w:val="22"/>
          <w:szCs w:val="22"/>
        </w:rPr>
        <w:t xml:space="preserve">ส่งเอกสาร</w:t>
      </w:r>
      <w:r>
        <w:rPr>
          <w:rFonts w:ascii="Tahoma" w:cs="Tahoma" w:eastAsia="Tahoma" w:hAnsi="Tahoma"/>
          <w:sz w:val="22"/>
          <w:szCs w:val="22"/>
        </w:rPr>
        <w:t xml:space="preserve"> (กรอบสีแดงในรูป — ไอคอนรูปกราฟ ตัวที่ 2 จากบน)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2_menu.png" descr="02_menu.png" title="02_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2: เมนูส่งเอกสารที่แถบด้านซ้าย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ส่วนที่ 2 — ฝากเอกสาร (สแกนที่จุดต้นทาง)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3</w:t>
      </w:r>
      <w:r>
        <w:rPr>
          <w:rFonts w:ascii="Tahoma" w:cs="Tahoma" w:eastAsia="Tahoma" w:hAnsi="Tahoma"/>
        </w:rPr>
        <w:t xml:space="preserve">  —  กดปุ่ม Scan เอกสาร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เข้ามาที่แท็บ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ฝากเอกสาร</w:t>
      </w:r>
      <w:r>
        <w:rPr>
          <w:rFonts w:ascii="Tahoma" w:cs="Tahoma" w:eastAsia="Tahoma" w:hAnsi="Tahoma"/>
          <w:sz w:val="22"/>
          <w:szCs w:val="22"/>
        </w:rPr>
        <w:t xml:space="preserve"> แล้วกดปุ่มสีน้ำเงิน </w:t>
      </w:r>
      <w:r>
        <w:rPr>
          <w:rFonts w:ascii="Tahoma" w:cs="Tahoma" w:eastAsia="Tahoma" w:hAnsi="Tahoma"/>
          <w:b/>
          <w:bCs/>
          <w:color w:val="C0392B"/>
          <w:sz w:val="22"/>
          <w:szCs w:val="22"/>
        </w:rPr>
        <w:t xml:space="preserve">Scan เอกสาร</w:t>
      </w:r>
      <w:r>
        <w:rPr>
          <w:rFonts w:ascii="Tahoma" w:cs="Tahoma" w:eastAsia="Tahoma" w:hAnsi="Tahoma"/>
          <w:sz w:val="22"/>
          <w:szCs w:val="22"/>
        </w:rPr>
        <w:t xml:space="preserve"> มุมซ้ายบน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3_main.png" descr="03_main.png" title="03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3: หน้าแท็บฝากเอกสาร — ปุ่ม Scan เอกสาร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4</w:t>
      </w:r>
      <w:r>
        <w:rPr>
          <w:rFonts w:ascii="Tahoma" w:cs="Tahoma" w:eastAsia="Tahoma" w:hAnsi="Tahoma"/>
        </w:rPr>
        <w:t xml:space="preserve">  —  หน้าต่าง Scan เอกสารฝาก จะเปิดขึ้นมา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หน้าต่างนี้ใช้บันทึกการฝากเอกสาร 1 ล็อต (1 Doc) ช่องที่มีดาวแดง (*) คือช่องที่ต้องกรอกให้ครบ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4_dialog.png" descr="04_dialog.png" title="04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4: หน้าต่าง Scan เอกสารฝาก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5</w:t>
      </w:r>
      <w:r>
        <w:rPr>
          <w:rFonts w:ascii="Tahoma" w:cs="Tahoma" w:eastAsia="Tahoma" w:hAnsi="Tahoma"/>
        </w:rPr>
        <w:t xml:space="preserve">  —  กรอกชื่อผู้ฝาก และชื่อผู้รับ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พิมพ์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ชื่อผู้ฝาก</w:t>
      </w:r>
      <w:r>
        <w:rPr>
          <w:rFonts w:ascii="Tahoma" w:cs="Tahoma" w:eastAsia="Tahoma" w:hAnsi="Tahoma"/>
          <w:sz w:val="22"/>
          <w:szCs w:val="22"/>
        </w:rPr>
        <w:t xml:space="preserve"> (คนที่นำเอกสารมาฝาก) และ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ชื่อผู้รับปลายทาง</w:t>
      </w:r>
      <w:r>
        <w:rPr>
          <w:rFonts w:ascii="Tahoma" w:cs="Tahoma" w:eastAsia="Tahoma" w:hAnsi="Tahoma"/>
          <w:sz w:val="22"/>
          <w:szCs w:val="22"/>
        </w:rPr>
        <w:t xml:space="preserve"> (คนที่จะรับเอกสารที่ปลายทาง)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5_names.png" descr="05_names.png" title="05_nam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5: กรอกชื่อผู้ฝากและชื่อผู้รับ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6</w:t>
      </w:r>
      <w:r>
        <w:rPr>
          <w:rFonts w:ascii="Tahoma" w:cs="Tahoma" w:eastAsia="Tahoma" w:hAnsi="Tahoma"/>
        </w:rPr>
        <w:t xml:space="preserve">  —  เลือกจุดต้นทาง และจุดปลายทาง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กดที่ช่อง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จุดต้นทาง</w:t>
      </w:r>
      <w:r>
        <w:rPr>
          <w:rFonts w:ascii="Tahoma" w:cs="Tahoma" w:eastAsia="Tahoma" w:hAnsi="Tahoma"/>
          <w:sz w:val="22"/>
          <w:szCs w:val="22"/>
        </w:rPr>
        <w:t xml:space="preserve"> แล้วเลือกจุดที่ฝากเอกสารจากรายการ จากนั้นเลือก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จุดปลายทาง</w:t>
      </w:r>
      <w:r>
        <w:rPr>
          <w:rFonts w:ascii="Tahoma" w:cs="Tahoma" w:eastAsia="Tahoma" w:hAnsi="Tahoma"/>
          <w:sz w:val="22"/>
          <w:szCs w:val="22"/>
        </w:rPr>
        <w:t xml:space="preserve"> ที่เอกสารจะถูกส่งไป (พิมพ์ค้นหาชื่อจุดได้)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6_origin_dropdown.png" descr="06_origin_dropdown.png" title="06_origin_drop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6: รายการจุดให้เลือก (พิมพ์ค้นหาได้)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6b_locations_done.png" descr="06b_locations_done.png" title="06b_locations_d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7: เลือกจุดต้นทางและจุดปลายทางเรียบร้อยแล้ว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7</w:t>
      </w:r>
      <w:r>
        <w:rPr>
          <w:rFonts w:ascii="Tahoma" w:cs="Tahoma" w:eastAsia="Tahoma" w:hAnsi="Tahoma"/>
        </w:rPr>
        <w:t xml:space="preserve">  —  สแกนหรือพิมพ์เลขที่ PO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ยิงสแกนเนอร์ที่ QR Code ของเอกสาร PO ทีละใบ หรือพิมพ์เลขที่ PO แล้วกด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Enter</w:t>
      </w:r>
      <w:r>
        <w:rPr>
          <w:rFonts w:ascii="Tahoma" w:cs="Tahoma" w:eastAsia="Tahoma" w:hAnsi="Tahoma"/>
          <w:sz w:val="22"/>
          <w:szCs w:val="22"/>
        </w:rPr>
        <w:t xml:space="preserve"> (หรือกดปุ่ม + เพิ่ม) — รายการที่สแกนแล้วจะขึ้นในตารางด้านล่าง ทำซ้ำจนครบทุกใบ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ถ้าต้องการใช้กล้องมือถือ/กล้องเครื่อง ให้กดปุ่ม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เปิดกล้อง</w:t>
      </w:r>
      <w:r>
        <w:rPr>
          <w:rFonts w:ascii="Tahoma" w:cs="Tahoma" w:eastAsia="Tahoma" w:hAnsi="Tahoma"/>
          <w:sz w:val="22"/>
          <w:szCs w:val="22"/>
        </w:rPr>
        <w:t xml:space="preserve"> แล้วส่อง QR Code ได้เลย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7_codes_added.png" descr="07_codes_added.png" title="07_codes_ad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8: สแกนเลขที่ PO เข้าระบบครบแล้ว 3 รายการ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8</w:t>
      </w:r>
      <w:r>
        <w:rPr>
          <w:rFonts w:ascii="Tahoma" w:cs="Tahoma" w:eastAsia="Tahoma" w:hAnsi="Tahoma"/>
        </w:rPr>
        <w:t xml:space="preserve">  —  กดปุ่ม Save เป็น Doc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ตรวจสอบจำนวนรายการให้ครบ แล้วกดปุ่ม </w:t>
      </w:r>
      <w:r>
        <w:rPr>
          <w:rFonts w:ascii="Tahoma" w:cs="Tahoma" w:eastAsia="Tahoma" w:hAnsi="Tahoma"/>
          <w:b/>
          <w:bCs/>
          <w:color w:val="C0392B"/>
          <w:sz w:val="22"/>
          <w:szCs w:val="22"/>
        </w:rPr>
        <w:t xml:space="preserve">Save เป็น Doc</w:t>
      </w:r>
      <w:r>
        <w:rPr>
          <w:rFonts w:ascii="Tahoma" w:cs="Tahoma" w:eastAsia="Tahoma" w:hAnsi="Tahoma"/>
          <w:sz w:val="22"/>
          <w:szCs w:val="22"/>
        </w:rPr>
        <w:t xml:space="preserve"> ระบบจะสร้างเลขเอกสาร DOC-วันที่-เวลา ให้อัตโนมัติ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8_save.png" descr="08_save.png" title="08_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9: ปุ่ม Save เป็น Doc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เอกสารที่ฝากจะขึ้นเป็นแถวใหม่ในตาราง สถานะ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“เริ่มฝาก”</w:t>
      </w:r>
      <w:r>
        <w:rPr>
          <w:rFonts w:ascii="Tahoma" w:cs="Tahoma" w:eastAsia="Tahoma" w:hAnsi="Tahoma"/>
          <w:sz w:val="22"/>
          <w:szCs w:val="22"/>
        </w:rPr>
        <w:t xml:space="preserve"> พร้อมจำนวนใบที่ฝาก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09_row_created.png" descr="09_row_created.png" title="09_row_cre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10: เอกสารใหม่ขึ้นในตาราง สถานะเริ่มฝาก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ส่วนที่ 3 — สแกนตรวจรับที่จุดปลายทาง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9</w:t>
      </w:r>
      <w:r>
        <w:rPr>
          <w:rFonts w:ascii="Tahoma" w:cs="Tahoma" w:eastAsia="Tahoma" w:hAnsi="Tahoma"/>
        </w:rPr>
        <w:t xml:space="preserve">  —  กดปุ่ม ถึงปลายทาง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เมื่อเอกสารเดินทางมาถึงจุดปลายทางแล้ว ให้หาเอกสารในตารางแท็บ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ฝากเอกสาร</w:t>
      </w:r>
      <w:r>
        <w:rPr>
          <w:rFonts w:ascii="Tahoma" w:cs="Tahoma" w:eastAsia="Tahoma" w:hAnsi="Tahoma"/>
          <w:sz w:val="22"/>
          <w:szCs w:val="22"/>
        </w:rPr>
        <w:t xml:space="preserve"> แล้วกดปุ่ม </w:t>
      </w:r>
      <w:r>
        <w:rPr>
          <w:rFonts w:ascii="Tahoma" w:cs="Tahoma" w:eastAsia="Tahoma" w:hAnsi="Tahoma"/>
          <w:b/>
          <w:bCs/>
          <w:color w:val="C0392B"/>
          <w:sz w:val="22"/>
          <w:szCs w:val="22"/>
        </w:rPr>
        <w:t xml:space="preserve">ถึงปลายทาง</w:t>
      </w:r>
      <w:r>
        <w:rPr>
          <w:rFonts w:ascii="Tahoma" w:cs="Tahoma" w:eastAsia="Tahoma" w:hAnsi="Tahoma"/>
          <w:sz w:val="22"/>
          <w:szCs w:val="22"/>
        </w:rPr>
        <w:t xml:space="preserve"> ท้ายแถวนั้น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0_to_destination.png" descr="10_to_destination.png" title="10_to_destin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11: ปุ่มถึงปลายทาง ท้ายแถวเอกสาร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10</w:t>
      </w:r>
      <w:r>
        <w:rPr>
          <w:rFonts w:ascii="Tahoma" w:cs="Tahoma" w:eastAsia="Tahoma" w:hAnsi="Tahoma"/>
        </w:rPr>
        <w:t xml:space="preserve">  —  หน้าสะแกนตรวจจะเปิดขึ้นมา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ระบบจะพาไปที่แท็บ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สะแกนตรวจ</w:t>
      </w:r>
      <w:r>
        <w:rPr>
          <w:rFonts w:ascii="Tahoma" w:cs="Tahoma" w:eastAsia="Tahoma" w:hAnsi="Tahoma"/>
          <w:sz w:val="22"/>
          <w:szCs w:val="22"/>
        </w:rPr>
        <w:t xml:space="preserve"> — ด้านซ้ายแสดงรายการ PO ที่ฝากมา ด้านขวาเป็นพื้นที่สแกนตรวจรับ ชื่อผู้ฝาก/ผู้รับ/จุดปลายทาง ระบบเติมให้อัตโนมัติจากตอนฝาก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1_scan_check_page.png" descr="11_scan_check_page.png" title="11_scan_check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12: หน้าสะแกนตรวจรับเอกสาร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11</w:t>
      </w:r>
      <w:r>
        <w:rPr>
          <w:rFonts w:ascii="Tahoma" w:cs="Tahoma" w:eastAsia="Tahoma" w:hAnsi="Tahoma"/>
        </w:rPr>
        <w:t xml:space="preserve">  —  สแกนเลขที่ PO ของเอกสารที่รับจริง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ยิงสแกน QR Code ของเอกสารที่มาถึงทีละใบ — ใบที่ตรงกับรายการฝากจะขึ้น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สีเขียว (ตรง)</w:t>
      </w:r>
      <w:r>
        <w:rPr>
          <w:rFonts w:ascii="Tahoma" w:cs="Tahoma" w:eastAsia="Tahoma" w:hAnsi="Tahoma"/>
          <w:sz w:val="22"/>
          <w:szCs w:val="22"/>
        </w:rPr>
        <w:t xml:space="preserve"> ใบที่ยังไม่สแกนจะแสดง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ขาด</w:t>
      </w:r>
      <w:r>
        <w:rPr>
          <w:rFonts w:ascii="Tahoma" w:cs="Tahoma" w:eastAsia="Tahoma" w:hAnsi="Tahoma"/>
          <w:sz w:val="22"/>
          <w:szCs w:val="22"/>
        </w:rPr>
        <w:t xml:space="preserve"> และถ้าสแกนใบที่ไม่อยู่ในรายการฝากจะแสดง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เกิน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2_dest_scanned.png" descr="12_dest_scanned.png" title="12_dest_scann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13: สแกนตรวจรับครบ — ทุกใบขึ้นสีเขียว (ตรง)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12</w:t>
      </w:r>
      <w:r>
        <w:rPr>
          <w:rFonts w:ascii="Tahoma" w:cs="Tahoma" w:eastAsia="Tahoma" w:hAnsi="Tahoma"/>
        </w:rPr>
        <w:t xml:space="preserve">  —  กดปุ่ม บันทึกตรวจ (รับตรวจ)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เมื่อสแกนครบแล้ว เลื่อนลงด้านล่าง กดปุ่ม </w:t>
      </w:r>
      <w:r>
        <w:rPr>
          <w:rFonts w:ascii="Tahoma" w:cs="Tahoma" w:eastAsia="Tahoma" w:hAnsi="Tahoma"/>
          <w:b/>
          <w:bCs/>
          <w:color w:val="C0392B"/>
          <w:sz w:val="22"/>
          <w:szCs w:val="22"/>
        </w:rPr>
        <w:t xml:space="preserve">บันทึกตรวจ (รับตรวจ)</w:t>
      </w:r>
      <w:r>
        <w:rPr>
          <w:rFonts w:ascii="Tahoma" w:cs="Tahoma" w:eastAsia="Tahoma" w:hAnsi="Tahoma"/>
          <w:sz w:val="22"/>
          <w:szCs w:val="22"/>
        </w:rPr>
        <w:t xml:space="preserve"> เพื่อบันทึกผลการตรวจรับที่จุดนี้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3_save_check.png" descr="13_save_check.png" title="13_save_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14: ปุ่มบันทึกตรวจ (รับตรวจ) ด้านล่างขวา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13</w:t>
      </w:r>
      <w:r>
        <w:rPr>
          <w:rFonts w:ascii="Tahoma" w:cs="Tahoma" w:eastAsia="Tahoma" w:hAnsi="Tahoma"/>
        </w:rPr>
        <w:t xml:space="preserve">  —  เลือกการดำเนินการถัดไป — ฝากต่อ หรือ จบล็อต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ระบบจะถามว่าจะทำอะไรต่อกับเอกสารล็อตนี้: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ฝากต่อ (เลือกจุดปลายทางถัดไป) — กรณีเอกสารต้องเดินทางต่อไปยังจุดที่ 3 เช่น จุด 1 → จุด 2 → จุด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จบล็อตนี้ — กรณีเอกสารถึงจุดสุดท้ายแล้ว ระบบจะสรุปสถานะเป็น จบ-ครบ หรือ จบ-ไม่ครบ ให้อัตโนมัติ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4_next_action_popup.png" descr="14_next_action_popup.png" title="14_next_action_pop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15: หน้าต่างเลือกการดำเนินการถัดไป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4b_close_lot.png" descr="14b_close_lot.png" title="14b_close_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16: ตัวอย่างกดปุ่มจบล็อตนี้ (กรอบสีแดง)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14</w:t>
      </w:r>
      <w:r>
        <w:rPr>
          <w:rFonts w:ascii="Tahoma" w:cs="Tahoma" w:eastAsia="Tahoma" w:hAnsi="Tahoma"/>
        </w:rPr>
        <w:t xml:space="preserve">  —  ตรวจสอบสถานะเอกสารในตาราง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กลับมาที่แท็บฝากเอกสาร เอกสารล็อตนี้จะเปลี่ยนสถานะเป็น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“จบ-ครบ” (สีเขียว)</w:t>
      </w:r>
      <w:r>
        <w:rPr>
          <w:rFonts w:ascii="Tahoma" w:cs="Tahoma" w:eastAsia="Tahoma" w:hAnsi="Tahoma"/>
          <w:sz w:val="22"/>
          <w:szCs w:val="22"/>
        </w:rPr>
        <w:t xml:space="preserve"> พร้อมแสดงจำนวนถึง และวันเวลาที่สแกนรับ — ถ้ารับไม่ครบจะเป็นสถานะ จบ-ไม่ครบ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5_row_updated.png" descr="15_row_updated.png" title="15_row_upd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17: เอกสารเปลี่ยนสถานะเป็นจบ-ครบ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ส่วนที่ 4 — ดูรายงาน (แท็บ Report)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15</w:t>
      </w:r>
      <w:r>
        <w:rPr>
          <w:rFonts w:ascii="Tahoma" w:cs="Tahoma" w:eastAsia="Tahoma" w:hAnsi="Tahoma"/>
        </w:rPr>
        <w:t xml:space="preserve">  —  เปิดแท็บ Report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กดแท็บ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Report</w:t>
      </w:r>
      <w:r>
        <w:rPr>
          <w:rFonts w:ascii="Tahoma" w:cs="Tahoma" w:eastAsia="Tahoma" w:hAnsi="Tahoma"/>
          <w:sz w:val="22"/>
          <w:szCs w:val="22"/>
        </w:rPr>
        <w:t xml:space="preserve"> เพื่อดูภาพรวมว่า PO ของแต่ละ Partner อยู่ที่จุดไหนบ้าง จำนวนเท่าไหร่ — ค้นหาด้วยเลข Doc / ชื่อผู้ฝาก / เลข PO / ชื่อ Partner ได้ และกดปุ่ม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Export Excel</w:t>
      </w:r>
      <w:r>
        <w:rPr>
          <w:rFonts w:ascii="Tahoma" w:cs="Tahoma" w:eastAsia="Tahoma" w:hAnsi="Tahoma"/>
          <w:sz w:val="22"/>
          <w:szCs w:val="22"/>
        </w:rPr>
        <w:t xml:space="preserve"> เพื่อดึงข้อมูลออกไปใช้งานต่อ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6_report.png" descr="16_report.png" title="16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18: แท็บ Report — จำนวน PO ของแต่ละ Partner แยกตามจุด</w:t>
      </w:r>
    </w:p>
    <w:p>
      <w:pPr>
        <w:pStyle w:val="Heading1"/>
      </w:pPr>
      <w:r>
        <w:rPr>
          <w:rFonts w:ascii="Tahoma" w:cs="Tahoma" w:eastAsia="Tahoma" w:hAnsi="Tahoma"/>
        </w:rPr>
        <w:t xml:space="preserve">ส่วนที่ 5 — จัดการจุดรับส่งเอกสาร</w:t>
      </w:r>
    </w:p>
    <w:p>
      <w:pPr>
        <w:pStyle w:val="Heading2"/>
      </w:pPr>
      <w:r>
        <w:rPr>
          <w:rFonts w:ascii="Tahoma" w:cs="Tahoma" w:eastAsia="Tahoma" w:hAnsi="Tahoma"/>
          <w:color w:val="1D4ED8"/>
        </w:rPr>
        <w:t xml:space="preserve">ขั้นตอนที่ 16</w:t>
      </w:r>
      <w:r>
        <w:rPr>
          <w:rFonts w:ascii="Tahoma" w:cs="Tahoma" w:eastAsia="Tahoma" w:hAnsi="Tahoma"/>
        </w:rPr>
        <w:t xml:space="preserve">  —  เพิ่ม/ลบ จุดรับส่งเอกสาร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ที่แท็บฝากเอกสาร กดปุ่ม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จุดรับส่งเอกสาร</w:t>
      </w:r>
      <w:r>
        <w:rPr>
          <w:rFonts w:ascii="Tahoma" w:cs="Tahoma" w:eastAsia="Tahoma" w:hAnsi="Tahoma"/>
          <w:sz w:val="22"/>
          <w:szCs w:val="22"/>
        </w:rPr>
        <w:t xml:space="preserve"> เพื่อเพิ่มหรือลบรายชื่อจุด — พิมพ์ชื่อจุดในช่อง แล้วกดปุ่ม + จุดที่เพิ่มจะไปขึ้นเป็นตัวเลือกในตอน Scan เอกสารฝาก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7_locations_dialog.png" descr="17_locations_dialog.png" title="17_locations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19: หน้าต่างจัดการจุดรับส่งเอกสาร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กรณีพิเศษ — พบเอกสารซ้ำในระบบ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ถ้าสแกนเลข PO ที่เคยฝากไว้ในเอกสารอื่นที่ยังไม่จบกระบวนการ ระบบจะเตือน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“พบเอกสารซ้ำในระบบ”</w:t>
      </w:r>
      <w:r>
        <w:rPr>
          <w:rFonts w:ascii="Tahoma" w:cs="Tahoma" w:eastAsia="Tahoma" w:hAnsi="Tahoma"/>
          <w:sz w:val="22"/>
          <w:szCs w:val="22"/>
        </w:rPr>
        <w:t xml:space="preserve"> พร้อมบอกว่าเลขนั้นอยู่ในเอกสารไหน ที่จุดไหน — ให้เลือกอย่างใดอย่างหนึ่ง: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ข้ามรายการนี้ — สะแกนต่อ: ไม่เอาเลขนี้เข้าเอกสารใหม่ (เลขเดิมยังอยู่ที่เอกสารเก่า)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ยืนยันฝาก — ย้ายมาจุดใหม่: ย้ายเลข PO นี้ออกจากเอกสารเก่า มาเข้าเอกสารใหม่ที่กำลังสแกน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18_duplicate_warning.png" descr="18_duplicate_warning.png" title="18_duplicate_war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</w:rPr>
        <w:t xml:space="preserve">รูปที่ 20: หน้าต่างเตือนพบเอกสารซ้ำในระบบ</w:t>
      </w:r>
    </w:p>
    <w:p>
      <w:pPr>
        <w:pStyle w:val="Heading1"/>
      </w:pPr>
      <w:r>
        <w:rPr>
          <w:rFonts w:ascii="Tahoma" w:cs="Tahoma" w:eastAsia="Tahoma" w:hAnsi="Tahoma"/>
        </w:rPr>
        <w:t xml:space="preserve">ตารางสรุปสถานะเอกสาร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เริ่มฝาก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สแกนฝากที่จุดต้นทางแล้ว เอกสารกำลังเดินทางไปจุดปลายทาง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รอดำเนินการ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ปลายทางสแกนรับแล้ว แต่ยังไม่ได้กดจบล็อต (อาจฝากต่อไปจุดถัดไปได้)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จบ-ครบ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จบล็อตแล้ว และจำนวนเอกสารที่รับตรงกับที่ฝากครบทุกใบ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จบ-ไม่ครบ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จบล็อตแล้ว แต่จำนวนเอกสารขาดหรือเกินจากที่ฝาก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สิ้นสุด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กดปุ่มสิ้นสุดเพื่อปิดงานถาวร — เอกสารจะถูกตัดออกจากหน้า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88888"/>
        <w:sz w:val="16"/>
        <w:szCs w:val="16"/>
      </w:rPr>
      <w:t xml:space="preserve">หน้า </w:t>
    </w:r>
    <w:r>
      <w:rPr>
        <w:rFonts w:ascii="Tahoma" w:cs="Tahoma" w:eastAsia="Tahoma" w:hAnsi="Tahom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88888"/>
        <w:sz w:val="16"/>
        <w:szCs w:val="16"/>
      </w:rPr>
      <w:t xml:space="preserve">DX-SCMS — คู่มือเมนูส่งเอกสาร (สแกนเอกสาร)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ahoma" w:cs="Tahoma" w:eastAsia="Tahoma" w:hAnsi="Tahoma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ahoma" w:cs="Tahoma" w:eastAsia="Tahoma" w:hAnsi="Tahoma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7327b5c755ee3d0bf417283aaf1c9bbe60e975.png"/><Relationship Id="rId10" Type="http://schemas.openxmlformats.org/officeDocument/2006/relationships/image" Target="media/f8a14cbaa6d0347207da60c7afbad8baeecc491c.png"/><Relationship Id="rId11" Type="http://schemas.openxmlformats.org/officeDocument/2006/relationships/image" Target="media/400624a3bf74280ffe7a56deb686d446aa014918.png"/><Relationship Id="rId12" Type="http://schemas.openxmlformats.org/officeDocument/2006/relationships/image" Target="media/8272d5bc62911106feaf23fa8020498969327ec4.png"/><Relationship Id="rId13" Type="http://schemas.openxmlformats.org/officeDocument/2006/relationships/image" Target="media/6a4e264ce1154fd95ee0685203bcff0baaab406b.png"/><Relationship Id="rId14" Type="http://schemas.openxmlformats.org/officeDocument/2006/relationships/image" Target="media/4b59ace019a54eaca45779f5d9c416f1497134c4.png"/><Relationship Id="rId15" Type="http://schemas.openxmlformats.org/officeDocument/2006/relationships/image" Target="media/9b6e0f3fd8ddbc787b4093a229ba9d549a067cad.png"/><Relationship Id="rId16" Type="http://schemas.openxmlformats.org/officeDocument/2006/relationships/image" Target="media/9d54c998a49f76497cdf56e87bfec9b51346749d.png"/><Relationship Id="rId17" Type="http://schemas.openxmlformats.org/officeDocument/2006/relationships/image" Target="media/85cc65d74a2c6606233d1833a3cca1025a004d94.png"/><Relationship Id="rId18" Type="http://schemas.openxmlformats.org/officeDocument/2006/relationships/image" Target="media/6502839c8cf31f3fd78d5e9360ce5b496f8d4c2d.png"/><Relationship Id="rId19" Type="http://schemas.openxmlformats.org/officeDocument/2006/relationships/image" Target="media/dae28d26eb7c753c82f67f8bd4d102bafe72f351.png"/><Relationship Id="rId20" Type="http://schemas.openxmlformats.org/officeDocument/2006/relationships/image" Target="media/79eb20b85bb2bd99bc23e69d1e7f39544308c993.png"/><Relationship Id="rId21" Type="http://schemas.openxmlformats.org/officeDocument/2006/relationships/image" Target="media/2e3ad06bcc8472031df4ede50d5243480be34fb0.png"/><Relationship Id="rId22" Type="http://schemas.openxmlformats.org/officeDocument/2006/relationships/image" Target="media/fe49c8fa0f6323e7abee18652e9bbdb6e42f4179.png"/><Relationship Id="rId23" Type="http://schemas.openxmlformats.org/officeDocument/2006/relationships/image" Target="media/4455059f2e7c9ada4012138c93101d9de10bfe37.png"/><Relationship Id="rId24" Type="http://schemas.openxmlformats.org/officeDocument/2006/relationships/image" Target="media/f83a2f64597836a4015d41bf5c4b5a70f707a5c8.png"/><Relationship Id="rId25" Type="http://schemas.openxmlformats.org/officeDocument/2006/relationships/image" Target="media/426fb6049caa48f8f61e9e41bd3b225b149aa742.png"/><Relationship Id="rId26" Type="http://schemas.openxmlformats.org/officeDocument/2006/relationships/image" Target="media/1220cfd1a4f206f0f1db45272db57168766bd486.png"/><Relationship Id="rId27" Type="http://schemas.openxmlformats.org/officeDocument/2006/relationships/image" Target="media/29af3b8e8d1d8ec267f9ca6f839a6d3d8da938c8.png"/><Relationship Id="rId28" Type="http://schemas.openxmlformats.org/officeDocument/2006/relationships/image" Target="media/f685fbfebe99327618b79390f4eaeed221d70f06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2026-06-12T16:03:21.472Z</dcterms:created>
  <dcterms:modified xsi:type="dcterms:W3CDTF">2026-06-12T16:03:21.473Z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