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AD702" w14:textId="77777777" w:rsidR="00082BF7" w:rsidRDefault="00082BF7">
      <w:pPr>
        <w:rPr>
          <w:rFonts w:ascii="微软雅黑" w:eastAsia="微软雅黑" w:hAnsi="微软雅黑"/>
          <w:szCs w:val="21"/>
        </w:rPr>
      </w:pPr>
    </w:p>
    <w:p w14:paraId="63C75844" w14:textId="77777777" w:rsidR="00082BF7" w:rsidRDefault="000440AF">
      <w:pPr>
        <w:jc w:val="center"/>
        <w:rPr>
          <w:rFonts w:ascii="宋体" w:eastAsia="宋体" w:hAnsi="宋体"/>
          <w:sz w:val="72"/>
          <w:szCs w:val="72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EB96842" wp14:editId="59E19806">
            <wp:extent cx="2247900" cy="2085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224F" w14:textId="77777777" w:rsidR="00082BF7" w:rsidRDefault="000440AF">
      <w:pPr>
        <w:rPr>
          <w:rFonts w:ascii="宋体" w:eastAsia="宋体" w:hAnsi="宋体"/>
          <w:sz w:val="72"/>
          <w:szCs w:val="72"/>
        </w:rPr>
      </w:pPr>
      <w:r>
        <w:rPr>
          <w:rFonts w:ascii="宋体" w:eastAsia="宋体" w:hAnsi="宋体"/>
          <w:b/>
          <w:bCs/>
          <w:sz w:val="72"/>
          <w:szCs w:val="72"/>
        </w:rPr>
        <w:t xml:space="preserve"> </w:t>
      </w:r>
    </w:p>
    <w:p w14:paraId="0E3B2956" w14:textId="77777777" w:rsidR="00082BF7" w:rsidRDefault="000440AF">
      <w:pPr>
        <w:jc w:val="center"/>
        <w:rPr>
          <w:rFonts w:ascii="微软雅黑" w:eastAsia="微软雅黑" w:hAnsi="微软雅黑"/>
          <w:szCs w:val="21"/>
        </w:rPr>
      </w:pPr>
      <w:r>
        <w:rPr>
          <w:rFonts w:ascii="黑体" w:eastAsia="黑体" w:hAnsi="黑体"/>
          <w:b/>
          <w:bCs/>
          <w:sz w:val="52"/>
          <w:szCs w:val="52"/>
        </w:rPr>
        <w:t>产品需求文档</w:t>
      </w:r>
    </w:p>
    <w:p w14:paraId="0EAD8CCE" w14:textId="77777777" w:rsidR="00082BF7" w:rsidRDefault="000440AF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到云签到系统</w:t>
      </w:r>
    </w:p>
    <w:p w14:paraId="32FF7608" w14:textId="77777777" w:rsidR="00082BF7" w:rsidRDefault="000440AF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Arial Black" w:eastAsia="Arial Black" w:hAnsi="Arial Black"/>
          <w:sz w:val="32"/>
          <w:szCs w:val="32"/>
        </w:rPr>
        <w:t xml:space="preserve"> </w:t>
      </w:r>
      <w:r>
        <w:rPr>
          <w:rFonts w:ascii="Arial Black" w:eastAsia="宋体" w:hAnsi="Arial Black" w:hint="eastAsia"/>
          <w:sz w:val="30"/>
          <w:szCs w:val="30"/>
        </w:rPr>
        <w:t>DAOYUN</w:t>
      </w:r>
      <w:r>
        <w:rPr>
          <w:rFonts w:ascii="Arial Black" w:eastAsia="Arial Black" w:hAnsi="Arial Black"/>
          <w:sz w:val="30"/>
          <w:szCs w:val="30"/>
        </w:rPr>
        <w:t xml:space="preserve"> CHECK-IN SYSTEM</w:t>
      </w:r>
    </w:p>
    <w:p w14:paraId="0D5FD76B" w14:textId="77777777" w:rsidR="00082BF7" w:rsidRDefault="00082BF7">
      <w:pPr>
        <w:rPr>
          <w:rFonts w:ascii="微软雅黑" w:eastAsia="微软雅黑" w:hAnsi="微软雅黑"/>
          <w:szCs w:val="21"/>
        </w:rPr>
      </w:pPr>
    </w:p>
    <w:p w14:paraId="62FD280C" w14:textId="762CC565" w:rsidR="00082BF7" w:rsidRDefault="000440AF" w:rsidP="00180B61">
      <w:pPr>
        <w:ind w:firstLineChars="400" w:firstLine="11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小组成员：</w:t>
      </w:r>
      <w:r>
        <w:rPr>
          <w:rFonts w:ascii="宋体" w:eastAsia="宋体" w:hAnsi="宋体"/>
          <w:sz w:val="28"/>
          <w:szCs w:val="28"/>
          <w:u w:val="single"/>
        </w:rPr>
        <w:t xml:space="preserve">                 </w:t>
      </w:r>
      <w:r w:rsidR="00180B61">
        <w:rPr>
          <w:rFonts w:ascii="宋体" w:eastAsia="宋体" w:hAnsi="宋体"/>
          <w:sz w:val="28"/>
          <w:szCs w:val="28"/>
          <w:u w:val="single"/>
        </w:rPr>
        <w:t xml:space="preserve">               </w:t>
      </w:r>
    </w:p>
    <w:p w14:paraId="145CC06F" w14:textId="784F4E8F" w:rsidR="00082BF7" w:rsidRPr="00180B61" w:rsidRDefault="000440AF" w:rsidP="00180B61">
      <w:pPr>
        <w:ind w:firstLineChars="400" w:firstLine="1120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/>
          <w:sz w:val="28"/>
          <w:szCs w:val="28"/>
        </w:rPr>
        <w:t>学    号：</w:t>
      </w:r>
      <w:r w:rsidR="00180B6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180B61">
        <w:rPr>
          <w:rFonts w:ascii="宋体" w:eastAsia="宋体" w:hAnsi="宋体"/>
          <w:sz w:val="28"/>
          <w:szCs w:val="28"/>
          <w:u w:val="single"/>
        </w:rPr>
        <w:t xml:space="preserve">                               </w:t>
      </w:r>
    </w:p>
    <w:p w14:paraId="454F1DF8" w14:textId="77777777" w:rsidR="00082BF7" w:rsidRDefault="000440AF">
      <w:pPr>
        <w:ind w:firstLineChars="400" w:firstLine="11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学    院：</w:t>
      </w:r>
      <w:r>
        <w:rPr>
          <w:rFonts w:ascii="宋体" w:eastAsia="宋体" w:hAnsi="宋体"/>
          <w:sz w:val="28"/>
          <w:szCs w:val="28"/>
          <w:u w:val="single"/>
        </w:rPr>
        <w:t xml:space="preserve">      数学与计算机科学学院      </w:t>
      </w:r>
    </w:p>
    <w:p w14:paraId="073D7D0D" w14:textId="77777777" w:rsidR="00082BF7" w:rsidRDefault="000440AF">
      <w:pPr>
        <w:ind w:firstLineChars="400" w:firstLine="11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指导教师：</w:t>
      </w:r>
      <w:r>
        <w:rPr>
          <w:rFonts w:ascii="宋体" w:eastAsia="宋体" w:hAnsi="宋体"/>
          <w:sz w:val="28"/>
          <w:szCs w:val="28"/>
          <w:u w:val="single"/>
        </w:rPr>
        <w:t xml:space="preserve">            </w:t>
      </w:r>
      <w:proofErr w:type="gramStart"/>
      <w:r>
        <w:rPr>
          <w:rFonts w:ascii="宋体" w:eastAsia="宋体" w:hAnsi="宋体"/>
          <w:sz w:val="28"/>
          <w:szCs w:val="28"/>
          <w:u w:val="single"/>
        </w:rPr>
        <w:t>池芝标</w:t>
      </w:r>
      <w:proofErr w:type="gramEnd"/>
      <w:r>
        <w:rPr>
          <w:rFonts w:ascii="宋体" w:eastAsia="宋体" w:hAnsi="宋体"/>
          <w:sz w:val="28"/>
          <w:szCs w:val="28"/>
          <w:u w:val="single"/>
        </w:rPr>
        <w:t xml:space="preserve">              </w:t>
      </w:r>
    </w:p>
    <w:p w14:paraId="5CF319E9" w14:textId="77777777" w:rsidR="00082BF7" w:rsidRDefault="00082BF7">
      <w:pPr>
        <w:rPr>
          <w:rFonts w:ascii="微软雅黑" w:eastAsia="微软雅黑" w:hAnsi="微软雅黑"/>
          <w:szCs w:val="21"/>
        </w:rPr>
      </w:pPr>
    </w:p>
    <w:p w14:paraId="7535F6B4" w14:textId="314DCE1F" w:rsidR="00082BF7" w:rsidRDefault="000440AF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202</w:t>
      </w:r>
      <w:r w:rsidR="00180B61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年 0</w:t>
      </w:r>
      <w:r w:rsidR="00180B61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月 </w:t>
      </w:r>
      <w:r w:rsidR="00180B61">
        <w:rPr>
          <w:rFonts w:ascii="宋体" w:eastAsia="宋体" w:hAnsi="宋体" w:hint="eastAsia"/>
          <w:sz w:val="24"/>
          <w:szCs w:val="24"/>
        </w:rPr>
        <w:t>08</w:t>
      </w:r>
      <w:r>
        <w:rPr>
          <w:rFonts w:ascii="宋体" w:eastAsia="宋体" w:hAnsi="宋体"/>
          <w:sz w:val="24"/>
          <w:szCs w:val="24"/>
        </w:rPr>
        <w:t xml:space="preserve"> 日</w:t>
      </w:r>
    </w:p>
    <w:p w14:paraId="32464948" w14:textId="77777777" w:rsidR="00082BF7" w:rsidRDefault="00082BF7">
      <w:pPr>
        <w:rPr>
          <w:rFonts w:ascii="微软雅黑" w:eastAsia="微软雅黑" w:hAnsi="微软雅黑"/>
          <w:szCs w:val="21"/>
        </w:rPr>
      </w:pPr>
    </w:p>
    <w:p w14:paraId="4D762C97" w14:textId="77777777" w:rsidR="00082BF7" w:rsidRDefault="00082BF7"/>
    <w:p w14:paraId="49998A1A" w14:textId="77777777" w:rsidR="00082BF7" w:rsidRDefault="000440A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dt>
      <w:sdtPr>
        <w:rPr>
          <w:rFonts w:ascii="宋体" w:eastAsia="宋体" w:hAnsi="宋体"/>
        </w:rPr>
        <w:id w:val="147473553"/>
        <w15:color w:val="DBDBDB"/>
        <w:docPartObj>
          <w:docPartGallery w:val="Table of Contents"/>
          <w:docPartUnique/>
        </w:docPartObj>
      </w:sdtPr>
      <w:sdtEndPr/>
      <w:sdtContent>
        <w:p w14:paraId="2253DAD8" w14:textId="77777777" w:rsidR="00082BF7" w:rsidRDefault="000440AF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05FF4A51" w14:textId="77777777" w:rsidR="00082BF7" w:rsidRDefault="000440AF">
          <w:pPr>
            <w:pStyle w:val="WPSOffice1"/>
            <w:tabs>
              <w:tab w:val="right" w:leader="dot" w:pos="8504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TOC \o "1-3" \h \u </w:instrText>
          </w:r>
          <w:r>
            <w:rPr>
              <w:rFonts w:ascii="宋体" w:hAnsi="宋体"/>
            </w:rPr>
            <w:fldChar w:fldCharType="separate"/>
          </w:r>
          <w:hyperlink w:anchor="_Toc18430" w:history="1">
            <w:r>
              <w:rPr>
                <w:rFonts w:ascii="宋体" w:hAnsi="宋体"/>
              </w:rPr>
              <w:t>一、引言</w:t>
            </w:r>
            <w:r>
              <w:tab/>
            </w:r>
            <w:fldSimple w:instr=" PAGEREF _Toc18430 ">
              <w:r>
                <w:t>2</w:t>
              </w:r>
            </w:fldSimple>
          </w:hyperlink>
        </w:p>
        <w:p w14:paraId="2DD2C198" w14:textId="77777777" w:rsidR="00082BF7" w:rsidRDefault="001E7310">
          <w:pPr>
            <w:pStyle w:val="WPSOffice2"/>
            <w:tabs>
              <w:tab w:val="right" w:leader="dot" w:pos="8504"/>
            </w:tabs>
            <w:ind w:left="420"/>
          </w:pPr>
          <w:hyperlink w:anchor="_Toc9088" w:history="1">
            <w:r w:rsidR="000440AF">
              <w:rPr>
                <w:rFonts w:ascii="宋体" w:hAnsi="宋体"/>
              </w:rPr>
              <w:t>1.1目的</w:t>
            </w:r>
            <w:r w:rsidR="000440AF">
              <w:tab/>
            </w:r>
            <w:fldSimple w:instr=" PAGEREF _Toc9088 ">
              <w:r w:rsidR="000440AF">
                <w:t>2</w:t>
              </w:r>
            </w:fldSimple>
          </w:hyperlink>
        </w:p>
        <w:p w14:paraId="0959B897" w14:textId="7AB0C775" w:rsidR="00082BF7" w:rsidRDefault="001E7310">
          <w:pPr>
            <w:pStyle w:val="WPSOffice2"/>
            <w:tabs>
              <w:tab w:val="right" w:leader="dot" w:pos="8504"/>
            </w:tabs>
            <w:ind w:left="420"/>
          </w:pPr>
          <w:hyperlink w:anchor="_Toc25414" w:history="1">
            <w:r w:rsidR="000440AF">
              <w:rPr>
                <w:rFonts w:ascii="宋体" w:hAnsi="宋体"/>
              </w:rPr>
              <w:t>1.2产品</w:t>
            </w:r>
            <w:r w:rsidR="00EE058D">
              <w:rPr>
                <w:rFonts w:ascii="宋体" w:hAnsi="宋体" w:hint="eastAsia"/>
              </w:rPr>
              <w:t>概</w:t>
            </w:r>
            <w:r w:rsidR="000440AF">
              <w:rPr>
                <w:rFonts w:ascii="宋体" w:hAnsi="宋体"/>
              </w:rPr>
              <w:t>述</w:t>
            </w:r>
            <w:r w:rsidR="000440AF">
              <w:tab/>
            </w:r>
            <w:fldSimple w:instr=" PAGEREF _Toc25414 ">
              <w:r w:rsidR="000440AF">
                <w:t>2</w:t>
              </w:r>
            </w:fldSimple>
          </w:hyperlink>
        </w:p>
        <w:p w14:paraId="520B4090" w14:textId="77777777" w:rsidR="00082BF7" w:rsidRDefault="001E7310">
          <w:pPr>
            <w:pStyle w:val="WPSOffice1"/>
            <w:tabs>
              <w:tab w:val="right" w:leader="dot" w:pos="8504"/>
            </w:tabs>
          </w:pPr>
          <w:hyperlink w:anchor="_Toc21124" w:history="1">
            <w:r w:rsidR="000440AF">
              <w:rPr>
                <w:rFonts w:ascii="宋体" w:hAnsi="宋体"/>
              </w:rPr>
              <w:t>二、产品结构</w:t>
            </w:r>
            <w:r w:rsidR="000440AF">
              <w:tab/>
            </w:r>
            <w:fldSimple w:instr=" PAGEREF _Toc21124 ">
              <w:r w:rsidR="000440AF">
                <w:t>3</w:t>
              </w:r>
            </w:fldSimple>
          </w:hyperlink>
        </w:p>
        <w:p w14:paraId="14B8A7A3" w14:textId="77777777" w:rsidR="00082BF7" w:rsidRDefault="001E7310">
          <w:pPr>
            <w:pStyle w:val="WPSOffice2"/>
            <w:tabs>
              <w:tab w:val="right" w:leader="dot" w:pos="8504"/>
            </w:tabs>
            <w:ind w:left="420"/>
          </w:pPr>
          <w:hyperlink w:anchor="_Toc18634" w:history="1">
            <w:r w:rsidR="000440AF">
              <w:rPr>
                <w:rFonts w:ascii="宋体" w:hAnsi="宋体"/>
              </w:rPr>
              <w:t>2.1产品功能结构图</w:t>
            </w:r>
            <w:r w:rsidR="000440AF">
              <w:tab/>
            </w:r>
            <w:fldSimple w:instr=" PAGEREF _Toc18634 ">
              <w:r w:rsidR="000440AF">
                <w:t>3</w:t>
              </w:r>
            </w:fldSimple>
          </w:hyperlink>
        </w:p>
        <w:p w14:paraId="0B03CB18" w14:textId="77777777" w:rsidR="00082BF7" w:rsidRDefault="001E7310">
          <w:pPr>
            <w:pStyle w:val="WPSOffice3"/>
            <w:tabs>
              <w:tab w:val="right" w:leader="dot" w:pos="8504"/>
            </w:tabs>
            <w:ind w:left="840"/>
          </w:pPr>
          <w:hyperlink w:anchor="_Toc27368" w:history="1">
            <w:r w:rsidR="000440AF">
              <w:rPr>
                <w:rFonts w:ascii="宋体" w:hAnsi="宋体"/>
              </w:rPr>
              <w:t>2.1.1移动端</w:t>
            </w:r>
            <w:r w:rsidR="000440AF">
              <w:tab/>
            </w:r>
            <w:fldSimple w:instr=" PAGEREF _Toc27368 ">
              <w:r w:rsidR="000440AF">
                <w:t>3</w:t>
              </w:r>
            </w:fldSimple>
          </w:hyperlink>
        </w:p>
        <w:p w14:paraId="2B931802" w14:textId="77777777" w:rsidR="00082BF7" w:rsidRDefault="001E7310">
          <w:pPr>
            <w:pStyle w:val="WPSOffice2"/>
            <w:tabs>
              <w:tab w:val="right" w:leader="dot" w:pos="8504"/>
            </w:tabs>
            <w:ind w:left="420"/>
          </w:pPr>
          <w:hyperlink w:anchor="_Toc17130" w:history="1">
            <w:r w:rsidR="000440AF">
              <w:rPr>
                <w:rFonts w:ascii="宋体" w:hAnsi="宋体"/>
              </w:rPr>
              <w:t>2.2产品信息结构图</w:t>
            </w:r>
            <w:r w:rsidR="000440AF">
              <w:tab/>
            </w:r>
            <w:fldSimple w:instr=" PAGEREF _Toc17130 ">
              <w:r w:rsidR="000440AF">
                <w:t>4</w:t>
              </w:r>
            </w:fldSimple>
          </w:hyperlink>
        </w:p>
        <w:p w14:paraId="450CD8B9" w14:textId="77777777" w:rsidR="00082BF7" w:rsidRDefault="001E7310">
          <w:pPr>
            <w:pStyle w:val="WPSOffice1"/>
            <w:tabs>
              <w:tab w:val="right" w:leader="dot" w:pos="8504"/>
            </w:tabs>
          </w:pPr>
          <w:hyperlink w:anchor="_Toc22594" w:history="1">
            <w:r w:rsidR="000440AF">
              <w:rPr>
                <w:rFonts w:ascii="宋体" w:hAnsi="宋体" w:hint="eastAsia"/>
              </w:rPr>
              <w:t>三、 产品用例图</w:t>
            </w:r>
            <w:r w:rsidR="000440AF">
              <w:tab/>
            </w:r>
            <w:fldSimple w:instr=" PAGEREF _Toc22594 ">
              <w:r w:rsidR="000440AF">
                <w:t>4</w:t>
              </w:r>
            </w:fldSimple>
          </w:hyperlink>
        </w:p>
        <w:p w14:paraId="18E2FC70" w14:textId="77777777" w:rsidR="00082BF7" w:rsidRDefault="001E7310">
          <w:pPr>
            <w:pStyle w:val="WPSOffice1"/>
            <w:tabs>
              <w:tab w:val="right" w:leader="dot" w:pos="8504"/>
            </w:tabs>
          </w:pPr>
          <w:hyperlink w:anchor="_Toc30417" w:history="1">
            <w:r w:rsidR="000440AF">
              <w:rPr>
                <w:rFonts w:ascii="宋体" w:hAnsi="宋体"/>
              </w:rPr>
              <w:t>四、详细需求</w:t>
            </w:r>
            <w:r w:rsidR="000440AF">
              <w:tab/>
            </w:r>
            <w:fldSimple w:instr=" PAGEREF _Toc30417 ">
              <w:r w:rsidR="000440AF">
                <w:t>5</w:t>
              </w:r>
            </w:fldSimple>
          </w:hyperlink>
        </w:p>
        <w:p w14:paraId="56FB1640" w14:textId="77777777" w:rsidR="00082BF7" w:rsidRDefault="001E7310">
          <w:pPr>
            <w:pStyle w:val="WPSOffice2"/>
            <w:tabs>
              <w:tab w:val="right" w:leader="dot" w:pos="8504"/>
            </w:tabs>
            <w:ind w:left="420"/>
          </w:pPr>
          <w:hyperlink w:anchor="_Toc6994" w:history="1">
            <w:r w:rsidR="000440AF">
              <w:rPr>
                <w:rFonts w:ascii="宋体" w:hAnsi="宋体"/>
              </w:rPr>
              <w:t>4.1功能</w:t>
            </w:r>
            <w:r w:rsidR="000440AF">
              <w:tab/>
            </w:r>
            <w:fldSimple w:instr=" PAGEREF _Toc6994 ">
              <w:r w:rsidR="000440AF">
                <w:t>5</w:t>
              </w:r>
            </w:fldSimple>
          </w:hyperlink>
        </w:p>
        <w:p w14:paraId="79916C9D" w14:textId="77777777" w:rsidR="00082BF7" w:rsidRDefault="001E7310">
          <w:pPr>
            <w:pStyle w:val="WPSOffice3"/>
            <w:tabs>
              <w:tab w:val="right" w:leader="dot" w:pos="8504"/>
            </w:tabs>
            <w:ind w:left="840"/>
          </w:pPr>
          <w:hyperlink w:anchor="_Toc6518" w:history="1">
            <w:r w:rsidR="000440AF">
              <w:rPr>
                <w:rFonts w:ascii="宋体" w:hAnsi="宋体"/>
                <w:szCs w:val="21"/>
              </w:rPr>
              <w:t>1、学生</w:t>
            </w:r>
            <w:r w:rsidR="000440AF">
              <w:tab/>
            </w:r>
            <w:fldSimple w:instr=" PAGEREF _Toc6518 ">
              <w:r w:rsidR="000440AF">
                <w:t>5</w:t>
              </w:r>
            </w:fldSimple>
          </w:hyperlink>
        </w:p>
        <w:p w14:paraId="5B00BB4B" w14:textId="77777777" w:rsidR="00082BF7" w:rsidRDefault="001E7310">
          <w:pPr>
            <w:pStyle w:val="WPSOffice3"/>
            <w:tabs>
              <w:tab w:val="right" w:leader="dot" w:pos="8504"/>
            </w:tabs>
            <w:ind w:left="840"/>
          </w:pPr>
          <w:hyperlink w:anchor="_Toc22401" w:history="1">
            <w:r w:rsidR="000440AF">
              <w:rPr>
                <w:rFonts w:ascii="宋体" w:hAnsi="宋体"/>
                <w:szCs w:val="21"/>
              </w:rPr>
              <w:t>2、任课教师</w:t>
            </w:r>
            <w:r w:rsidR="000440AF">
              <w:tab/>
            </w:r>
            <w:fldSimple w:instr=" PAGEREF _Toc22401 ">
              <w:r w:rsidR="000440AF">
                <w:t>5</w:t>
              </w:r>
            </w:fldSimple>
          </w:hyperlink>
        </w:p>
        <w:p w14:paraId="461E1A9E" w14:textId="77777777" w:rsidR="00082BF7" w:rsidRDefault="001E7310">
          <w:pPr>
            <w:pStyle w:val="WPSOffice2"/>
            <w:tabs>
              <w:tab w:val="right" w:leader="dot" w:pos="8504"/>
            </w:tabs>
            <w:ind w:left="420"/>
          </w:pPr>
          <w:hyperlink w:anchor="_Toc16811" w:history="1">
            <w:r w:rsidR="000440AF">
              <w:rPr>
                <w:rFonts w:hint="eastAsia"/>
              </w:rPr>
              <w:t xml:space="preserve">4.2 </w:t>
            </w:r>
            <w:r w:rsidR="000440AF">
              <w:rPr>
                <w:rFonts w:hint="eastAsia"/>
              </w:rPr>
              <w:t>角色和权限</w:t>
            </w:r>
            <w:r w:rsidR="000440AF">
              <w:tab/>
            </w:r>
            <w:fldSimple w:instr=" PAGEREF _Toc16811 ">
              <w:r w:rsidR="000440AF">
                <w:t>6</w:t>
              </w:r>
            </w:fldSimple>
          </w:hyperlink>
        </w:p>
        <w:p w14:paraId="0BEFE83B" w14:textId="77777777" w:rsidR="00082BF7" w:rsidRDefault="001E7310">
          <w:pPr>
            <w:pStyle w:val="WPSOffice1"/>
            <w:tabs>
              <w:tab w:val="right" w:leader="dot" w:pos="8504"/>
            </w:tabs>
          </w:pPr>
          <w:hyperlink w:anchor="_Toc27968" w:history="1">
            <w:r w:rsidR="000440AF">
              <w:rPr>
                <w:rFonts w:hint="eastAsia"/>
              </w:rPr>
              <w:t>五、产品原型</w:t>
            </w:r>
            <w:r w:rsidR="000440AF">
              <w:tab/>
            </w:r>
            <w:fldSimple w:instr=" PAGEREF _Toc27968 ">
              <w:r w:rsidR="000440AF">
                <w:t>7</w:t>
              </w:r>
            </w:fldSimple>
          </w:hyperlink>
        </w:p>
        <w:p w14:paraId="0DACE831" w14:textId="77777777" w:rsidR="00082BF7" w:rsidRDefault="001E7310">
          <w:pPr>
            <w:pStyle w:val="WPSOffice2"/>
            <w:tabs>
              <w:tab w:val="right" w:leader="dot" w:pos="8504"/>
            </w:tabs>
            <w:ind w:left="420"/>
          </w:pPr>
          <w:hyperlink w:anchor="_Toc26481" w:history="1">
            <w:r w:rsidR="000440AF">
              <w:rPr>
                <w:rFonts w:hint="eastAsia"/>
              </w:rPr>
              <w:t>5</w:t>
            </w:r>
            <w:r w:rsidR="000440AF">
              <w:t xml:space="preserve">.1 </w:t>
            </w:r>
            <w:r w:rsidR="000440AF">
              <w:rPr>
                <w:rFonts w:hint="eastAsia"/>
              </w:rPr>
              <w:t>移动端</w:t>
            </w:r>
            <w:r w:rsidR="000440AF">
              <w:tab/>
            </w:r>
            <w:fldSimple w:instr=" PAGEREF _Toc26481 ">
              <w:r w:rsidR="000440AF">
                <w:t>7</w:t>
              </w:r>
            </w:fldSimple>
          </w:hyperlink>
        </w:p>
        <w:p w14:paraId="3D546197" w14:textId="77777777" w:rsidR="00082BF7" w:rsidRDefault="001E7310">
          <w:pPr>
            <w:pStyle w:val="WPSOffice3"/>
            <w:tabs>
              <w:tab w:val="right" w:leader="dot" w:pos="8504"/>
            </w:tabs>
            <w:ind w:left="840"/>
          </w:pPr>
          <w:hyperlink w:anchor="_Toc4221" w:history="1">
            <w:r w:rsidR="000440AF">
              <w:rPr>
                <w:rFonts w:hint="eastAsia"/>
                <w:bCs/>
                <w:szCs w:val="32"/>
              </w:rPr>
              <w:t>5.1.1</w:t>
            </w:r>
            <w:r w:rsidR="000440AF">
              <w:rPr>
                <w:bCs/>
                <w:szCs w:val="32"/>
              </w:rPr>
              <w:t xml:space="preserve"> </w:t>
            </w:r>
            <w:r w:rsidR="000440AF">
              <w:rPr>
                <w:rFonts w:hint="eastAsia"/>
                <w:bCs/>
                <w:szCs w:val="32"/>
              </w:rPr>
              <w:t>学生模块</w:t>
            </w:r>
            <w:r w:rsidR="000440AF">
              <w:tab/>
            </w:r>
            <w:fldSimple w:instr=" PAGEREF _Toc4221 ">
              <w:r w:rsidR="000440AF">
                <w:t>7</w:t>
              </w:r>
            </w:fldSimple>
          </w:hyperlink>
        </w:p>
        <w:p w14:paraId="6930A3C3" w14:textId="77777777" w:rsidR="00082BF7" w:rsidRDefault="001E7310">
          <w:pPr>
            <w:pStyle w:val="WPSOffice3"/>
            <w:tabs>
              <w:tab w:val="right" w:leader="dot" w:pos="8504"/>
            </w:tabs>
            <w:ind w:left="840"/>
          </w:pPr>
          <w:hyperlink w:anchor="_Toc25393" w:history="1">
            <w:r w:rsidR="000440AF">
              <w:rPr>
                <w:rFonts w:hint="eastAsia"/>
                <w:bCs/>
                <w:szCs w:val="32"/>
              </w:rPr>
              <w:t>5.1.2</w:t>
            </w:r>
            <w:r w:rsidR="000440AF">
              <w:rPr>
                <w:bCs/>
                <w:szCs w:val="32"/>
              </w:rPr>
              <w:t xml:space="preserve"> </w:t>
            </w:r>
            <w:r w:rsidR="000440AF">
              <w:rPr>
                <w:rFonts w:hint="eastAsia"/>
                <w:bCs/>
                <w:szCs w:val="32"/>
              </w:rPr>
              <w:t>教师模块</w:t>
            </w:r>
            <w:r w:rsidR="000440AF">
              <w:tab/>
            </w:r>
            <w:fldSimple w:instr=" PAGEREF _Toc25393 ">
              <w:r w:rsidR="000440AF">
                <w:t>11</w:t>
              </w:r>
            </w:fldSimple>
          </w:hyperlink>
        </w:p>
        <w:p w14:paraId="0A075BBD" w14:textId="77777777" w:rsidR="00082BF7" w:rsidRDefault="001E7310">
          <w:pPr>
            <w:pStyle w:val="WPSOffice2"/>
            <w:tabs>
              <w:tab w:val="right" w:leader="dot" w:pos="8504"/>
            </w:tabs>
            <w:ind w:left="420"/>
          </w:pPr>
          <w:hyperlink w:anchor="_Toc892" w:history="1">
            <w:r w:rsidR="000440AF">
              <w:rPr>
                <w:rFonts w:hint="eastAsia"/>
              </w:rPr>
              <w:t>5.2</w:t>
            </w:r>
            <w:r w:rsidR="000440AF">
              <w:rPr>
                <w:rFonts w:hint="eastAsia"/>
              </w:rPr>
              <w:t>服务器端</w:t>
            </w:r>
            <w:r w:rsidR="000440AF">
              <w:tab/>
            </w:r>
            <w:fldSimple w:instr=" PAGEREF _Toc892 ">
              <w:r w:rsidR="000440AF">
                <w:t>17</w:t>
              </w:r>
            </w:fldSimple>
          </w:hyperlink>
        </w:p>
        <w:p w14:paraId="57572AB7" w14:textId="77777777" w:rsidR="00082BF7" w:rsidRDefault="001E7310">
          <w:pPr>
            <w:pStyle w:val="WPSOffice3"/>
            <w:tabs>
              <w:tab w:val="right" w:leader="dot" w:pos="8504"/>
            </w:tabs>
            <w:ind w:left="840"/>
          </w:pPr>
          <w:hyperlink w:anchor="_Toc5009" w:history="1">
            <w:r w:rsidR="000440AF">
              <w:rPr>
                <w:rFonts w:hint="eastAsia"/>
                <w:bCs/>
                <w:szCs w:val="32"/>
              </w:rPr>
              <w:t>5.2.1</w:t>
            </w:r>
            <w:r w:rsidR="000440AF">
              <w:rPr>
                <w:bCs/>
                <w:szCs w:val="32"/>
              </w:rPr>
              <w:t xml:space="preserve"> </w:t>
            </w:r>
            <w:r w:rsidR="000440AF">
              <w:rPr>
                <w:rFonts w:hint="eastAsia"/>
                <w:bCs/>
                <w:szCs w:val="32"/>
              </w:rPr>
              <w:t>登录模块</w:t>
            </w:r>
            <w:r w:rsidR="000440AF">
              <w:tab/>
            </w:r>
            <w:fldSimple w:instr=" PAGEREF _Toc5009 ">
              <w:r w:rsidR="000440AF">
                <w:t>17</w:t>
              </w:r>
            </w:fldSimple>
          </w:hyperlink>
        </w:p>
        <w:p w14:paraId="460E8C24" w14:textId="77777777" w:rsidR="00082BF7" w:rsidRDefault="001E7310">
          <w:pPr>
            <w:pStyle w:val="WPSOffice3"/>
            <w:tabs>
              <w:tab w:val="right" w:leader="dot" w:pos="8504"/>
            </w:tabs>
            <w:ind w:left="840"/>
          </w:pPr>
          <w:hyperlink w:anchor="_Toc8675" w:history="1">
            <w:r w:rsidR="000440AF">
              <w:rPr>
                <w:rFonts w:hint="eastAsia"/>
                <w:bCs/>
                <w:szCs w:val="32"/>
              </w:rPr>
              <w:t xml:space="preserve">5.2.2 </w:t>
            </w:r>
            <w:r w:rsidR="000440AF">
              <w:rPr>
                <w:rFonts w:hint="eastAsia"/>
                <w:bCs/>
                <w:szCs w:val="32"/>
              </w:rPr>
              <w:t>角色管理模块</w:t>
            </w:r>
            <w:r w:rsidR="000440AF">
              <w:tab/>
            </w:r>
            <w:fldSimple w:instr=" PAGEREF _Toc8675 ">
              <w:r w:rsidR="000440AF">
                <w:t>18</w:t>
              </w:r>
            </w:fldSimple>
          </w:hyperlink>
        </w:p>
        <w:p w14:paraId="37231CDE" w14:textId="77777777" w:rsidR="00082BF7" w:rsidRDefault="001E7310">
          <w:pPr>
            <w:pStyle w:val="WPSOffice3"/>
            <w:tabs>
              <w:tab w:val="right" w:leader="dot" w:pos="8504"/>
            </w:tabs>
            <w:ind w:left="840"/>
          </w:pPr>
          <w:hyperlink w:anchor="_Toc18158" w:history="1">
            <w:r w:rsidR="000440AF">
              <w:rPr>
                <w:rFonts w:hint="eastAsia"/>
                <w:bCs/>
                <w:szCs w:val="32"/>
              </w:rPr>
              <w:t xml:space="preserve">5.2.3 </w:t>
            </w:r>
            <w:r w:rsidR="000440AF">
              <w:rPr>
                <w:rFonts w:hint="eastAsia"/>
                <w:bCs/>
                <w:szCs w:val="32"/>
              </w:rPr>
              <w:t>学生模块</w:t>
            </w:r>
            <w:r w:rsidR="000440AF">
              <w:tab/>
            </w:r>
            <w:fldSimple w:instr=" PAGEREF _Toc18158 ">
              <w:r w:rsidR="000440AF">
                <w:t>19</w:t>
              </w:r>
            </w:fldSimple>
          </w:hyperlink>
        </w:p>
        <w:p w14:paraId="591737AE" w14:textId="77777777" w:rsidR="00082BF7" w:rsidRDefault="001E7310">
          <w:pPr>
            <w:pStyle w:val="WPSOffice3"/>
            <w:tabs>
              <w:tab w:val="right" w:leader="dot" w:pos="8504"/>
            </w:tabs>
            <w:ind w:left="840"/>
          </w:pPr>
          <w:hyperlink w:anchor="_Toc1208" w:history="1">
            <w:r w:rsidR="000440AF">
              <w:rPr>
                <w:rFonts w:hint="eastAsia"/>
                <w:bCs/>
                <w:szCs w:val="32"/>
              </w:rPr>
              <w:t>5.2.4</w:t>
            </w:r>
            <w:r w:rsidR="000440AF">
              <w:rPr>
                <w:bCs/>
                <w:szCs w:val="32"/>
              </w:rPr>
              <w:t xml:space="preserve"> </w:t>
            </w:r>
            <w:r w:rsidR="000440AF">
              <w:rPr>
                <w:rFonts w:hint="eastAsia"/>
                <w:bCs/>
                <w:szCs w:val="32"/>
              </w:rPr>
              <w:t>教师模块</w:t>
            </w:r>
            <w:r w:rsidR="000440AF">
              <w:tab/>
            </w:r>
            <w:fldSimple w:instr=" PAGEREF _Toc1208 ">
              <w:r w:rsidR="000440AF">
                <w:t>20</w:t>
              </w:r>
            </w:fldSimple>
          </w:hyperlink>
        </w:p>
        <w:p w14:paraId="6ABFEF8A" w14:textId="77777777" w:rsidR="00082BF7" w:rsidRDefault="001E7310">
          <w:pPr>
            <w:pStyle w:val="WPSOffice3"/>
            <w:tabs>
              <w:tab w:val="right" w:leader="dot" w:pos="8504"/>
            </w:tabs>
            <w:ind w:left="840"/>
          </w:pPr>
          <w:hyperlink w:anchor="_Toc11728" w:history="1">
            <w:r w:rsidR="000440AF">
              <w:rPr>
                <w:rFonts w:hint="eastAsia"/>
                <w:bCs/>
                <w:szCs w:val="32"/>
              </w:rPr>
              <w:t>5.2.5</w:t>
            </w:r>
            <w:r w:rsidR="000440AF">
              <w:rPr>
                <w:bCs/>
                <w:szCs w:val="32"/>
              </w:rPr>
              <w:t xml:space="preserve"> </w:t>
            </w:r>
            <w:r w:rsidR="000440AF">
              <w:rPr>
                <w:rFonts w:hint="eastAsia"/>
                <w:bCs/>
                <w:szCs w:val="32"/>
              </w:rPr>
              <w:t>用户管理模块</w:t>
            </w:r>
            <w:r w:rsidR="000440AF">
              <w:tab/>
            </w:r>
            <w:fldSimple w:instr=" PAGEREF _Toc11728 ">
              <w:r w:rsidR="000440AF">
                <w:t>22</w:t>
              </w:r>
            </w:fldSimple>
          </w:hyperlink>
        </w:p>
        <w:p w14:paraId="60557F76" w14:textId="77777777" w:rsidR="00082BF7" w:rsidRDefault="001E7310">
          <w:pPr>
            <w:pStyle w:val="WPSOffice3"/>
            <w:tabs>
              <w:tab w:val="right" w:leader="dot" w:pos="8504"/>
            </w:tabs>
            <w:ind w:left="840"/>
          </w:pPr>
          <w:hyperlink w:anchor="_Toc3988" w:history="1">
            <w:r w:rsidR="000440AF">
              <w:rPr>
                <w:rFonts w:hint="eastAsia"/>
                <w:bCs/>
                <w:szCs w:val="32"/>
              </w:rPr>
              <w:t xml:space="preserve">5.2.6 </w:t>
            </w:r>
            <w:r w:rsidR="000440AF">
              <w:rPr>
                <w:rFonts w:hint="eastAsia"/>
                <w:bCs/>
                <w:szCs w:val="32"/>
              </w:rPr>
              <w:t>数字字典模块</w:t>
            </w:r>
            <w:r w:rsidR="000440AF">
              <w:tab/>
            </w:r>
            <w:fldSimple w:instr=" PAGEREF _Toc3988 ">
              <w:r w:rsidR="000440AF">
                <w:t>23</w:t>
              </w:r>
            </w:fldSimple>
          </w:hyperlink>
        </w:p>
        <w:p w14:paraId="4B07B526" w14:textId="77777777" w:rsidR="00082BF7" w:rsidRDefault="001E7310">
          <w:pPr>
            <w:pStyle w:val="WPSOffice3"/>
            <w:tabs>
              <w:tab w:val="right" w:leader="dot" w:pos="8504"/>
            </w:tabs>
            <w:ind w:left="840"/>
          </w:pPr>
          <w:hyperlink w:anchor="_Toc1488" w:history="1">
            <w:r w:rsidR="000440AF">
              <w:rPr>
                <w:rFonts w:hint="eastAsia"/>
                <w:bCs/>
                <w:szCs w:val="32"/>
              </w:rPr>
              <w:t xml:space="preserve">5.2.7 </w:t>
            </w:r>
            <w:r w:rsidR="000440AF">
              <w:rPr>
                <w:rFonts w:hint="eastAsia"/>
                <w:bCs/>
                <w:szCs w:val="32"/>
              </w:rPr>
              <w:t>课程管理模块</w:t>
            </w:r>
            <w:r w:rsidR="000440AF">
              <w:tab/>
            </w:r>
            <w:fldSimple w:instr=" PAGEREF _Toc1488 ">
              <w:r w:rsidR="000440AF">
                <w:t>26</w:t>
              </w:r>
            </w:fldSimple>
          </w:hyperlink>
        </w:p>
        <w:p w14:paraId="01BD4023" w14:textId="77777777" w:rsidR="00082BF7" w:rsidRDefault="001E7310">
          <w:pPr>
            <w:pStyle w:val="WPSOffice1"/>
            <w:tabs>
              <w:tab w:val="right" w:leader="dot" w:pos="8504"/>
            </w:tabs>
          </w:pPr>
          <w:hyperlink w:anchor="_Toc30833" w:history="1">
            <w:r w:rsidR="000440AF">
              <w:rPr>
                <w:rFonts w:hint="eastAsia"/>
              </w:rPr>
              <w:t>六、数据库设计</w:t>
            </w:r>
            <w:r w:rsidR="000440AF">
              <w:tab/>
            </w:r>
            <w:fldSimple w:instr=" PAGEREF _Toc30833 ">
              <w:r w:rsidR="000440AF">
                <w:t>28</w:t>
              </w:r>
            </w:fldSimple>
          </w:hyperlink>
        </w:p>
        <w:p w14:paraId="54521D36" w14:textId="60950414" w:rsidR="00082BF7" w:rsidRDefault="000440AF">
          <w:pPr>
            <w:widowControl/>
            <w:jc w:val="left"/>
            <w:rPr>
              <w:rFonts w:ascii="宋体" w:eastAsia="宋体" w:hAnsi="宋体"/>
            </w:rPr>
          </w:pPr>
          <w:r>
            <w:rPr>
              <w:rFonts w:ascii="宋体" w:eastAsia="宋体" w:hAnsi="宋体"/>
            </w:rPr>
            <w:fldChar w:fldCharType="end"/>
          </w:r>
        </w:p>
      </w:sdtContent>
    </w:sdt>
    <w:p w14:paraId="6D3777AF" w14:textId="77777777" w:rsidR="00082BF7" w:rsidRDefault="00082BF7">
      <w:pPr>
        <w:widowControl/>
        <w:jc w:val="left"/>
        <w:rPr>
          <w:rFonts w:ascii="宋体" w:eastAsia="宋体" w:hAnsi="宋体"/>
        </w:rPr>
      </w:pPr>
    </w:p>
    <w:p w14:paraId="03F767F8" w14:textId="77777777" w:rsidR="00082BF7" w:rsidRDefault="00082BF7">
      <w:pPr>
        <w:widowControl/>
        <w:jc w:val="left"/>
        <w:rPr>
          <w:rFonts w:ascii="宋体" w:eastAsia="宋体" w:hAnsi="宋体"/>
        </w:rPr>
      </w:pPr>
    </w:p>
    <w:p w14:paraId="455C3E14" w14:textId="77777777" w:rsidR="00082BF7" w:rsidRDefault="00082BF7">
      <w:pPr>
        <w:widowControl/>
        <w:jc w:val="left"/>
        <w:rPr>
          <w:rFonts w:ascii="宋体" w:eastAsia="宋体" w:hAnsi="宋体"/>
        </w:rPr>
      </w:pPr>
    </w:p>
    <w:p w14:paraId="7EC66CD0" w14:textId="77777777" w:rsidR="00082BF7" w:rsidRDefault="00082BF7">
      <w:pPr>
        <w:widowControl/>
        <w:jc w:val="left"/>
        <w:rPr>
          <w:rFonts w:ascii="宋体" w:eastAsia="宋体" w:hAnsi="宋体"/>
        </w:rPr>
      </w:pPr>
    </w:p>
    <w:p w14:paraId="1D4968D1" w14:textId="77777777" w:rsidR="00082BF7" w:rsidRDefault="00082BF7">
      <w:pPr>
        <w:widowControl/>
        <w:jc w:val="left"/>
        <w:rPr>
          <w:rFonts w:ascii="宋体" w:eastAsia="宋体" w:hAnsi="宋体"/>
        </w:rPr>
      </w:pPr>
    </w:p>
    <w:p w14:paraId="2446DA24" w14:textId="77777777" w:rsidR="00082BF7" w:rsidRDefault="00082BF7">
      <w:pPr>
        <w:widowControl/>
        <w:jc w:val="left"/>
        <w:rPr>
          <w:rFonts w:ascii="宋体" w:eastAsia="宋体" w:hAnsi="宋体"/>
        </w:rPr>
      </w:pPr>
    </w:p>
    <w:p w14:paraId="4D2B641B" w14:textId="77777777" w:rsidR="00082BF7" w:rsidRDefault="00082BF7">
      <w:pPr>
        <w:widowControl/>
        <w:jc w:val="left"/>
        <w:rPr>
          <w:rFonts w:ascii="宋体" w:eastAsia="宋体" w:hAnsi="宋体"/>
        </w:rPr>
      </w:pPr>
    </w:p>
    <w:p w14:paraId="14AC2F29" w14:textId="77777777" w:rsidR="00082BF7" w:rsidRDefault="00082BF7">
      <w:pPr>
        <w:widowControl/>
        <w:jc w:val="left"/>
        <w:rPr>
          <w:rFonts w:ascii="宋体" w:eastAsia="宋体" w:hAnsi="宋体"/>
        </w:rPr>
      </w:pPr>
    </w:p>
    <w:p w14:paraId="2C99F915" w14:textId="77777777" w:rsidR="00082BF7" w:rsidRDefault="00082BF7">
      <w:pPr>
        <w:widowControl/>
        <w:jc w:val="left"/>
        <w:rPr>
          <w:rFonts w:ascii="宋体" w:eastAsia="宋体" w:hAnsi="宋体"/>
        </w:rPr>
      </w:pPr>
    </w:p>
    <w:p w14:paraId="29F57585" w14:textId="77777777" w:rsidR="00082BF7" w:rsidRDefault="000440AF">
      <w:pPr>
        <w:pStyle w:val="1"/>
        <w:jc w:val="left"/>
        <w:rPr>
          <w:rFonts w:ascii="宋体" w:eastAsia="宋体" w:hAnsi="宋体"/>
        </w:rPr>
      </w:pPr>
      <w:bookmarkStart w:id="0" w:name="_Toc18430"/>
      <w:bookmarkStart w:id="1" w:name="_Toc34342775"/>
      <w:r>
        <w:rPr>
          <w:rFonts w:ascii="宋体" w:eastAsia="宋体" w:hAnsi="宋体"/>
        </w:rPr>
        <w:lastRenderedPageBreak/>
        <w:t>一、引言</w:t>
      </w:r>
      <w:bookmarkEnd w:id="0"/>
      <w:bookmarkEnd w:id="1"/>
    </w:p>
    <w:p w14:paraId="48AA2F74" w14:textId="77777777" w:rsidR="00082BF7" w:rsidRDefault="000440AF">
      <w:pPr>
        <w:pStyle w:val="2"/>
        <w:spacing w:before="312" w:after="312"/>
        <w:jc w:val="left"/>
        <w:rPr>
          <w:rFonts w:ascii="宋体" w:eastAsia="宋体" w:hAnsi="宋体"/>
        </w:rPr>
      </w:pPr>
      <w:bookmarkStart w:id="2" w:name="_Toc34342776"/>
      <w:bookmarkStart w:id="3" w:name="_Toc9088"/>
      <w:r>
        <w:rPr>
          <w:rFonts w:ascii="宋体" w:eastAsia="宋体" w:hAnsi="宋体"/>
        </w:rPr>
        <w:t>1.1目的</w:t>
      </w:r>
      <w:bookmarkEnd w:id="2"/>
      <w:bookmarkEnd w:id="3"/>
    </w:p>
    <w:p w14:paraId="615BC4A9" w14:textId="77777777" w:rsidR="00180B61" w:rsidRPr="00180B61" w:rsidRDefault="00180B61" w:rsidP="00180B61">
      <w:pPr>
        <w:pStyle w:val="infoblue"/>
        <w:spacing w:line="360" w:lineRule="auto"/>
        <w:ind w:firstLine="420"/>
        <w:rPr>
          <w:rFonts w:ascii="宋体" w:eastAsia="宋体" w:hAnsi="宋体" w:cs="宋体"/>
          <w:i w:val="0"/>
          <w:color w:val="000000" w:themeColor="text1"/>
          <w:sz w:val="21"/>
          <w:szCs w:val="21"/>
          <w:lang w:eastAsia="zh-CN"/>
        </w:rPr>
      </w:pPr>
      <w:bookmarkStart w:id="4" w:name="_Toc34342777"/>
      <w:bookmarkStart w:id="5" w:name="_Toc25414"/>
      <w:r w:rsidRPr="00180B61">
        <w:rPr>
          <w:rFonts w:ascii="宋体" w:eastAsia="宋体" w:hAnsi="宋体" w:cs="宋体" w:hint="eastAsia"/>
          <w:i w:val="0"/>
          <w:color w:val="000000" w:themeColor="text1"/>
          <w:sz w:val="21"/>
          <w:szCs w:val="21"/>
          <w:lang w:eastAsia="zh-CN"/>
        </w:rPr>
        <w:t>本文档旨在收集《到云》的各项特性，并分析实现系统的各项需求。实现了学校学生管理自动化，提高了工作效率，使得学校的管理工作更有序、方便、快捷。</w:t>
      </w:r>
    </w:p>
    <w:p w14:paraId="380AA4C9" w14:textId="659B28D9" w:rsidR="00082BF7" w:rsidRDefault="000440AF">
      <w:pPr>
        <w:pStyle w:val="2"/>
        <w:spacing w:before="312" w:after="312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1.2产品</w:t>
      </w:r>
      <w:r w:rsidR="00C75CB3">
        <w:rPr>
          <w:rFonts w:ascii="宋体" w:eastAsia="宋体" w:hAnsi="宋体" w:hint="eastAsia"/>
        </w:rPr>
        <w:t>概</w:t>
      </w:r>
      <w:r>
        <w:rPr>
          <w:rFonts w:ascii="宋体" w:eastAsia="宋体" w:hAnsi="宋体"/>
        </w:rPr>
        <w:t>述</w:t>
      </w:r>
      <w:bookmarkEnd w:id="4"/>
      <w:bookmarkEnd w:id="5"/>
    </w:p>
    <w:p w14:paraId="51D39FB7" w14:textId="46375B81" w:rsidR="00180B61" w:rsidRPr="00180B61" w:rsidRDefault="00180B61" w:rsidP="00180B61">
      <w:pPr>
        <w:pStyle w:val="infoblue"/>
        <w:spacing w:line="360" w:lineRule="auto"/>
        <w:ind w:firstLine="420"/>
        <w:rPr>
          <w:rFonts w:ascii="宋体" w:eastAsia="宋体" w:hAnsi="宋体" w:cs="宋体"/>
          <w:i w:val="0"/>
          <w:color w:val="000000" w:themeColor="text1"/>
          <w:sz w:val="21"/>
          <w:szCs w:val="21"/>
          <w:lang w:eastAsia="zh-CN"/>
        </w:rPr>
      </w:pPr>
      <w:bookmarkStart w:id="6" w:name="_Toc21124"/>
      <w:bookmarkStart w:id="7" w:name="_Toc34342778"/>
      <w:r w:rsidRPr="00180B61">
        <w:rPr>
          <w:rFonts w:ascii="宋体" w:eastAsia="宋体" w:hAnsi="宋体" w:cs="宋体" w:hint="eastAsia"/>
          <w:i w:val="0"/>
          <w:color w:val="000000" w:themeColor="text1"/>
          <w:sz w:val="21"/>
          <w:szCs w:val="21"/>
          <w:lang w:eastAsia="zh-CN"/>
        </w:rPr>
        <w:t>考勤作为一个学校的基础管理，是学校对学生出勤管理的基本依据。实际管理和记录工作非常需要快速获知学校学生的每日上课情况，以便及时向学校反映学生的出勤、缺勤等情况（包括迟到、早退、旷课）。我们提出的网络考勤系统，实现了网上考勤任务，减轻了老师的工作负担。我们准备开发</w:t>
      </w:r>
      <w:proofErr w:type="gramStart"/>
      <w:r w:rsidRPr="00180B61">
        <w:rPr>
          <w:rFonts w:ascii="宋体" w:eastAsia="宋体" w:hAnsi="宋体" w:cs="宋体" w:hint="eastAsia"/>
          <w:i w:val="0"/>
          <w:color w:val="000000" w:themeColor="text1"/>
          <w:sz w:val="21"/>
          <w:szCs w:val="21"/>
          <w:lang w:eastAsia="zh-CN"/>
        </w:rPr>
        <w:t>《到云》到勤管理系统</w:t>
      </w:r>
      <w:proofErr w:type="gramEnd"/>
      <w:r w:rsidRPr="00180B61">
        <w:rPr>
          <w:rFonts w:ascii="宋体" w:eastAsia="宋体" w:hAnsi="宋体" w:cs="宋体" w:hint="eastAsia"/>
          <w:i w:val="0"/>
          <w:color w:val="000000" w:themeColor="text1"/>
          <w:sz w:val="21"/>
          <w:szCs w:val="21"/>
          <w:lang w:eastAsia="zh-CN"/>
        </w:rPr>
        <w:t>，完成学生基本信息维护，教师基本信息维护、学生课堂管理、学校基本考勤类型的维护、学生考勤的管理、学生考勤的查询与分析。实现学生考勤的需要，包括学生的早退、迟到、旷课、学生作业完成情况的记录。《到云》是为了解决学生考勤管理问题而设计的，目的是为了实现学生考勤的智能化管理，提高考勤效率，减轻教师的工作负担，同时也约束学生自觉遵守学校纪律和出勤制度。</w:t>
      </w:r>
    </w:p>
    <w:p w14:paraId="10E76A21" w14:textId="77777777" w:rsidR="00082BF7" w:rsidRDefault="000440AF">
      <w:pPr>
        <w:pStyle w:val="1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二、产品结构</w:t>
      </w:r>
      <w:bookmarkEnd w:id="6"/>
      <w:bookmarkEnd w:id="7"/>
    </w:p>
    <w:p w14:paraId="18DF382D" w14:textId="77777777" w:rsidR="00082BF7" w:rsidRDefault="000440AF">
      <w:pPr>
        <w:pStyle w:val="2"/>
        <w:spacing w:before="312" w:after="312"/>
        <w:jc w:val="left"/>
      </w:pPr>
      <w:bookmarkStart w:id="8" w:name="_Toc34342779"/>
      <w:bookmarkStart w:id="9" w:name="_Toc18634"/>
      <w:r>
        <w:rPr>
          <w:rFonts w:ascii="宋体" w:eastAsia="宋体" w:hAnsi="宋体"/>
        </w:rPr>
        <w:t>2.1产品功能结构图</w:t>
      </w:r>
      <w:bookmarkEnd w:id="8"/>
      <w:bookmarkEnd w:id="9"/>
    </w:p>
    <w:p w14:paraId="467AD510" w14:textId="77777777" w:rsidR="00082BF7" w:rsidRDefault="000440AF">
      <w:pPr>
        <w:pStyle w:val="3"/>
        <w:jc w:val="left"/>
        <w:rPr>
          <w:rFonts w:ascii="微软雅黑" w:eastAsia="微软雅黑" w:hAnsi="微软雅黑"/>
        </w:rPr>
      </w:pPr>
      <w:bookmarkStart w:id="10" w:name="_Toc27368"/>
      <w:bookmarkStart w:id="11" w:name="_Toc34342780"/>
      <w:r>
        <w:rPr>
          <w:rFonts w:ascii="宋体" w:eastAsia="宋体" w:hAnsi="宋体"/>
        </w:rPr>
        <w:t>2.1.1移动端</w:t>
      </w:r>
      <w:bookmarkEnd w:id="10"/>
      <w:bookmarkEnd w:id="11"/>
    </w:p>
    <w:p w14:paraId="760F246C" w14:textId="3AF1C43E" w:rsidR="00275839" w:rsidRDefault="00275839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4BAF0E8A" wp14:editId="56A1BF60">
            <wp:extent cx="5400040" cy="2581275"/>
            <wp:effectExtent l="0" t="0" r="0" b="9525"/>
            <wp:docPr id="7" name="图片 7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低可信度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95F8" w14:textId="20874704" w:rsidR="00275839" w:rsidRDefault="00275839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00BC3561" wp14:editId="13BFAA37">
            <wp:extent cx="5400040" cy="2494280"/>
            <wp:effectExtent l="0" t="0" r="0" b="1270"/>
            <wp:docPr id="16" name="图片 1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D625" w14:textId="77777777" w:rsidR="00082BF7" w:rsidRDefault="000440AF">
      <w:pPr>
        <w:pStyle w:val="2"/>
        <w:spacing w:before="312" w:after="312"/>
        <w:jc w:val="left"/>
        <w:rPr>
          <w:rFonts w:ascii="微软雅黑" w:eastAsia="微软雅黑" w:hAnsi="微软雅黑"/>
        </w:rPr>
      </w:pPr>
      <w:bookmarkStart w:id="12" w:name="_Toc34342781"/>
      <w:bookmarkStart w:id="13" w:name="_Toc17130"/>
      <w:r>
        <w:rPr>
          <w:rFonts w:ascii="宋体" w:eastAsia="宋体" w:hAnsi="宋体"/>
        </w:rPr>
        <w:lastRenderedPageBreak/>
        <w:t>2.2产品信息结构图</w:t>
      </w:r>
      <w:bookmarkEnd w:id="12"/>
      <w:bookmarkEnd w:id="13"/>
    </w:p>
    <w:p w14:paraId="4FE00336" w14:textId="735B1EE6" w:rsidR="00082BF7" w:rsidRDefault="0027583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6CB856DF" wp14:editId="28AC418A">
            <wp:extent cx="5400040" cy="2673985"/>
            <wp:effectExtent l="0" t="0" r="0" b="0"/>
            <wp:docPr id="17" name="图片 1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609C" w14:textId="429FF1FC" w:rsidR="00275839" w:rsidRDefault="00275839">
      <w:pPr>
        <w:rPr>
          <w:rFonts w:ascii="宋体" w:eastAsia="宋体" w:hAnsi="宋体"/>
          <w:szCs w:val="21"/>
        </w:rPr>
      </w:pPr>
    </w:p>
    <w:p w14:paraId="0D13304F" w14:textId="548A34AC" w:rsidR="00275839" w:rsidRDefault="00275839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55138C44" wp14:editId="2FF4F4BA">
            <wp:extent cx="5400040" cy="2817495"/>
            <wp:effectExtent l="0" t="0" r="0" b="1905"/>
            <wp:docPr id="19" name="图片 1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示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0A2E" w14:textId="77777777" w:rsidR="00082BF7" w:rsidRDefault="000440AF">
      <w:pPr>
        <w:pStyle w:val="1"/>
        <w:numPr>
          <w:ilvl w:val="0"/>
          <w:numId w:val="1"/>
        </w:numPr>
        <w:jc w:val="left"/>
        <w:rPr>
          <w:rFonts w:ascii="宋体" w:eastAsia="宋体" w:hAnsi="宋体"/>
        </w:rPr>
      </w:pPr>
      <w:bookmarkStart w:id="14" w:name="_Toc34342782"/>
      <w:bookmarkStart w:id="15" w:name="_Toc22594"/>
      <w:r>
        <w:rPr>
          <w:rFonts w:ascii="宋体" w:eastAsia="宋体" w:hAnsi="宋体" w:hint="eastAsia"/>
        </w:rPr>
        <w:t>产品用例图</w:t>
      </w:r>
      <w:bookmarkEnd w:id="14"/>
      <w:bookmarkEnd w:id="15"/>
    </w:p>
    <w:p w14:paraId="63DB5F33" w14:textId="77777777" w:rsidR="00082BF7" w:rsidRDefault="00082BF7"/>
    <w:p w14:paraId="21BDA2C8" w14:textId="631A714E" w:rsidR="00180B61" w:rsidRDefault="00275839" w:rsidP="00180B61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 wp14:anchorId="4F75C2FA" wp14:editId="52A3705D">
            <wp:extent cx="5400040" cy="2362200"/>
            <wp:effectExtent l="0" t="0" r="0" b="0"/>
            <wp:docPr id="27" name="图片 2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示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AF28" w14:textId="56DF5F31" w:rsidR="00275839" w:rsidRDefault="00275839" w:rsidP="00180B61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2E5B97BA" wp14:editId="3C2AF3FF">
            <wp:extent cx="5400040" cy="2116455"/>
            <wp:effectExtent l="0" t="0" r="0" b="0"/>
            <wp:docPr id="28" name="图片 2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示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C7AC" w14:textId="5E71542F" w:rsidR="00275839" w:rsidRDefault="00275839" w:rsidP="00180B61">
      <w:pPr>
        <w:jc w:val="left"/>
        <w:rPr>
          <w:rFonts w:ascii="微软雅黑" w:eastAsia="微软雅黑" w:hAnsi="微软雅黑"/>
          <w:szCs w:val="21"/>
        </w:rPr>
      </w:pPr>
    </w:p>
    <w:p w14:paraId="3CB76CF6" w14:textId="05BB04B3" w:rsidR="00275839" w:rsidRDefault="00275839" w:rsidP="00180B61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72B0031E" wp14:editId="5427F8DF">
            <wp:extent cx="5391189" cy="3214711"/>
            <wp:effectExtent l="0" t="0" r="0" b="5080"/>
            <wp:docPr id="30" name="图片 3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示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89" cy="321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F3FF" w14:textId="1739CDE5" w:rsidR="00082BF7" w:rsidRDefault="00082BF7">
      <w:pPr>
        <w:rPr>
          <w:rFonts w:ascii="微软雅黑" w:eastAsia="微软雅黑" w:hAnsi="微软雅黑"/>
          <w:szCs w:val="21"/>
        </w:rPr>
      </w:pPr>
    </w:p>
    <w:sectPr w:rsidR="00082BF7">
      <w:headerReference w:type="default" r:id="rId17"/>
      <w:footerReference w:type="default" r:id="rId18"/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D0F0B" w14:textId="77777777" w:rsidR="001E7310" w:rsidRDefault="001E7310">
      <w:r>
        <w:separator/>
      </w:r>
    </w:p>
  </w:endnote>
  <w:endnote w:type="continuationSeparator" w:id="0">
    <w:p w14:paraId="60B1D8CB" w14:textId="77777777" w:rsidR="001E7310" w:rsidRDefault="001E7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17341" w14:textId="77777777" w:rsidR="00082BF7" w:rsidRDefault="00082BF7">
    <w:pPr>
      <w:jc w:val="left"/>
    </w:pPr>
  </w:p>
  <w:p w14:paraId="6EEF6C9C" w14:textId="77777777" w:rsidR="00082BF7" w:rsidRDefault="000440AF" w:rsidP="00180B61">
    <w:pPr>
      <w:ind w:firstLineChars="900" w:firstLine="1890"/>
      <w:jc w:val="center"/>
      <w:rPr>
        <w:rFonts w:ascii="宋体" w:eastAsia="宋体" w:hAnsi="宋体"/>
        <w:sz w:val="18"/>
        <w:szCs w:val="18"/>
      </w:rPr>
    </w:pPr>
    <w:r>
      <w:fldChar w:fldCharType="begin"/>
    </w:r>
    <w:r>
      <w:rPr>
        <w:rFonts w:ascii="宋体" w:eastAsia="宋体" w:hAnsi="宋体"/>
        <w:sz w:val="18"/>
        <w:szCs w:val="18"/>
      </w:rPr>
      <w:instrText>PAGE</w:instrText>
    </w:r>
    <w:r>
      <w:fldChar w:fldCharType="separate"/>
    </w:r>
    <w:r>
      <w:rPr>
        <w:rFonts w:ascii="宋体" w:eastAsia="宋体" w:hAnsi="宋体"/>
        <w:sz w:val="18"/>
        <w:szCs w:val="18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B155C" w14:textId="77777777" w:rsidR="001E7310" w:rsidRDefault="001E7310">
      <w:r>
        <w:separator/>
      </w:r>
    </w:p>
  </w:footnote>
  <w:footnote w:type="continuationSeparator" w:id="0">
    <w:p w14:paraId="7479C0F0" w14:textId="77777777" w:rsidR="001E7310" w:rsidRDefault="001E7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A66BB" w14:textId="77777777" w:rsidR="00082BF7" w:rsidRDefault="00082BF7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422F57"/>
    <w:multiLevelType w:val="multilevel"/>
    <w:tmpl w:val="89422F5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C2F840CD"/>
    <w:multiLevelType w:val="singleLevel"/>
    <w:tmpl w:val="C2F840CD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3B2D9CD"/>
    <w:multiLevelType w:val="singleLevel"/>
    <w:tmpl w:val="F3B2D9C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090221A"/>
    <w:multiLevelType w:val="multilevel"/>
    <w:tmpl w:val="1090221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CE277D"/>
    <w:multiLevelType w:val="multilevel"/>
    <w:tmpl w:val="19CE277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BA755B"/>
    <w:multiLevelType w:val="multilevel"/>
    <w:tmpl w:val="22BA755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0961F2"/>
    <w:multiLevelType w:val="multilevel"/>
    <w:tmpl w:val="2A0961F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D47296"/>
    <w:multiLevelType w:val="multilevel"/>
    <w:tmpl w:val="3BD4729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5713F65"/>
    <w:multiLevelType w:val="multilevel"/>
    <w:tmpl w:val="45713F6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C82894"/>
    <w:multiLevelType w:val="multilevel"/>
    <w:tmpl w:val="46C8289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443725"/>
    <w:multiLevelType w:val="multilevel"/>
    <w:tmpl w:val="4B44372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C343050"/>
    <w:multiLevelType w:val="multilevel"/>
    <w:tmpl w:val="4C34305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8B97274"/>
    <w:multiLevelType w:val="multilevel"/>
    <w:tmpl w:val="58B972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DCA4A66"/>
    <w:multiLevelType w:val="multilevel"/>
    <w:tmpl w:val="5DCA4A6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6B85CB6"/>
    <w:multiLevelType w:val="multilevel"/>
    <w:tmpl w:val="66B85CB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7B25DE8"/>
    <w:multiLevelType w:val="multilevel"/>
    <w:tmpl w:val="67B25DE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0985752"/>
    <w:multiLevelType w:val="multilevel"/>
    <w:tmpl w:val="7098575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"/>
  </w:num>
  <w:num w:numId="5">
    <w:abstractNumId w:val="15"/>
  </w:num>
  <w:num w:numId="6">
    <w:abstractNumId w:val="16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  <w:num w:numId="11">
    <w:abstractNumId w:val="14"/>
  </w:num>
  <w:num w:numId="12">
    <w:abstractNumId w:val="11"/>
  </w:num>
  <w:num w:numId="13">
    <w:abstractNumId w:val="6"/>
  </w:num>
  <w:num w:numId="14">
    <w:abstractNumId w:val="7"/>
  </w:num>
  <w:num w:numId="15">
    <w:abstractNumId w:val="10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440AF"/>
    <w:rsid w:val="00061EE2"/>
    <w:rsid w:val="00082BF7"/>
    <w:rsid w:val="00087645"/>
    <w:rsid w:val="000C51B7"/>
    <w:rsid w:val="00180B61"/>
    <w:rsid w:val="001E7310"/>
    <w:rsid w:val="00216EB9"/>
    <w:rsid w:val="00275839"/>
    <w:rsid w:val="0059531B"/>
    <w:rsid w:val="00613E52"/>
    <w:rsid w:val="00616505"/>
    <w:rsid w:val="0062213C"/>
    <w:rsid w:val="00633F40"/>
    <w:rsid w:val="006549AD"/>
    <w:rsid w:val="00675678"/>
    <w:rsid w:val="00684D9C"/>
    <w:rsid w:val="007A6BB6"/>
    <w:rsid w:val="0081709F"/>
    <w:rsid w:val="00831AC4"/>
    <w:rsid w:val="008A77CC"/>
    <w:rsid w:val="00A60633"/>
    <w:rsid w:val="00A70019"/>
    <w:rsid w:val="00BA0C1A"/>
    <w:rsid w:val="00C061CB"/>
    <w:rsid w:val="00C11F57"/>
    <w:rsid w:val="00C604EC"/>
    <w:rsid w:val="00C7176A"/>
    <w:rsid w:val="00C75CB3"/>
    <w:rsid w:val="00E26251"/>
    <w:rsid w:val="00E661C2"/>
    <w:rsid w:val="00EA1EE8"/>
    <w:rsid w:val="00EB21BC"/>
    <w:rsid w:val="00EC4959"/>
    <w:rsid w:val="00EE058D"/>
    <w:rsid w:val="00EE1E2F"/>
    <w:rsid w:val="00F27296"/>
    <w:rsid w:val="00F53662"/>
    <w:rsid w:val="00FD5C54"/>
    <w:rsid w:val="083D07F0"/>
    <w:rsid w:val="08966C4C"/>
    <w:rsid w:val="105E3B74"/>
    <w:rsid w:val="1C2C4424"/>
    <w:rsid w:val="1CD54CE6"/>
    <w:rsid w:val="1DEC38DC"/>
    <w:rsid w:val="25000BEA"/>
    <w:rsid w:val="2558799C"/>
    <w:rsid w:val="25CE5DF2"/>
    <w:rsid w:val="2BD5632E"/>
    <w:rsid w:val="30456175"/>
    <w:rsid w:val="31C32314"/>
    <w:rsid w:val="36772279"/>
    <w:rsid w:val="3A856542"/>
    <w:rsid w:val="42592439"/>
    <w:rsid w:val="434067C1"/>
    <w:rsid w:val="497D0980"/>
    <w:rsid w:val="4A934911"/>
    <w:rsid w:val="54B50F42"/>
    <w:rsid w:val="568D20C3"/>
    <w:rsid w:val="599443B7"/>
    <w:rsid w:val="66F4171A"/>
    <w:rsid w:val="6BB94396"/>
    <w:rsid w:val="6DD16F5D"/>
    <w:rsid w:val="6EAF13B0"/>
    <w:rsid w:val="71061E72"/>
    <w:rsid w:val="72016F96"/>
    <w:rsid w:val="72556AF0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961E7"/>
  <w15:docId w15:val="{B4BB448A-F73D-49AF-8D13-34280945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i/>
      <w:iCs/>
      <w:sz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8">
    <w:name w:val="Body Text First Indent"/>
    <w:basedOn w:val="a3"/>
    <w:qFormat/>
    <w:pPr>
      <w:ind w:firstLineChars="100" w:firstLine="420"/>
    </w:pPr>
    <w:rPr>
      <w:rFonts w:ascii="Calibri" w:eastAsia="宋体" w:hAnsi="Calibri"/>
      <w:sz w:val="21"/>
      <w:lang w:val="zh-CN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7">
    <w:name w:val="页眉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infoblue">
    <w:name w:val="infoblue"/>
    <w:basedOn w:val="a"/>
    <w:qFormat/>
    <w:rsid w:val="00180B61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Arial" w:eastAsia="Times New Roman" w:hAnsi="Arial" w:cs="Arial"/>
      <w:i/>
      <w:iCs/>
      <w:color w:val="0000FF"/>
      <w:kern w:val="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6EDE3D5-3098-45D3-B242-71D18A942157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345</Words>
  <Characters>1972</Characters>
  <Application>Microsoft Office Word</Application>
  <DocSecurity>0</DocSecurity>
  <Lines>16</Lines>
  <Paragraphs>4</Paragraphs>
  <ScaleCrop>false</ScaleCrop>
  <Company>Microsoft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力</cp:lastModifiedBy>
  <cp:revision>3</cp:revision>
  <dcterms:created xsi:type="dcterms:W3CDTF">2021-03-08T07:45:00Z</dcterms:created>
  <dcterms:modified xsi:type="dcterms:W3CDTF">2021-03-08T07:58:00Z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