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张亮麻辣烫2008年成立，是享誉全球的中式餐饮连锁标杆。以现熬牛骨汤、单锅单煮为特色，创新DIY自选用餐模式，打造健康便捷的新式快餐。全球门店超6000家，布局纽约、东京、悉尼等国际都市，坚守匠心标准，传承中华风味，向世界持续传递地道中国味道。</w:t>
      </w:r>
    </w:p>
    <w:p>
      <w:pPr>
        <w:numPr>
          <w:ilvl w:val="0"/>
          <w:numId w:val="1"/>
        </w:numPr>
        <w:rPr>
          <w:rFonts w:hint="eastAsia"/>
          <w:lang w:val="en-US" w:eastAsia="zh-CN"/>
        </w:rPr>
      </w:pPr>
      <w:r>
        <w:rPr>
          <w:rFonts w:hint="eastAsia"/>
          <w:lang w:val="en-US" w:eastAsia="zh-CN"/>
        </w:rPr>
        <w:t>农耕记创立于2017年，是国内现象级新农式餐饮标杆品牌。秉持把乡野搬进城市的理念，甄选天然食材，依托非遗技艺还原地道湘味。全球门店超百家，已落地美国加州等海外市场。品牌融合东方山野本味与现代用餐体验，以质朴烟火风味，向全球食客展现原生态中华美食魅力。</w:t>
      </w:r>
    </w:p>
    <w:p>
      <w:pPr>
        <w:numPr>
          <w:ilvl w:val="0"/>
          <w:numId w:val="1"/>
        </w:numPr>
        <w:rPr>
          <w:rFonts w:hint="eastAsia"/>
          <w:lang w:val="en-US" w:eastAsia="zh-CN"/>
        </w:rPr>
      </w:pPr>
      <w:r>
        <w:rPr>
          <w:rFonts w:hint="eastAsia"/>
          <w:lang w:val="en-US" w:eastAsia="zh-CN"/>
        </w:rPr>
        <w:t>喜家德创立于2002年，是国内知名现代中式快餐标杆品牌。秉持专注极致的工匠精神，主打明厨现包手工水饺，坚守匠心出品。全球直营门店超600家，已进驻伦敦等国际城市。以严苛品控重塑中式面点标准，传承手工温度与本真风味，向全球食客演绎中华水饺的匠心魅力。</w:t>
      </w:r>
    </w:p>
    <w:p>
      <w:pPr>
        <w:numPr>
          <w:ilvl w:val="0"/>
          <w:numId w:val="1"/>
        </w:numPr>
        <w:rPr>
          <w:rFonts w:hint="eastAsia"/>
          <w:lang w:val="en-US" w:eastAsia="zh-CN"/>
        </w:rPr>
      </w:pPr>
      <w:r>
        <w:rPr>
          <w:rFonts w:hint="eastAsia"/>
          <w:lang w:val="en-US" w:eastAsia="zh-CN"/>
        </w:rPr>
        <w:t>紫燕百味鸡创立于2000年，是国内规模领先的国民佐餐卤味连锁品牌。秉持匠心理念，传承三十余年秘制工艺，打造百味鸡、夫妻肺片等经典川卤好物。全球门店超6000 家，依托强大供应链与标准化品控，深耕地道川卤风味，稳步开拓海外市场，以醇厚卤香丰富全球食客餐桌。</w:t>
      </w:r>
    </w:p>
    <w:p>
      <w:pPr>
        <w:numPr>
          <w:ilvl w:val="0"/>
          <w:numId w:val="1"/>
        </w:numPr>
        <w:rPr>
          <w:rFonts w:hint="eastAsia"/>
          <w:lang w:val="en-US" w:eastAsia="zh-CN"/>
        </w:rPr>
      </w:pPr>
      <w:r>
        <w:rPr>
          <w:rFonts w:hint="eastAsia"/>
          <w:lang w:val="en-US" w:eastAsia="zh-CN"/>
        </w:rPr>
        <w:t>正新鸡排创立于2006年，是全球规模领先的特色小吃连锁品牌。以招牌超大鸡排为核心，严选优质食材，搭配独家秘制配方。全球门店超20000家，业务覆盖东亚、东南亚等多地。以标准化运营赋能街头美食全球化，凭借金黄酥脆的独特口感，向世界传递浓郁鲜活的东方市井烟火气。</w:t>
      </w:r>
    </w:p>
    <w:p>
      <w:pPr>
        <w:numPr>
          <w:ilvl w:val="0"/>
          <w:numId w:val="1"/>
        </w:numPr>
        <w:rPr>
          <w:rFonts w:hint="eastAsia"/>
          <w:lang w:val="en-US" w:eastAsia="zh-CN"/>
        </w:rPr>
      </w:pPr>
      <w:r>
        <w:rPr>
          <w:rFonts w:hint="eastAsia"/>
          <w:lang w:val="en-US" w:eastAsia="zh-CN"/>
        </w:rPr>
        <w:t>大鼓米线创立于 2010 年，是正新集团旗下国民级快餐标杆品牌。深耕云南风味精髓，坚持每日现熬无添加大骨高汤，匠心坚守品质。全球门店超 500 家，已成功进驻北美、大洋洲等海外市场。以严苛品控打磨东方风味，把暖心米线美味推向国际，用醇厚滋味温暖全球食客。</w:t>
      </w:r>
    </w:p>
    <w:p>
      <w:pPr>
        <w:numPr>
          <w:ilvl w:val="0"/>
          <w:numId w:val="1"/>
        </w:numPr>
        <w:rPr>
          <w:rFonts w:hint="eastAsia"/>
          <w:lang w:val="en-US" w:eastAsia="zh-CN"/>
        </w:rPr>
      </w:pPr>
      <w:r>
        <w:rPr>
          <w:rFonts w:hint="eastAsia"/>
          <w:lang w:val="en-US" w:eastAsia="zh-CN"/>
        </w:rPr>
        <w:t>刘一手创立于2000年，是全球知名重庆火锅标杆品牌。承载励志初心，坚守非遗古法炒料工艺，甄选优质食材。现已布局全球二十余国，门店超1500家。依托严苛全球化品控，传承巴渝饮食底蕴，把正宗重庆火锅风味带向世界，以美食链接全球食客味蕾与情感。</w:t>
      </w:r>
    </w:p>
    <w:p>
      <w:pPr>
        <w:numPr>
          <w:ilvl w:val="0"/>
          <w:numId w:val="1"/>
        </w:numPr>
        <w:rPr>
          <w:rFonts w:hint="eastAsia"/>
          <w:lang w:val="en-US" w:eastAsia="zh-CN"/>
        </w:rPr>
      </w:pPr>
      <w:r>
        <w:rPr>
          <w:rFonts w:hint="eastAsia"/>
          <w:lang w:val="en-US" w:eastAsia="zh-CN"/>
        </w:rPr>
        <w:t>莆田2000年始创新加坡，是享誉全球的米其林星级闽菜标杆品牌。秉持用好料、烹原味的初心，严选原产地食材，传承复兴传统手工烹饪技艺。目前全球门店超百家，融闽地山海本味与现代精致餐饮于一体，以国际化视野，向世界诠释东方食材清雅本真的独特魅力。</w:t>
      </w:r>
    </w:p>
    <w:p>
      <w:pPr>
        <w:numPr>
          <w:ilvl w:val="0"/>
          <w:numId w:val="1"/>
        </w:numPr>
        <w:rPr>
          <w:rFonts w:hint="eastAsia"/>
          <w:lang w:val="en-US" w:eastAsia="zh-CN"/>
        </w:rPr>
      </w:pPr>
      <w:r>
        <w:rPr>
          <w:rFonts w:hint="eastAsia"/>
          <w:lang w:val="en-US" w:eastAsia="zh-CN"/>
        </w:rPr>
        <w:t>陈香贵 2020年创立，是国内标杆级现代兰州牛肉面连锁品牌。传承百年制面技艺，以严苛标准化创新经营，严选食材恪守 “一清二白三红四绿五黄” 经典风味。品牌加速全球化布局，将地道西北面食打造为国际化轻奢快餐，向世界演绎东方面食匠心美学。</w:t>
      </w:r>
    </w:p>
    <w:p>
      <w:pPr>
        <w:numPr>
          <w:ilvl w:val="0"/>
          <w:numId w:val="1"/>
        </w:numPr>
        <w:rPr>
          <w:rFonts w:hint="eastAsia"/>
          <w:lang w:val="en-US" w:eastAsia="zh-CN"/>
        </w:rPr>
      </w:pPr>
      <w:r>
        <w:rPr>
          <w:rFonts w:hint="eastAsia"/>
          <w:lang w:val="en-US" w:eastAsia="zh-CN"/>
        </w:rPr>
        <w:t>探鱼是国内知名国际化烤鱼连锁品牌，2013年始创深圳，以特色风味烤鱼为核心，引领品类潮流。品牌深耕标准化运营与全域供应链建设，门店布局遍布全国重点城市，并拓展新加坡、澳洲等海外市场，持续深耕中式烤鱼赛道，稳步推进品牌全球化发展进程。</w:t>
      </w:r>
    </w:p>
    <w:p>
      <w:pPr>
        <w:numPr>
          <w:ilvl w:val="0"/>
          <w:numId w:val="1"/>
        </w:numPr>
        <w:rPr>
          <w:rFonts w:hint="eastAsia"/>
          <w:lang w:val="en-US" w:eastAsia="zh-CN"/>
        </w:rPr>
      </w:pPr>
      <w:r>
        <w:rPr>
          <w:rFonts w:hint="eastAsia"/>
          <w:lang w:val="en-US" w:eastAsia="zh-CN"/>
        </w:rPr>
        <w:t>蒸浏记是浏阳蒸菜标准示范品牌，2015年创立，传承非遗蒸菜技艺，主打健康营养的现蒸菜品蒸浏记。依托成熟供应链与标准化体系，国内门店超200家；2025年进军新加坡、香港等市场，以 “一菜一蒸” 的明档模式，推动中式蒸菜全球化传播。</w:t>
      </w:r>
    </w:p>
    <w:p>
      <w:pPr>
        <w:numPr>
          <w:ilvl w:val="0"/>
          <w:numId w:val="1"/>
        </w:numPr>
        <w:rPr>
          <w:rFonts w:hint="eastAsia"/>
          <w:lang w:val="en-US" w:eastAsia="zh-CN"/>
        </w:rPr>
      </w:pPr>
      <w:r>
        <w:rPr>
          <w:rFonts w:hint="eastAsia"/>
          <w:lang w:val="en-US" w:eastAsia="zh-CN"/>
        </w:rPr>
        <w:t>NSF International（美国国家卫生基金会）创立于1944年，是独立非营利的全球公共卫生权威机构，世卫组织食品安全与水质合作中心。2005年进入中国，大中国区提供食品、饮水、健康家电及消费品的标准制定、检测与认证服务，以全球标准与本地专业服务，助力产业安全升级与国际市场准入。</w:t>
      </w:r>
    </w:p>
    <w:p>
      <w:pPr>
        <w:numPr>
          <w:ilvl w:val="0"/>
          <w:numId w:val="1"/>
        </w:numPr>
        <w:rPr>
          <w:rFonts w:hint="eastAsia"/>
          <w:lang w:val="en-US" w:eastAsia="zh-CN"/>
        </w:rPr>
      </w:pPr>
      <w:r>
        <w:rPr>
          <w:rFonts w:hint="eastAsia"/>
          <w:lang w:val="en-US" w:eastAsia="zh-CN"/>
        </w:rPr>
        <w:t>中食国传（北京）科技有限公司是《中国食品报社》China Food News旗下全资国际传播平台，2024年成立。依托报社40余年行业积淀，专注中国食品与餐饮文化的全球推广，运营海外新媒体与出海视频平台，提供国际品牌策划、跨境传播与产业对接服务，助力中国美食走向世界。</w:t>
      </w: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numId w:val="0"/>
        </w:numPr>
        <w:rPr>
          <w:rFonts w:hint="eastAsia"/>
          <w:lang w:val="en-US" w:eastAsia="zh-CN"/>
        </w:rPr>
      </w:pPr>
    </w:p>
    <w:p>
      <w:pPr>
        <w:numPr>
          <w:ilvl w:val="0"/>
          <w:numId w:val="2"/>
        </w:numPr>
        <w:rPr>
          <w:rFonts w:hint="eastAsia"/>
          <w:lang w:val="en-US" w:eastAsia="zh-CN"/>
        </w:rPr>
      </w:pPr>
      <w:r>
        <w:rPr>
          <w:rFonts w:hint="eastAsia"/>
          <w:lang w:val="en-US" w:eastAsia="zh-CN"/>
        </w:rPr>
        <w:t>Founded in 2008, Zhang Liang Malatang is a world-famous Chinese catering chain. Featuring slow-cooked beef bone broth and individual pot cooking, it offers a creative DIY dining mode for healthy and convenient meals. With over 6,000 stores across global cities, it inherits Chinese culinary craftsmanship and spreads authentic Chinese flavor worldwide.</w:t>
      </w:r>
    </w:p>
    <w:p>
      <w:pPr>
        <w:numPr>
          <w:ilvl w:val="0"/>
          <w:numId w:val="2"/>
        </w:numPr>
        <w:rPr>
          <w:rFonts w:hint="default"/>
          <w:lang w:val="en-US" w:eastAsia="zh-CN"/>
        </w:rPr>
      </w:pPr>
      <w:r>
        <w:rPr>
          <w:rFonts w:hint="default"/>
          <w:lang w:val="en-US" w:eastAsia="zh-CN"/>
        </w:rPr>
        <w:t>Founded in 2017, Gengji is a benchmark new rural-style catering brand in China. It selects natural ingredients and adopts intangible heritage craftsmanship to restore authentic Hunan flavors. With over 100 stores worldwide including California, it blends original rural tastes with modern dining experience and delivers genuine Chinese rural cuisine to global diners.</w:t>
      </w:r>
    </w:p>
    <w:p>
      <w:pPr>
        <w:numPr>
          <w:ilvl w:val="0"/>
          <w:numId w:val="2"/>
        </w:numPr>
        <w:rPr>
          <w:rFonts w:hint="default"/>
          <w:lang w:val="en-US" w:eastAsia="zh-CN"/>
        </w:rPr>
      </w:pPr>
      <w:r>
        <w:rPr>
          <w:rFonts w:hint="default"/>
          <w:lang w:val="en-US" w:eastAsia="zh-CN"/>
        </w:rPr>
        <w:t>Founded in 2002, Xijiade is a benchmark modern Chinese fast food brand. Adhering to the craftsmanship of perfection, it features handmade dumplings made openly in view. With over 600 direct-operated stores worldwide including London, it redefines Chinese dim sum with strict quality control and delivers the authentic charm of Chinese dumplings to global diners.</w:t>
      </w:r>
    </w:p>
    <w:p>
      <w:pPr>
        <w:numPr>
          <w:ilvl w:val="0"/>
          <w:numId w:val="2"/>
        </w:numPr>
        <w:rPr>
          <w:rFonts w:hint="default"/>
          <w:lang w:val="en-US" w:eastAsia="zh-CN"/>
        </w:rPr>
      </w:pPr>
      <w:r>
        <w:rPr>
          <w:rFonts w:hint="default"/>
          <w:lang w:val="en-US" w:eastAsia="zh-CN"/>
        </w:rPr>
        <w:t>Founded in 2000, Ziyan is a leading national braised delicacy chain in China. Inheriting decades-old secret craftsmanship, it creates classic Sichuan-style marinated dishes. With over 6,000 stores at home and abroad, it relies on a strong supply chain and strict standard control, spreading authentic Sichuan braised flavors to enrich dining tables worldwide.</w:t>
      </w:r>
    </w:p>
    <w:p>
      <w:pPr>
        <w:numPr>
          <w:ilvl w:val="0"/>
          <w:numId w:val="2"/>
        </w:numPr>
        <w:rPr>
          <w:rFonts w:hint="default"/>
          <w:lang w:val="en-US" w:eastAsia="zh-CN"/>
        </w:rPr>
      </w:pPr>
      <w:r>
        <w:rPr>
          <w:rFonts w:hint="default"/>
          <w:lang w:val="en-US" w:eastAsia="zh-CN"/>
        </w:rPr>
        <w:t>Founded in 2006, Zhengxin Chicken Chop is a world-leading specialty snack chain. Famous for its signature oversized chicken chop, it adopts premium ingredients and exclusive formulas. With over 20,000 stores across East and Southeast Asia, it standardizes street food for global development and delivers authentic Eastern snack culture to the world with crispy and delicious flavors.</w:t>
      </w:r>
    </w:p>
    <w:p>
      <w:pPr>
        <w:numPr>
          <w:ilvl w:val="0"/>
          <w:numId w:val="2"/>
        </w:numPr>
        <w:rPr>
          <w:rFonts w:hint="default"/>
          <w:lang w:val="en-US" w:eastAsia="zh-CN"/>
        </w:rPr>
      </w:pPr>
      <w:r>
        <w:rPr>
          <w:rFonts w:hint="default"/>
          <w:lang w:val="en-US" w:eastAsia="zh-CN"/>
        </w:rPr>
        <w:t>Founded in 2010, Dagu Rice Noodle is a benchmark national fast-food brand under Zhengxin Group. Rooted in Yunnan flavor, it serves fresh daily bone broth with no additives. Boasting over 500 stores globally across North America and Oceania, it upholds strict quality control, spreads authentic Eastern taste worldwide and warms global diners with mellow flavor.</w:t>
      </w:r>
    </w:p>
    <w:p>
      <w:pPr>
        <w:numPr>
          <w:ilvl w:val="0"/>
          <w:numId w:val="2"/>
        </w:numPr>
        <w:rPr>
          <w:rFonts w:hint="default"/>
          <w:lang w:val="en-US" w:eastAsia="zh-CN"/>
        </w:rPr>
      </w:pPr>
      <w:r>
        <w:rPr>
          <w:rFonts w:hint="default"/>
          <w:lang w:val="en-US" w:eastAsia="zh-CN"/>
        </w:rPr>
        <w:t>Founded in 2000, Liu Yi Shou is a benchmark brand of Chongqing hot pot worldwide. It adheres to intangible cultural heritage frying craftsmanship and selects high-quality ingredients. With over 1,500 stores across more than 20 countries, it adopts strict global quality control. It spreads authentic Chongqing flavor globally and connects diners all over the world through food.</w:t>
      </w:r>
    </w:p>
    <w:p>
      <w:pPr>
        <w:numPr>
          <w:ilvl w:val="0"/>
          <w:numId w:val="2"/>
        </w:numPr>
        <w:rPr>
          <w:rFonts w:hint="default"/>
          <w:lang w:val="en-US" w:eastAsia="zh-CN"/>
        </w:rPr>
      </w:pPr>
      <w:r>
        <w:rPr>
          <w:rFonts w:hint="default"/>
          <w:lang w:val="en-US" w:eastAsia="zh-CN"/>
        </w:rPr>
        <w:t>Founded in Singapore in 2000, Putien is a Michelin-starred benchmark of Fujian cuisine. Adhering to using premium ingredients to retain original flavors, it inherits traditional craftsmanship. With over 100 stores worldwide, it integrates authentic mountain and sea tastes with modern fine dining, presenting the elegance of oriental ingredients to the world with an international vision.</w:t>
      </w:r>
    </w:p>
    <w:p>
      <w:pPr>
        <w:numPr>
          <w:ilvl w:val="0"/>
          <w:numId w:val="2"/>
        </w:numPr>
        <w:rPr>
          <w:rFonts w:hint="default"/>
          <w:lang w:val="en-US" w:eastAsia="zh-CN"/>
        </w:rPr>
      </w:pPr>
      <w:r>
        <w:rPr>
          <w:rFonts w:hint="default"/>
          <w:lang w:val="en-US" w:eastAsia="zh-CN"/>
        </w:rPr>
        <w:t>Founded in 2020, Chen Xianggui is a benchmark modern Lanzhou beef noodle chain. Inheriting century-old noodle-making craftsmanship, it adheres to classic flavors with standardized innovation. Accelerating global layout, it transforms authentic Northwest noodles into international casual dining, presenting the exquisite craftsmanship of oriental noodles to the world.</w:t>
      </w:r>
    </w:p>
    <w:p>
      <w:pPr>
        <w:numPr>
          <w:ilvl w:val="0"/>
          <w:numId w:val="2"/>
        </w:numPr>
        <w:rPr>
          <w:rFonts w:hint="default"/>
          <w:lang w:val="en-US" w:eastAsia="zh-CN"/>
        </w:rPr>
      </w:pPr>
      <w:r>
        <w:rPr>
          <w:rFonts w:hint="default"/>
          <w:lang w:val="en-US" w:eastAsia="zh-CN"/>
        </w:rPr>
        <w:t>As a renowned international grilled fish chain brand founded in Shenzhen in 2013, Tanyu features signature flavored grilled fish and leads the industry trend. It focuses on standardized operation and global supply chain construction. With stores across major Chinese cities and overseas markets including Singapore and Australia, Tanyu steadily promotes the globalization of Chinese grilled fish cuisine.</w:t>
      </w:r>
    </w:p>
    <w:p>
      <w:pPr>
        <w:numPr>
          <w:ilvl w:val="0"/>
          <w:numId w:val="2"/>
        </w:numPr>
        <w:rPr>
          <w:rFonts w:hint="default"/>
          <w:lang w:val="en-US" w:eastAsia="zh-CN"/>
        </w:rPr>
      </w:pPr>
      <w:r>
        <w:rPr>
          <w:rFonts w:hint="default"/>
          <w:lang w:val="en-US" w:eastAsia="zh-CN"/>
        </w:rPr>
        <w:t>Zhengliuji is a benchmark brand for Liuyang steamed cuisine, founded in 2015. It inherits intangible cultural heritage techniques and focuses on healthy, fresh-steamed dishes蒸浏记. With a mature supply chain and standardized system, it operates over 200 stores nationwide. Expanding to Singapore and Hong Kong in 2025, it promotes global Chinese steamed cuisine via open-kitchen "one dish, one steam" service.</w:t>
      </w:r>
    </w:p>
    <w:p>
      <w:pPr>
        <w:numPr>
          <w:ilvl w:val="0"/>
          <w:numId w:val="2"/>
        </w:numPr>
        <w:rPr>
          <w:rFonts w:hint="default"/>
          <w:lang w:val="en-US" w:eastAsia="zh-CN"/>
        </w:rPr>
      </w:pPr>
      <w:r>
        <w:rPr>
          <w:rFonts w:hint="default"/>
          <w:lang w:val="en-US" w:eastAsia="zh-CN"/>
        </w:rPr>
        <w:t>Founded in 1944, NSF International is an independent, nonprofit global public health authority and a WHO Collaborating Center for food safety and water quality. Established in China in 2005, NSF Greater China delivers standard-setting, testing and certification services for food, water, healthy appliances and consumer products. It empowers industries with global standards and local expertise to enhance safety and facilitate international market access.</w:t>
      </w:r>
    </w:p>
    <w:p>
      <w:pPr>
        <w:numPr>
          <w:ilvl w:val="0"/>
          <w:numId w:val="2"/>
        </w:numPr>
        <w:rPr>
          <w:rFonts w:hint="default"/>
          <w:lang w:val="en-US" w:eastAsia="zh-CN"/>
        </w:rPr>
      </w:pPr>
      <w:r>
        <w:rPr>
          <w:rFonts w:hint="default"/>
          <w:lang w:val="en-US" w:eastAsia="zh-CN"/>
        </w:rPr>
        <w:t>China Food Global Communication (Beijing) Technology Co., Ltd., a wholly-owned international dissemination platform of China Food News, was established in 2024. Leveraging over 40 years of industry expertise, it focuses on global promotion of Chinese food and culinary culture, operating overseas new media and video platforms. It provides international branding, cross-border communication and industrial docking services, empowering Chinese cuisine to go global.</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FF8264"/>
    <w:multiLevelType w:val="singleLevel"/>
    <w:tmpl w:val="CBFF8264"/>
    <w:lvl w:ilvl="0" w:tentative="0">
      <w:start w:val="1"/>
      <w:numFmt w:val="decimal"/>
      <w:suff w:val="nothing"/>
      <w:lvlText w:val="%1、"/>
      <w:lvlJc w:val="left"/>
    </w:lvl>
  </w:abstractNum>
  <w:abstractNum w:abstractNumId="1">
    <w:nsid w:val="78EEFD97"/>
    <w:multiLevelType w:val="singleLevel"/>
    <w:tmpl w:val="78EEFD9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3FDC32"/>
    <w:rsid w:val="FF3FDC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2026-06-28T01:04:00Z</dcterms:created>
  <dc:creator>……</dc:creator>
  <cp:lastModifiedBy>……</cp:lastModifiedBy>
  <dcterms:modified xsi:type="dcterms:W3CDTF">2026-06-28T01:08:40Z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6010E534C78F37AE9D02406AE307F1E3_41</vt:lpwstr>
  </property>
</Properties>
</file>