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5A3B10" w:rsidP="235A3B10" w:rsidRDefault="235A3B10" w14:noSpellErr="1" w14:paraId="48EF28D2" w14:textId="168ADDB8">
      <w:pPr>
        <w:jc w:val="center"/>
        <w:rPr>
          <w:rFonts w:ascii="Times New Roman" w:hAnsi="Times New Roman" w:eastAsia="Times New Roman" w:cs="Times New Roman"/>
          <w:b w:val="1"/>
          <w:bCs w:val="1"/>
          <w:noProof w:val="0"/>
          <w:sz w:val="48"/>
          <w:szCs w:val="48"/>
          <w:lang w:val="es-ES"/>
        </w:rPr>
      </w:pPr>
      <w:r w:rsidRPr="235A3B10" w:rsidR="235A3B10">
        <w:rPr>
          <w:rFonts w:ascii="Times New Roman" w:hAnsi="Times New Roman" w:eastAsia="Times New Roman" w:cs="Times New Roman"/>
          <w:b w:val="1"/>
          <w:bCs w:val="1"/>
          <w:noProof w:val="0"/>
          <w:sz w:val="48"/>
          <w:szCs w:val="48"/>
          <w:lang w:val="es-ES"/>
        </w:rPr>
        <w:t>Entornos de usuario</w:t>
      </w:r>
    </w:p>
    <w:p w:rsidR="235A3B10" w:rsidP="235A3B10" w:rsidRDefault="235A3B10" w14:noSpellErr="1" w14:paraId="4949A096" w14:textId="7CE3E8B3">
      <w:pPr>
        <w:jc w:val="center"/>
      </w:pPr>
      <w:r w:rsidRPr="235A3B10" w:rsidR="235A3B10">
        <w:rPr>
          <w:rFonts w:ascii="Times New Roman" w:hAnsi="Times New Roman" w:eastAsia="Times New Roman" w:cs="Times New Roman"/>
          <w:noProof w:val="0"/>
          <w:color w:val="00B0F0"/>
          <w:sz w:val="52"/>
          <w:szCs w:val="52"/>
          <w:lang w:val="es-ES"/>
        </w:rPr>
        <w:t>UD5: Diseño y realización de pruebas</w:t>
      </w:r>
    </w:p>
    <w:p w:rsidR="235A3B10" w:rsidP="235A3B10" w:rsidRDefault="235A3B10" w14:paraId="725E9A92" w14:textId="4722211E">
      <w:pPr>
        <w:jc w:val="center"/>
      </w:pPr>
      <w:r w:rsidRPr="235A3B10" w:rsidR="235A3B10">
        <w:rPr>
          <w:rFonts w:ascii="Times New Roman" w:hAnsi="Times New Roman" w:eastAsia="Times New Roman" w:cs="Times New Roman"/>
          <w:b w:val="1"/>
          <w:bCs w:val="1"/>
          <w:noProof w:val="0"/>
          <w:color w:val="auto"/>
          <w:sz w:val="28"/>
          <w:szCs w:val="28"/>
          <w:u w:val="single"/>
          <w:lang w:val="es-ES"/>
        </w:rPr>
        <w:t xml:space="preserve">Actividad 8: Ejercicios de </w:t>
      </w:r>
      <w:proofErr w:type="spellStart"/>
      <w:r w:rsidRPr="235A3B10" w:rsidR="235A3B10">
        <w:rPr>
          <w:rFonts w:ascii="Times New Roman" w:hAnsi="Times New Roman" w:eastAsia="Times New Roman" w:cs="Times New Roman"/>
          <w:b w:val="1"/>
          <w:bCs w:val="1"/>
          <w:noProof w:val="0"/>
          <w:color w:val="auto"/>
          <w:sz w:val="28"/>
          <w:szCs w:val="28"/>
          <w:u w:val="single"/>
          <w:lang w:val="es-ES"/>
        </w:rPr>
        <w:t>Junit</w:t>
      </w:r>
      <w:proofErr w:type="spellEnd"/>
      <w:r w:rsidRPr="235A3B10" w:rsidR="235A3B10">
        <w:rPr>
          <w:rFonts w:ascii="Times New Roman" w:hAnsi="Times New Roman" w:eastAsia="Times New Roman" w:cs="Times New Roman"/>
          <w:b w:val="1"/>
          <w:bCs w:val="1"/>
          <w:noProof w:val="0"/>
          <w:color w:val="auto"/>
          <w:sz w:val="28"/>
          <w:szCs w:val="28"/>
          <w:u w:val="single"/>
          <w:lang w:val="es-ES"/>
        </w:rPr>
        <w:t>, Caja negra y Caja blanca</w:t>
      </w:r>
    </w:p>
    <w:p w:rsidR="235A3B10" w:rsidP="235A3B10" w:rsidRDefault="235A3B10" w14:paraId="6634432B" w14:textId="6B395C46">
      <w:pPr>
        <w:pStyle w:val="Normal"/>
        <w:rPr>
          <w:rFonts w:ascii="Times New Roman" w:hAnsi="Times New Roman" w:eastAsia="Times New Roman" w:cs="Times New Roman"/>
          <w:noProof w:val="0"/>
          <w:sz w:val="22"/>
          <w:szCs w:val="22"/>
          <w:lang w:val="es-ES"/>
        </w:rPr>
      </w:pPr>
    </w:p>
    <w:p w:rsidR="235A3B10" w:rsidP="235A3B10" w:rsidRDefault="235A3B10" w14:paraId="0F3D1CC9" w14:textId="72D54993">
      <w:pPr>
        <w:pStyle w:val="Normal"/>
        <w:rPr>
          <w:rFonts w:ascii="Times New Roman" w:hAnsi="Times New Roman" w:eastAsia="Times New Roman" w:cs="Times New Roman"/>
          <w:noProof w:val="0"/>
          <w:sz w:val="22"/>
          <w:szCs w:val="22"/>
          <w:lang w:val="es-ES"/>
        </w:rPr>
      </w:pPr>
    </w:p>
    <w:p w:rsidR="235A3B10" w:rsidP="235A3B10" w:rsidRDefault="235A3B10" w14:paraId="5FA194BD" w14:textId="352EA11E">
      <w:pPr>
        <w:pStyle w:val="Normal"/>
        <w:rPr>
          <w:rFonts w:ascii="Times New Roman" w:hAnsi="Times New Roman" w:eastAsia="Times New Roman" w:cs="Times New Roman"/>
          <w:noProof w:val="0"/>
          <w:sz w:val="22"/>
          <w:szCs w:val="22"/>
          <w:lang w:val="es-ES"/>
        </w:rPr>
      </w:pPr>
    </w:p>
    <w:p w:rsidR="235A3B10" w:rsidP="235A3B10" w:rsidRDefault="235A3B10" w14:paraId="0CA0E0BF" w14:textId="4032E515">
      <w:pPr>
        <w:pStyle w:val="Normal"/>
        <w:rPr>
          <w:rFonts w:ascii="Times New Roman" w:hAnsi="Times New Roman" w:eastAsia="Times New Roman" w:cs="Times New Roman"/>
          <w:noProof w:val="0"/>
          <w:sz w:val="22"/>
          <w:szCs w:val="22"/>
          <w:lang w:val="es-ES"/>
        </w:rPr>
      </w:pPr>
    </w:p>
    <w:p w:rsidR="235A3B10" w:rsidP="235A3B10" w:rsidRDefault="235A3B10" w14:noSpellErr="1" w14:paraId="44D47F87" w14:textId="75F1F0B1">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Ejercicio 1</w:t>
      </w:r>
    </w:p>
    <w:p w:rsidR="235A3B10" w:rsidP="235A3B10" w:rsidRDefault="235A3B10" w14:paraId="6F696547" w14:textId="40EEB9CA">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 xml:space="preserve">Buscar herramientas alternativas a </w:t>
      </w:r>
      <w:proofErr w:type="spellStart"/>
      <w:r w:rsidRPr="235A3B10" w:rsidR="235A3B10">
        <w:rPr>
          <w:rFonts w:ascii="Times New Roman" w:hAnsi="Times New Roman" w:eastAsia="Times New Roman" w:cs="Times New Roman"/>
          <w:b w:val="1"/>
          <w:bCs w:val="1"/>
          <w:noProof w:val="0"/>
          <w:sz w:val="24"/>
          <w:szCs w:val="24"/>
          <w:lang w:val="es-ES"/>
        </w:rPr>
        <w:t>JUnit</w:t>
      </w:r>
      <w:proofErr w:type="spellEnd"/>
      <w:r w:rsidRPr="235A3B10" w:rsidR="235A3B10">
        <w:rPr>
          <w:rFonts w:ascii="Times New Roman" w:hAnsi="Times New Roman" w:eastAsia="Times New Roman" w:cs="Times New Roman"/>
          <w:b w:val="1"/>
          <w:bCs w:val="1"/>
          <w:noProof w:val="0"/>
          <w:sz w:val="24"/>
          <w:szCs w:val="24"/>
          <w:lang w:val="es-ES"/>
        </w:rPr>
        <w:t xml:space="preserve">, tanto herramientas, </w:t>
      </w:r>
      <w:proofErr w:type="spellStart"/>
      <w:r w:rsidRPr="235A3B10" w:rsidR="235A3B10">
        <w:rPr>
          <w:rFonts w:ascii="Times New Roman" w:hAnsi="Times New Roman" w:eastAsia="Times New Roman" w:cs="Times New Roman"/>
          <w:b w:val="1"/>
          <w:bCs w:val="1"/>
          <w:noProof w:val="0"/>
          <w:sz w:val="24"/>
          <w:szCs w:val="24"/>
          <w:lang w:val="es-ES"/>
        </w:rPr>
        <w:t>frameworks</w:t>
      </w:r>
      <w:proofErr w:type="spellEnd"/>
      <w:r w:rsidRPr="235A3B10" w:rsidR="235A3B10">
        <w:rPr>
          <w:rFonts w:ascii="Times New Roman" w:hAnsi="Times New Roman" w:eastAsia="Times New Roman" w:cs="Times New Roman"/>
          <w:b w:val="1"/>
          <w:bCs w:val="1"/>
          <w:noProof w:val="0"/>
          <w:sz w:val="24"/>
          <w:szCs w:val="24"/>
          <w:lang w:val="es-ES"/>
        </w:rPr>
        <w:t xml:space="preserve"> o librerías. Pon al menos 2 alternativas y </w:t>
      </w:r>
      <w:proofErr w:type="spellStart"/>
      <w:r w:rsidRPr="235A3B10" w:rsidR="235A3B10">
        <w:rPr>
          <w:rFonts w:ascii="Times New Roman" w:hAnsi="Times New Roman" w:eastAsia="Times New Roman" w:cs="Times New Roman"/>
          <w:b w:val="1"/>
          <w:bCs w:val="1"/>
          <w:noProof w:val="0"/>
          <w:sz w:val="24"/>
          <w:szCs w:val="24"/>
          <w:lang w:val="es-ES"/>
        </w:rPr>
        <w:t>explicalas</w:t>
      </w:r>
      <w:proofErr w:type="spellEnd"/>
      <w:r w:rsidRPr="235A3B10" w:rsidR="235A3B10">
        <w:rPr>
          <w:rFonts w:ascii="Times New Roman" w:hAnsi="Times New Roman" w:eastAsia="Times New Roman" w:cs="Times New Roman"/>
          <w:b w:val="1"/>
          <w:bCs w:val="1"/>
          <w:noProof w:val="0"/>
          <w:sz w:val="24"/>
          <w:szCs w:val="24"/>
          <w:lang w:val="es-ES"/>
        </w:rPr>
        <w:t xml:space="preserve"> con detalle.</w:t>
      </w:r>
    </w:p>
    <w:p w:rsidR="235A3B10" w:rsidP="235A3B10" w:rsidRDefault="235A3B10" w14:paraId="205743E2" w14:textId="1A71524A">
      <w:pPr>
        <w:rPr>
          <w:rFonts w:ascii="Times New Roman" w:hAnsi="Times New Roman" w:eastAsia="Times New Roman" w:cs="Times New Roman"/>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w:t>
      </w:r>
      <w:proofErr w:type="spellStart"/>
      <w:r w:rsidRPr="235A3B10" w:rsidR="235A3B10">
        <w:rPr>
          <w:rFonts w:ascii="Times New Roman" w:hAnsi="Times New Roman" w:eastAsia="Times New Roman" w:cs="Times New Roman"/>
          <w:b w:val="1"/>
          <w:bCs w:val="1"/>
          <w:noProof w:val="0"/>
          <w:sz w:val="24"/>
          <w:szCs w:val="24"/>
          <w:lang w:val="es-ES"/>
        </w:rPr>
        <w:t>DbUnit</w:t>
      </w:r>
      <w:proofErr w:type="spellEnd"/>
      <w:r w:rsidRPr="235A3B10" w:rsidR="235A3B10">
        <w:rPr>
          <w:rFonts w:ascii="Times New Roman" w:hAnsi="Times New Roman" w:eastAsia="Times New Roman" w:cs="Times New Roman"/>
          <w:noProof w:val="0"/>
          <w:sz w:val="24"/>
          <w:szCs w:val="24"/>
          <w:lang w:val="es-ES"/>
        </w:rPr>
        <w:t xml:space="preserve"> es una extensión de </w:t>
      </w:r>
      <w:proofErr w:type="spellStart"/>
      <w:r w:rsidRPr="235A3B10" w:rsidR="235A3B10">
        <w:rPr>
          <w:rFonts w:ascii="Times New Roman" w:hAnsi="Times New Roman" w:eastAsia="Times New Roman" w:cs="Times New Roman"/>
          <w:noProof w:val="0"/>
          <w:sz w:val="24"/>
          <w:szCs w:val="24"/>
          <w:lang w:val="es-ES"/>
        </w:rPr>
        <w:t>JUnit</w:t>
      </w:r>
      <w:proofErr w:type="spellEnd"/>
      <w:r w:rsidRPr="235A3B10" w:rsidR="235A3B10">
        <w:rPr>
          <w:rFonts w:ascii="Times New Roman" w:hAnsi="Times New Roman" w:eastAsia="Times New Roman" w:cs="Times New Roman"/>
          <w:noProof w:val="0"/>
          <w:sz w:val="24"/>
          <w:szCs w:val="24"/>
          <w:lang w:val="es-ES"/>
        </w:rPr>
        <w:t xml:space="preserve"> (también utilizable con </w:t>
      </w:r>
      <w:proofErr w:type="spellStart"/>
      <w:r w:rsidRPr="235A3B10" w:rsidR="235A3B10">
        <w:rPr>
          <w:rFonts w:ascii="Times New Roman" w:hAnsi="Times New Roman" w:eastAsia="Times New Roman" w:cs="Times New Roman"/>
          <w:noProof w:val="0"/>
          <w:sz w:val="24"/>
          <w:szCs w:val="24"/>
          <w:lang w:val="es-ES"/>
        </w:rPr>
        <w:t>Ant</w:t>
      </w:r>
      <w:proofErr w:type="spellEnd"/>
      <w:r w:rsidRPr="235A3B10" w:rsidR="235A3B10">
        <w:rPr>
          <w:rFonts w:ascii="Times New Roman" w:hAnsi="Times New Roman" w:eastAsia="Times New Roman" w:cs="Times New Roman"/>
          <w:noProof w:val="0"/>
          <w:sz w:val="24"/>
          <w:szCs w:val="24"/>
          <w:lang w:val="es-ES"/>
        </w:rPr>
        <w:t>) dirigidos a proyectos de bases de datos que, entre otras cosas, pone su base de datos en un estado conocido entre las corridas de prueba. Esta es una excelente manera de evitar la miríada de problemas que pueden ocurrir cuando un caso de prueba corrompe la base de datos y hace que las pruebas posteriores a fallar o exacerbar el daño.</w:t>
      </w:r>
    </w:p>
    <w:p w:rsidR="235A3B10" w:rsidRDefault="235A3B10" w14:paraId="0E846A7D" w14:textId="2FCEECBB">
      <w:proofErr w:type="spellStart"/>
      <w:r w:rsidRPr="235A3B10" w:rsidR="235A3B10">
        <w:rPr>
          <w:rFonts w:ascii="Times New Roman" w:hAnsi="Times New Roman" w:eastAsia="Times New Roman" w:cs="Times New Roman"/>
          <w:noProof w:val="0"/>
          <w:sz w:val="24"/>
          <w:szCs w:val="24"/>
          <w:lang w:val="es-ES"/>
        </w:rPr>
        <w:t>DbUnit</w:t>
      </w:r>
      <w:proofErr w:type="spellEnd"/>
      <w:r w:rsidRPr="235A3B10" w:rsidR="235A3B10">
        <w:rPr>
          <w:rFonts w:ascii="Times New Roman" w:hAnsi="Times New Roman" w:eastAsia="Times New Roman" w:cs="Times New Roman"/>
          <w:noProof w:val="0"/>
          <w:sz w:val="24"/>
          <w:szCs w:val="24"/>
          <w:lang w:val="es-ES"/>
        </w:rPr>
        <w:t xml:space="preserve"> tiene la capacidad de exportar e importar los datos de bases de datos hacia y desde los conjuntos de datos XML. Desde la versión 2.0, </w:t>
      </w:r>
      <w:proofErr w:type="spellStart"/>
      <w:r w:rsidRPr="235A3B10" w:rsidR="235A3B10">
        <w:rPr>
          <w:rFonts w:ascii="Times New Roman" w:hAnsi="Times New Roman" w:eastAsia="Times New Roman" w:cs="Times New Roman"/>
          <w:noProof w:val="0"/>
          <w:sz w:val="24"/>
          <w:szCs w:val="24"/>
          <w:lang w:val="es-ES"/>
        </w:rPr>
        <w:t>DbUnit</w:t>
      </w:r>
      <w:proofErr w:type="spellEnd"/>
      <w:r w:rsidRPr="235A3B10" w:rsidR="235A3B10">
        <w:rPr>
          <w:rFonts w:ascii="Times New Roman" w:hAnsi="Times New Roman" w:eastAsia="Times New Roman" w:cs="Times New Roman"/>
          <w:noProof w:val="0"/>
          <w:sz w:val="24"/>
          <w:szCs w:val="24"/>
          <w:lang w:val="es-ES"/>
        </w:rPr>
        <w:t xml:space="preserve"> también puede trabajar con grandes conjuntos de datos cuando se utiliza en el modo de transmisión. </w:t>
      </w:r>
      <w:proofErr w:type="spellStart"/>
      <w:r w:rsidRPr="235A3B10" w:rsidR="235A3B10">
        <w:rPr>
          <w:rFonts w:ascii="Times New Roman" w:hAnsi="Times New Roman" w:eastAsia="Times New Roman" w:cs="Times New Roman"/>
          <w:noProof w:val="0"/>
          <w:sz w:val="24"/>
          <w:szCs w:val="24"/>
          <w:lang w:val="es-ES"/>
        </w:rPr>
        <w:t>DbUnit</w:t>
      </w:r>
      <w:proofErr w:type="spellEnd"/>
      <w:r w:rsidRPr="235A3B10" w:rsidR="235A3B10">
        <w:rPr>
          <w:rFonts w:ascii="Times New Roman" w:hAnsi="Times New Roman" w:eastAsia="Times New Roman" w:cs="Times New Roman"/>
          <w:noProof w:val="0"/>
          <w:sz w:val="24"/>
          <w:szCs w:val="24"/>
          <w:lang w:val="es-ES"/>
        </w:rPr>
        <w:t xml:space="preserve"> también le puede ayudar a verificar que los datos de base de datos coinciden con un conjunto esperado de valores.</w:t>
      </w:r>
    </w:p>
    <w:p w:rsidR="235A3B10" w:rsidP="235A3B10" w:rsidRDefault="235A3B10" w14:paraId="67B49618" w14:textId="41134E58">
      <w:pPr>
        <w:pStyle w:val="Normal"/>
        <w:rPr>
          <w:rFonts w:ascii="Verdana" w:hAnsi="Verdana" w:eastAsia="Verdana" w:cs="Verdana"/>
          <w:noProof w:val="0"/>
          <w:sz w:val="19"/>
          <w:szCs w:val="19"/>
          <w:lang w:val="es-ES"/>
        </w:rPr>
      </w:pPr>
    </w:p>
    <w:p w:rsidR="235A3B10" w:rsidP="235A3B10" w:rsidRDefault="235A3B10" w14:paraId="7B95991B" w14:textId="5043FD0A">
      <w:pPr>
        <w:rPr>
          <w:rFonts w:ascii="Times New Roman" w:hAnsi="Times New Roman" w:eastAsia="Times New Roman" w:cs="Times New Roman"/>
          <w:noProof w:val="0"/>
          <w:color w:val="auto"/>
          <w:sz w:val="24"/>
          <w:szCs w:val="24"/>
          <w:lang w:val="es-ES"/>
        </w:rPr>
      </w:pPr>
      <w:proofErr w:type="spellStart"/>
      <w:r w:rsidRPr="235A3B10" w:rsidR="235A3B10">
        <w:rPr>
          <w:rFonts w:ascii="Times New Roman" w:hAnsi="Times New Roman" w:eastAsia="Times New Roman" w:cs="Times New Roman"/>
          <w:b w:val="1"/>
          <w:bCs w:val="1"/>
          <w:noProof w:val="0"/>
          <w:color w:val="auto"/>
          <w:sz w:val="24"/>
          <w:szCs w:val="24"/>
          <w:lang w:val="es-ES"/>
        </w:rPr>
        <w:t>Selenium</w:t>
      </w:r>
      <w:proofErr w:type="spellEnd"/>
      <w:r w:rsidRPr="235A3B10" w:rsidR="235A3B10">
        <w:rPr>
          <w:rFonts w:ascii="Times New Roman" w:hAnsi="Times New Roman" w:eastAsia="Times New Roman" w:cs="Times New Roman"/>
          <w:noProof w:val="0"/>
          <w:color w:val="auto"/>
          <w:sz w:val="24"/>
          <w:szCs w:val="24"/>
          <w:lang w:val="es-ES"/>
        </w:rPr>
        <w:t xml:space="preserve"> es un entorno de pruebas de software para aplicaciones basadas en la web. </w:t>
      </w:r>
      <w:proofErr w:type="spellStart"/>
      <w:r w:rsidRPr="235A3B10" w:rsidR="235A3B10">
        <w:rPr>
          <w:rFonts w:ascii="Times New Roman" w:hAnsi="Times New Roman" w:eastAsia="Times New Roman" w:cs="Times New Roman"/>
          <w:noProof w:val="0"/>
          <w:color w:val="auto"/>
          <w:sz w:val="24"/>
          <w:szCs w:val="24"/>
          <w:lang w:val="es-ES"/>
        </w:rPr>
        <w:t>Selenium</w:t>
      </w:r>
      <w:proofErr w:type="spellEnd"/>
      <w:r w:rsidRPr="235A3B10" w:rsidR="235A3B10">
        <w:rPr>
          <w:rFonts w:ascii="Times New Roman" w:hAnsi="Times New Roman" w:eastAsia="Times New Roman" w:cs="Times New Roman"/>
          <w:noProof w:val="0"/>
          <w:color w:val="auto"/>
          <w:sz w:val="24"/>
          <w:szCs w:val="24"/>
          <w:lang w:val="es-ES"/>
        </w:rPr>
        <w:t xml:space="preserve"> provee una herramienta de grabar/reproducir para crear pruebas sin usar un lenguaje de scripting para pruebas (</w:t>
      </w:r>
      <w:proofErr w:type="spellStart"/>
      <w:r w:rsidRPr="235A3B10" w:rsidR="235A3B10">
        <w:rPr>
          <w:rFonts w:ascii="Times New Roman" w:hAnsi="Times New Roman" w:eastAsia="Times New Roman" w:cs="Times New Roman"/>
          <w:b w:val="1"/>
          <w:bCs w:val="1"/>
          <w:noProof w:val="0"/>
          <w:color w:val="auto"/>
          <w:sz w:val="24"/>
          <w:szCs w:val="24"/>
          <w:lang w:val="es-ES"/>
        </w:rPr>
        <w:t>Selenium</w:t>
      </w:r>
      <w:proofErr w:type="spellEnd"/>
      <w:r w:rsidRPr="235A3B10" w:rsidR="235A3B10">
        <w:rPr>
          <w:rFonts w:ascii="Times New Roman" w:hAnsi="Times New Roman" w:eastAsia="Times New Roman" w:cs="Times New Roman"/>
          <w:b w:val="1"/>
          <w:bCs w:val="1"/>
          <w:noProof w:val="0"/>
          <w:color w:val="auto"/>
          <w:sz w:val="24"/>
          <w:szCs w:val="24"/>
          <w:lang w:val="es-ES"/>
        </w:rPr>
        <w:t xml:space="preserve"> IDE</w:t>
      </w:r>
      <w:r w:rsidRPr="235A3B10" w:rsidR="235A3B10">
        <w:rPr>
          <w:rFonts w:ascii="Times New Roman" w:hAnsi="Times New Roman" w:eastAsia="Times New Roman" w:cs="Times New Roman"/>
          <w:noProof w:val="0"/>
          <w:color w:val="auto"/>
          <w:sz w:val="24"/>
          <w:szCs w:val="24"/>
          <w:lang w:val="es-ES"/>
        </w:rPr>
        <w:t xml:space="preserve">). Incluye también un </w:t>
      </w:r>
      <w:r w:rsidRPr="235A3B10" w:rsidR="235A3B10">
        <w:rPr>
          <w:rFonts w:ascii="Times New Roman" w:hAnsi="Times New Roman" w:eastAsia="Times New Roman" w:cs="Times New Roman"/>
          <w:noProof w:val="0"/>
          <w:color w:val="auto"/>
          <w:sz w:val="24"/>
          <w:szCs w:val="24"/>
          <w:lang w:val="es-ES"/>
        </w:rPr>
        <w:t>lenguaje específico de dominio</w:t>
      </w:r>
      <w:r w:rsidRPr="235A3B10" w:rsidR="235A3B10">
        <w:rPr>
          <w:rFonts w:ascii="Times New Roman" w:hAnsi="Times New Roman" w:eastAsia="Times New Roman" w:cs="Times New Roman"/>
          <w:noProof w:val="0"/>
          <w:color w:val="auto"/>
          <w:sz w:val="24"/>
          <w:szCs w:val="24"/>
          <w:lang w:val="es-ES"/>
        </w:rPr>
        <w:t xml:space="preserve"> para pruebas (</w:t>
      </w:r>
      <w:proofErr w:type="spellStart"/>
      <w:r w:rsidRPr="235A3B10" w:rsidR="235A3B10">
        <w:rPr>
          <w:rFonts w:ascii="Times New Roman" w:hAnsi="Times New Roman" w:eastAsia="Times New Roman" w:cs="Times New Roman"/>
          <w:b w:val="1"/>
          <w:bCs w:val="1"/>
          <w:noProof w:val="0"/>
          <w:color w:val="auto"/>
          <w:sz w:val="24"/>
          <w:szCs w:val="24"/>
          <w:lang w:val="es-ES"/>
        </w:rPr>
        <w:t>Selanese</w:t>
      </w:r>
      <w:proofErr w:type="spellEnd"/>
      <w:r w:rsidRPr="235A3B10" w:rsidR="235A3B10">
        <w:rPr>
          <w:rFonts w:ascii="Times New Roman" w:hAnsi="Times New Roman" w:eastAsia="Times New Roman" w:cs="Times New Roman"/>
          <w:noProof w:val="0"/>
          <w:color w:val="auto"/>
          <w:sz w:val="24"/>
          <w:szCs w:val="24"/>
          <w:lang w:val="es-ES"/>
        </w:rPr>
        <w:t xml:space="preserve">) para escribir pruebas en un amplio número de lenguajes de programación populares incluyendo </w:t>
      </w:r>
      <w:r w:rsidRPr="235A3B10" w:rsidR="235A3B10">
        <w:rPr>
          <w:rFonts w:ascii="Times New Roman" w:hAnsi="Times New Roman" w:eastAsia="Times New Roman" w:cs="Times New Roman"/>
          <w:noProof w:val="0"/>
          <w:color w:val="auto"/>
          <w:sz w:val="24"/>
          <w:szCs w:val="24"/>
          <w:lang w:val="es-ES"/>
        </w:rPr>
        <w:t>Java</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C#</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Ruby</w:t>
      </w:r>
      <w:r w:rsidRPr="235A3B10" w:rsidR="235A3B10">
        <w:rPr>
          <w:rFonts w:ascii="Times New Roman" w:hAnsi="Times New Roman" w:eastAsia="Times New Roman" w:cs="Times New Roman"/>
          <w:noProof w:val="0"/>
          <w:color w:val="auto"/>
          <w:sz w:val="24"/>
          <w:szCs w:val="24"/>
          <w:lang w:val="es-ES"/>
        </w:rPr>
        <w:t xml:space="preserve">, </w:t>
      </w:r>
      <w:proofErr w:type="spellStart"/>
      <w:r w:rsidRPr="235A3B10" w:rsidR="235A3B10">
        <w:rPr>
          <w:rFonts w:ascii="Times New Roman" w:hAnsi="Times New Roman" w:eastAsia="Times New Roman" w:cs="Times New Roman"/>
          <w:noProof w:val="0"/>
          <w:color w:val="auto"/>
          <w:sz w:val="24"/>
          <w:szCs w:val="24"/>
          <w:lang w:val="es-ES"/>
        </w:rPr>
        <w:t>Groovy</w:t>
      </w:r>
      <w:proofErr w:type="spellEnd"/>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Perl</w:t>
      </w:r>
      <w:r w:rsidRPr="235A3B10" w:rsidR="235A3B10">
        <w:rPr>
          <w:rFonts w:ascii="Times New Roman" w:hAnsi="Times New Roman" w:eastAsia="Times New Roman" w:cs="Times New Roman"/>
          <w:noProof w:val="0"/>
          <w:color w:val="auto"/>
          <w:sz w:val="24"/>
          <w:szCs w:val="24"/>
          <w:lang w:val="es-ES"/>
        </w:rPr>
        <w:t xml:space="preserve">, </w:t>
      </w:r>
      <w:proofErr w:type="spellStart"/>
      <w:r w:rsidRPr="235A3B10" w:rsidR="235A3B10">
        <w:rPr>
          <w:rFonts w:ascii="Times New Roman" w:hAnsi="Times New Roman" w:eastAsia="Times New Roman" w:cs="Times New Roman"/>
          <w:noProof w:val="0"/>
          <w:color w:val="auto"/>
          <w:sz w:val="24"/>
          <w:szCs w:val="24"/>
          <w:lang w:val="es-ES"/>
        </w:rPr>
        <w:t>Php</w:t>
      </w:r>
      <w:proofErr w:type="spellEnd"/>
      <w:r w:rsidRPr="235A3B10" w:rsidR="235A3B10">
        <w:rPr>
          <w:rFonts w:ascii="Times New Roman" w:hAnsi="Times New Roman" w:eastAsia="Times New Roman" w:cs="Times New Roman"/>
          <w:noProof w:val="0"/>
          <w:color w:val="auto"/>
          <w:sz w:val="24"/>
          <w:szCs w:val="24"/>
          <w:lang w:val="es-ES"/>
        </w:rPr>
        <w:t xml:space="preserve"> y </w:t>
      </w:r>
      <w:r w:rsidRPr="235A3B10" w:rsidR="235A3B10">
        <w:rPr>
          <w:rFonts w:ascii="Times New Roman" w:hAnsi="Times New Roman" w:eastAsia="Times New Roman" w:cs="Times New Roman"/>
          <w:noProof w:val="0"/>
          <w:color w:val="auto"/>
          <w:sz w:val="24"/>
          <w:szCs w:val="24"/>
          <w:lang w:val="es-ES"/>
        </w:rPr>
        <w:t>Python</w:t>
      </w:r>
      <w:r w:rsidRPr="235A3B10" w:rsidR="235A3B10">
        <w:rPr>
          <w:rFonts w:ascii="Times New Roman" w:hAnsi="Times New Roman" w:eastAsia="Times New Roman" w:cs="Times New Roman"/>
          <w:noProof w:val="0"/>
          <w:color w:val="auto"/>
          <w:sz w:val="24"/>
          <w:szCs w:val="24"/>
          <w:lang w:val="es-ES"/>
        </w:rPr>
        <w:t xml:space="preserve">. Las pruebas pueden ejecutarse entonces usando la mayoría de los </w:t>
      </w:r>
      <w:r w:rsidRPr="235A3B10" w:rsidR="235A3B10">
        <w:rPr>
          <w:rFonts w:ascii="Times New Roman" w:hAnsi="Times New Roman" w:eastAsia="Times New Roman" w:cs="Times New Roman"/>
          <w:noProof w:val="0"/>
          <w:color w:val="auto"/>
          <w:sz w:val="24"/>
          <w:szCs w:val="24"/>
          <w:lang w:val="es-ES"/>
        </w:rPr>
        <w:t>navegadores web</w:t>
      </w:r>
      <w:r w:rsidRPr="235A3B10" w:rsidR="235A3B10">
        <w:rPr>
          <w:rFonts w:ascii="Times New Roman" w:hAnsi="Times New Roman" w:eastAsia="Times New Roman" w:cs="Times New Roman"/>
          <w:noProof w:val="0"/>
          <w:color w:val="auto"/>
          <w:sz w:val="24"/>
          <w:szCs w:val="24"/>
          <w:lang w:val="es-ES"/>
        </w:rPr>
        <w:t xml:space="preserve"> modernos en diferentes sistemas operativos como </w:t>
      </w:r>
      <w:r w:rsidRPr="235A3B10" w:rsidR="235A3B10">
        <w:rPr>
          <w:rFonts w:ascii="Times New Roman" w:hAnsi="Times New Roman" w:eastAsia="Times New Roman" w:cs="Times New Roman"/>
          <w:noProof w:val="0"/>
          <w:color w:val="auto"/>
          <w:sz w:val="24"/>
          <w:szCs w:val="24"/>
          <w:lang w:val="es-ES"/>
        </w:rPr>
        <w:t>Windows</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Linux</w:t>
      </w:r>
      <w:r w:rsidRPr="235A3B10" w:rsidR="235A3B10">
        <w:rPr>
          <w:rFonts w:ascii="Times New Roman" w:hAnsi="Times New Roman" w:eastAsia="Times New Roman" w:cs="Times New Roman"/>
          <w:noProof w:val="0"/>
          <w:color w:val="auto"/>
          <w:sz w:val="24"/>
          <w:szCs w:val="24"/>
          <w:lang w:val="es-ES"/>
        </w:rPr>
        <w:t xml:space="preserve"> y </w:t>
      </w:r>
      <w:r w:rsidRPr="235A3B10" w:rsidR="235A3B10">
        <w:rPr>
          <w:rFonts w:ascii="Times New Roman" w:hAnsi="Times New Roman" w:eastAsia="Times New Roman" w:cs="Times New Roman"/>
          <w:noProof w:val="0"/>
          <w:color w:val="auto"/>
          <w:sz w:val="24"/>
          <w:szCs w:val="24"/>
          <w:lang w:val="es-ES"/>
        </w:rPr>
        <w:t>OSX</w:t>
      </w:r>
      <w:r w:rsidRPr="235A3B10" w:rsidR="235A3B10">
        <w:rPr>
          <w:rFonts w:ascii="Times New Roman" w:hAnsi="Times New Roman" w:eastAsia="Times New Roman" w:cs="Times New Roman"/>
          <w:noProof w:val="0"/>
          <w:color w:val="auto"/>
          <w:sz w:val="24"/>
          <w:szCs w:val="24"/>
          <w:lang w:val="es-ES"/>
        </w:rPr>
        <w:t>.</w:t>
      </w:r>
    </w:p>
    <w:p w:rsidR="235A3B10" w:rsidP="235A3B10" w:rsidRDefault="235A3B10" w14:paraId="49BD23BD" w14:textId="3B3F2E0F">
      <w:pPr>
        <w:pStyle w:val="Normal"/>
        <w:rPr>
          <w:rFonts w:ascii="Times New Roman" w:hAnsi="Times New Roman" w:eastAsia="Times New Roman" w:cs="Times New Roman"/>
          <w:b w:val="1"/>
          <w:bCs w:val="1"/>
          <w:noProof w:val="0"/>
          <w:sz w:val="24"/>
          <w:szCs w:val="24"/>
          <w:lang w:val="es-ES"/>
        </w:rPr>
      </w:pPr>
    </w:p>
    <w:p w:rsidR="235A3B10" w:rsidP="235A3B10" w:rsidRDefault="235A3B10" w14:paraId="004F3F0F" w14:textId="60ECAAC9">
      <w:pPr>
        <w:pStyle w:val="Normal"/>
        <w:rPr>
          <w:rFonts w:ascii="Times New Roman" w:hAnsi="Times New Roman" w:eastAsia="Times New Roman" w:cs="Times New Roman"/>
          <w:b w:val="1"/>
          <w:bCs w:val="1"/>
          <w:noProof w:val="0"/>
          <w:sz w:val="24"/>
          <w:szCs w:val="24"/>
          <w:lang w:val="es-ES"/>
        </w:rPr>
      </w:pPr>
    </w:p>
    <w:p w:rsidR="235A3B10" w:rsidP="235A3B10" w:rsidRDefault="235A3B10" w14:paraId="70C3A34B" w14:textId="3509CC10">
      <w:pPr>
        <w:pStyle w:val="Normal"/>
        <w:rPr>
          <w:rFonts w:ascii="Times New Roman" w:hAnsi="Times New Roman" w:eastAsia="Times New Roman" w:cs="Times New Roman"/>
          <w:b w:val="1"/>
          <w:bCs w:val="1"/>
          <w:noProof w:val="0"/>
          <w:sz w:val="24"/>
          <w:szCs w:val="24"/>
          <w:lang w:val="es-ES"/>
        </w:rPr>
      </w:pPr>
    </w:p>
    <w:p w:rsidR="235A3B10" w:rsidP="235A3B10" w:rsidRDefault="235A3B10" w14:paraId="14B12CED" w14:textId="77AC54F8">
      <w:pPr>
        <w:pStyle w:val="Normal"/>
        <w:rPr>
          <w:rFonts w:ascii="Times New Roman" w:hAnsi="Times New Roman" w:eastAsia="Times New Roman" w:cs="Times New Roman"/>
          <w:b w:val="1"/>
          <w:bCs w:val="1"/>
          <w:noProof w:val="0"/>
          <w:sz w:val="24"/>
          <w:szCs w:val="24"/>
          <w:lang w:val="es-ES"/>
        </w:rPr>
      </w:pPr>
    </w:p>
    <w:p w:rsidR="235A3B10" w:rsidP="235A3B10" w:rsidRDefault="235A3B10" w14:paraId="286C69B2" w14:textId="65453987">
      <w:pPr>
        <w:pStyle w:val="Normal"/>
        <w:rPr>
          <w:rFonts w:ascii="Times New Roman" w:hAnsi="Times New Roman" w:eastAsia="Times New Roman" w:cs="Times New Roman"/>
          <w:b w:val="1"/>
          <w:bCs w:val="1"/>
          <w:noProof w:val="0"/>
          <w:sz w:val="24"/>
          <w:szCs w:val="24"/>
          <w:lang w:val="es-ES"/>
        </w:rPr>
      </w:pPr>
    </w:p>
    <w:p w:rsidR="235A3B10" w:rsidP="235A3B10" w:rsidRDefault="235A3B10" w14:paraId="545060E4" w14:textId="4421ADB6">
      <w:pPr>
        <w:pStyle w:val="Normal"/>
        <w:rPr>
          <w:rFonts w:ascii="Times New Roman" w:hAnsi="Times New Roman" w:eastAsia="Times New Roman" w:cs="Times New Roman"/>
          <w:b w:val="1"/>
          <w:bCs w:val="1"/>
          <w:noProof w:val="0"/>
          <w:sz w:val="24"/>
          <w:szCs w:val="24"/>
          <w:lang w:val="es-ES"/>
        </w:rPr>
      </w:pPr>
    </w:p>
    <w:p w:rsidR="235A3B10" w:rsidP="235A3B10" w:rsidRDefault="235A3B10" w14:paraId="0C9C62C3" w14:textId="04F5D200">
      <w:pPr>
        <w:pStyle w:val="Normal"/>
        <w:rPr>
          <w:rFonts w:ascii="Times New Roman" w:hAnsi="Times New Roman" w:eastAsia="Times New Roman" w:cs="Times New Roman"/>
          <w:b w:val="1"/>
          <w:bCs w:val="1"/>
          <w:noProof w:val="0"/>
          <w:sz w:val="24"/>
          <w:szCs w:val="24"/>
          <w:lang w:val="es-ES"/>
        </w:rPr>
      </w:pPr>
    </w:p>
    <w:p w:rsidR="235A3B10" w:rsidP="235A3B10" w:rsidRDefault="235A3B10" w14:paraId="354920E0" w14:textId="29123DF3">
      <w:pPr>
        <w:pStyle w:val="Normal"/>
        <w:rPr>
          <w:rFonts w:ascii="Times New Roman" w:hAnsi="Times New Roman" w:eastAsia="Times New Roman" w:cs="Times New Roman"/>
          <w:b w:val="1"/>
          <w:bCs w:val="1"/>
          <w:noProof w:val="0"/>
          <w:sz w:val="24"/>
          <w:szCs w:val="24"/>
          <w:lang w:val="es-ES"/>
        </w:rPr>
      </w:pPr>
    </w:p>
    <w:p w:rsidR="235A3B10" w:rsidP="235A3B10" w:rsidRDefault="235A3B10" w14:noSpellErr="1" w14:paraId="4CFBB7A6" w14:textId="24344B61">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Ejercicio 2</w:t>
      </w:r>
    </w:p>
    <w:p w:rsidR="235A3B10" w:rsidP="235A3B10" w:rsidRDefault="235A3B10" w14:noSpellErr="1" w14:paraId="605DC128" w14:textId="11D958EB">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¿Qué son los test de caja negra? Contesta a la pregunta y busca al menos 2 herramienta que sirva para realizar estos tipos test y explícalas.</w:t>
      </w:r>
    </w:p>
    <w:p w:rsidR="235A3B10" w:rsidP="235A3B10" w:rsidRDefault="235A3B10" w14:paraId="2121B118" w14:textId="6C9FF321">
      <w:pPr>
        <w:jc w:val="both"/>
      </w:pPr>
      <w:r w:rsidRPr="235A3B10" w:rsidR="235A3B10">
        <w:rPr>
          <w:rFonts w:ascii="Times New Roman" w:hAnsi="Times New Roman" w:eastAsia="Times New Roman" w:cs="Times New Roman"/>
          <w:b w:val="1"/>
          <w:bCs w:val="1"/>
          <w:noProof w:val="0"/>
          <w:sz w:val="24"/>
          <w:szCs w:val="24"/>
          <w:lang w:val="es-ES"/>
        </w:rPr>
        <w:t xml:space="preserve">-(Black-Box </w:t>
      </w:r>
      <w:proofErr w:type="spellStart"/>
      <w:r w:rsidRPr="235A3B10" w:rsidR="235A3B10">
        <w:rPr>
          <w:rFonts w:ascii="Times New Roman" w:hAnsi="Times New Roman" w:eastAsia="Times New Roman" w:cs="Times New Roman"/>
          <w:b w:val="1"/>
          <w:bCs w:val="1"/>
          <w:noProof w:val="0"/>
          <w:sz w:val="24"/>
          <w:szCs w:val="24"/>
          <w:lang w:val="es-ES"/>
        </w:rPr>
        <w:t>Testing</w:t>
      </w:r>
      <w:proofErr w:type="spellEnd"/>
      <w:r w:rsidRPr="235A3B10" w:rsidR="235A3B10">
        <w:rPr>
          <w:rFonts w:ascii="Times New Roman" w:hAnsi="Times New Roman" w:eastAsia="Times New Roman" w:cs="Times New Roman"/>
          <w:b w:val="1"/>
          <w:bCs w:val="1"/>
          <w:noProof w:val="0"/>
          <w:sz w:val="24"/>
          <w:szCs w:val="24"/>
          <w:lang w:val="es-ES"/>
        </w:rPr>
        <w:t xml:space="preserve">) </w:t>
      </w:r>
      <w:r w:rsidRPr="235A3B10" w:rsidR="235A3B10">
        <w:rPr>
          <w:rFonts w:ascii="Times New Roman" w:hAnsi="Times New Roman" w:eastAsia="Times New Roman" w:cs="Times New Roman"/>
          <w:noProof w:val="0"/>
          <w:sz w:val="24"/>
          <w:szCs w:val="24"/>
          <w:lang w:val="es-ES"/>
        </w:rPr>
        <w:t>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p>
    <w:p w:rsidR="235A3B10" w:rsidP="235A3B10" w:rsidRDefault="235A3B10" w14:noSpellErr="1" w14:paraId="1C0ACA32" w14:textId="1DC665C6">
      <w:pPr>
        <w:pStyle w:val="Normal"/>
        <w:jc w:val="both"/>
        <w:rPr>
          <w:rFonts w:ascii="Times New Roman" w:hAnsi="Times New Roman" w:eastAsia="Times New Roman" w:cs="Times New Roman"/>
          <w:noProof w:val="0"/>
          <w:sz w:val="24"/>
          <w:szCs w:val="24"/>
          <w:lang w:val="es-ES"/>
        </w:rPr>
      </w:pPr>
      <w:r w:rsidRPr="235A3B10" w:rsidR="235A3B10">
        <w:rPr>
          <w:rFonts w:ascii="Times New Roman" w:hAnsi="Times New Roman" w:eastAsia="Times New Roman" w:cs="Times New Roman"/>
          <w:b w:val="1"/>
          <w:bCs w:val="1"/>
          <w:noProof w:val="0"/>
          <w:sz w:val="24"/>
          <w:szCs w:val="24"/>
          <w:u w:val="single"/>
          <w:lang w:val="es-ES"/>
        </w:rPr>
        <w:t>EJEMPLOS:</w:t>
      </w:r>
    </w:p>
    <w:p w:rsidR="235A3B10" w:rsidP="235A3B10" w:rsidRDefault="235A3B10" w14:paraId="7C788B10" w14:textId="6961C21E">
      <w:pPr>
        <w:rPr>
          <w:rFonts w:ascii="Times New Roman" w:hAnsi="Times New Roman" w:eastAsia="Times New Roman" w:cs="Times New Roman"/>
          <w:noProof w:val="0"/>
          <w:color w:val="413F36"/>
          <w:sz w:val="24"/>
          <w:szCs w:val="24"/>
          <w:lang w:val="es-ES"/>
        </w:rPr>
      </w:pPr>
      <w:r w:rsidRPr="235A3B10" w:rsidR="235A3B10">
        <w:rPr>
          <w:rFonts w:ascii="Arial" w:hAnsi="Arial" w:eastAsia="Arial" w:cs="Arial"/>
          <w:b w:val="1"/>
          <w:bCs w:val="1"/>
          <w:noProof w:val="0"/>
          <w:color w:val="413F36"/>
          <w:sz w:val="24"/>
          <w:szCs w:val="24"/>
          <w:u w:val="single"/>
          <w:lang w:val="es-ES"/>
        </w:rPr>
        <w:t>Sonar</w:t>
      </w:r>
      <w:r w:rsidRPr="235A3B10" w:rsidR="235A3B10">
        <w:rPr>
          <w:rFonts w:ascii="Arial" w:hAnsi="Arial" w:eastAsia="Arial" w:cs="Arial"/>
          <w:noProof w:val="0"/>
          <w:color w:val="413F36"/>
          <w:sz w:val="21"/>
          <w:szCs w:val="21"/>
          <w:lang w:val="es-ES"/>
        </w:rPr>
        <w:t xml:space="preserve"> </w:t>
      </w:r>
      <w:r w:rsidRPr="235A3B10" w:rsidR="235A3B10">
        <w:rPr>
          <w:rFonts w:ascii="Times New Roman" w:hAnsi="Times New Roman" w:eastAsia="Times New Roman" w:cs="Times New Roman"/>
          <w:noProof w:val="0"/>
          <w:color w:val="413F36"/>
          <w:sz w:val="24"/>
          <w:szCs w:val="24"/>
          <w:lang w:val="es-ES"/>
        </w:rPr>
        <w:t xml:space="preserve">Herramienta de gestión de la calidad del código fuente. Permite recopilar, analizar, y visualizar métricas del código fuente. Está formado por PMD, </w:t>
      </w:r>
      <w:proofErr w:type="spellStart"/>
      <w:r w:rsidRPr="235A3B10" w:rsidR="235A3B10">
        <w:rPr>
          <w:rFonts w:ascii="Times New Roman" w:hAnsi="Times New Roman" w:eastAsia="Times New Roman" w:cs="Times New Roman"/>
          <w:noProof w:val="0"/>
          <w:color w:val="413F36"/>
          <w:sz w:val="24"/>
          <w:szCs w:val="24"/>
          <w:lang w:val="es-ES"/>
        </w:rPr>
        <w:t>Checkstyl</w:t>
      </w:r>
      <w:proofErr w:type="spellEnd"/>
      <w:r w:rsidRPr="235A3B10" w:rsidR="235A3B10">
        <w:rPr>
          <w:rFonts w:ascii="Times New Roman" w:hAnsi="Times New Roman" w:eastAsia="Times New Roman" w:cs="Times New Roman"/>
          <w:noProof w:val="0"/>
          <w:color w:val="413F36"/>
          <w:sz w:val="24"/>
          <w:szCs w:val="24"/>
          <w:lang w:val="es-ES"/>
        </w:rPr>
        <w:t xml:space="preserve">, </w:t>
      </w:r>
      <w:proofErr w:type="spellStart"/>
      <w:r w:rsidRPr="235A3B10" w:rsidR="235A3B10">
        <w:rPr>
          <w:rFonts w:ascii="Times New Roman" w:hAnsi="Times New Roman" w:eastAsia="Times New Roman" w:cs="Times New Roman"/>
          <w:noProof w:val="0"/>
          <w:color w:val="413F36"/>
          <w:sz w:val="24"/>
          <w:szCs w:val="24"/>
          <w:lang w:val="es-ES"/>
        </w:rPr>
        <w:t>Findbugs</w:t>
      </w:r>
      <w:proofErr w:type="spellEnd"/>
      <w:r w:rsidRPr="235A3B10" w:rsidR="235A3B10">
        <w:rPr>
          <w:rFonts w:ascii="Times New Roman" w:hAnsi="Times New Roman" w:eastAsia="Times New Roman" w:cs="Times New Roman"/>
          <w:noProof w:val="0"/>
          <w:color w:val="413F36"/>
          <w:sz w:val="24"/>
          <w:szCs w:val="24"/>
          <w:lang w:val="es-ES"/>
        </w:rPr>
        <w:t xml:space="preserve">, </w:t>
      </w:r>
      <w:proofErr w:type="spellStart"/>
      <w:r w:rsidRPr="235A3B10" w:rsidR="235A3B10">
        <w:rPr>
          <w:rFonts w:ascii="Times New Roman" w:hAnsi="Times New Roman" w:eastAsia="Times New Roman" w:cs="Times New Roman"/>
          <w:noProof w:val="0"/>
          <w:color w:val="413F36"/>
          <w:sz w:val="24"/>
          <w:szCs w:val="24"/>
          <w:lang w:val="es-ES"/>
        </w:rPr>
        <w:t>Clover</w:t>
      </w:r>
      <w:proofErr w:type="spellEnd"/>
      <w:r w:rsidRPr="235A3B10" w:rsidR="235A3B10">
        <w:rPr>
          <w:rFonts w:ascii="Times New Roman" w:hAnsi="Times New Roman" w:eastAsia="Times New Roman" w:cs="Times New Roman"/>
          <w:noProof w:val="0"/>
          <w:color w:val="413F36"/>
          <w:sz w:val="24"/>
          <w:szCs w:val="24"/>
          <w:lang w:val="es-ES"/>
        </w:rPr>
        <w:t xml:space="preserve"> y Cobertura. Principalmente es usado con Java pero da soporte a otros lenguajes. (LGPL)</w:t>
      </w:r>
    </w:p>
    <w:p w:rsidR="235A3B10" w:rsidP="235A3B10" w:rsidRDefault="235A3B10" w14:noSpellErr="1" w14:paraId="5ED054DF" w14:textId="37D0DE67">
      <w:pPr>
        <w:pStyle w:val="Normal"/>
        <w:rPr>
          <w:rFonts w:ascii="Times New Roman" w:hAnsi="Times New Roman" w:eastAsia="Times New Roman" w:cs="Times New Roman"/>
          <w:b w:val="1"/>
          <w:bCs w:val="1"/>
          <w:noProof w:val="0"/>
          <w:color w:val="auto"/>
          <w:sz w:val="24"/>
          <w:szCs w:val="24"/>
          <w:lang w:val="es-ES"/>
        </w:rPr>
      </w:pPr>
    </w:p>
    <w:p w:rsidR="235A3B10" w:rsidRDefault="235A3B10" w14:paraId="700B3D78" w14:textId="3B067A25">
      <w:proofErr w:type="spellStart"/>
      <w:r w:rsidRPr="235A3B10" w:rsidR="235A3B10">
        <w:rPr>
          <w:rFonts w:ascii="Times New Roman" w:hAnsi="Times New Roman" w:eastAsia="Times New Roman" w:cs="Times New Roman"/>
          <w:b w:val="1"/>
          <w:bCs w:val="1"/>
          <w:noProof w:val="0"/>
          <w:color w:val="413F36"/>
          <w:sz w:val="24"/>
          <w:szCs w:val="24"/>
          <w:u w:val="single"/>
          <w:lang w:val="es-ES"/>
        </w:rPr>
        <w:t>CodePro</w:t>
      </w:r>
      <w:proofErr w:type="spellEnd"/>
      <w:r w:rsidRPr="235A3B10" w:rsidR="235A3B10">
        <w:rPr>
          <w:rFonts w:ascii="Times New Roman" w:hAnsi="Times New Roman" w:eastAsia="Times New Roman" w:cs="Times New Roman"/>
          <w:b w:val="1"/>
          <w:bCs w:val="1"/>
          <w:noProof w:val="0"/>
          <w:color w:val="413F36"/>
          <w:sz w:val="24"/>
          <w:szCs w:val="24"/>
          <w:u w:val="single"/>
          <w:lang w:val="es-ES"/>
        </w:rPr>
        <w:t xml:space="preserve"> </w:t>
      </w:r>
      <w:proofErr w:type="spellStart"/>
      <w:r w:rsidRPr="235A3B10" w:rsidR="235A3B10">
        <w:rPr>
          <w:rFonts w:ascii="Times New Roman" w:hAnsi="Times New Roman" w:eastAsia="Times New Roman" w:cs="Times New Roman"/>
          <w:b w:val="1"/>
          <w:bCs w:val="1"/>
          <w:noProof w:val="0"/>
          <w:color w:val="413F36"/>
          <w:sz w:val="24"/>
          <w:szCs w:val="24"/>
          <w:u w:val="single"/>
          <w:lang w:val="es-ES"/>
        </w:rPr>
        <w:t>Analytix</w:t>
      </w:r>
      <w:proofErr w:type="spellEnd"/>
      <w:r w:rsidRPr="235A3B10" w:rsidR="235A3B10">
        <w:rPr>
          <w:rFonts w:ascii="Times New Roman" w:hAnsi="Times New Roman" w:eastAsia="Times New Roman" w:cs="Times New Roman"/>
          <w:b w:val="1"/>
          <w:bCs w:val="1"/>
          <w:noProof w:val="0"/>
          <w:color w:val="413F36"/>
          <w:sz w:val="24"/>
          <w:szCs w:val="24"/>
          <w:lang w:val="es-ES"/>
        </w:rPr>
        <w:t xml:space="preserve"> </w:t>
      </w:r>
      <w:r w:rsidRPr="235A3B10" w:rsidR="235A3B10">
        <w:rPr>
          <w:rFonts w:ascii="Times New Roman" w:hAnsi="Times New Roman" w:eastAsia="Times New Roman" w:cs="Times New Roman"/>
          <w:noProof w:val="0"/>
          <w:color w:val="413F36"/>
          <w:sz w:val="24"/>
          <w:szCs w:val="24"/>
          <w:lang w:val="es-ES"/>
        </w:rPr>
        <w:t>También</w:t>
      </w:r>
      <w:r w:rsidRPr="235A3B10" w:rsidR="235A3B10">
        <w:rPr>
          <w:rFonts w:ascii="Times New Roman" w:hAnsi="Times New Roman" w:eastAsia="Times New Roman" w:cs="Times New Roman"/>
          <w:noProof w:val="0"/>
          <w:color w:val="413F36"/>
          <w:sz w:val="24"/>
          <w:szCs w:val="24"/>
          <w:lang w:val="es-ES"/>
        </w:rPr>
        <w:t xml:space="preserve"> es una herramienta de gestión de la calidad del software. Ofrece un entorno para evaluación de código, métricas, análisis de dependencias, cobertura de código, generación de Test unitarios, </w:t>
      </w:r>
      <w:proofErr w:type="spellStart"/>
      <w:r w:rsidRPr="235A3B10" w:rsidR="235A3B10">
        <w:rPr>
          <w:rFonts w:ascii="Times New Roman" w:hAnsi="Times New Roman" w:eastAsia="Times New Roman" w:cs="Times New Roman"/>
          <w:noProof w:val="0"/>
          <w:color w:val="413F36"/>
          <w:sz w:val="24"/>
          <w:szCs w:val="24"/>
          <w:lang w:val="es-ES"/>
        </w:rPr>
        <w:t>etc</w:t>
      </w:r>
      <w:proofErr w:type="spellEnd"/>
    </w:p>
    <w:p w:rsidR="235A3B10" w:rsidP="235A3B10" w:rsidRDefault="235A3B10" w14:noSpellErr="1" w14:paraId="1415FE0E" w14:textId="3FF34B1B">
      <w:pPr>
        <w:pStyle w:val="Normal"/>
        <w:rPr>
          <w:rFonts w:ascii="Times New Roman" w:hAnsi="Times New Roman" w:eastAsia="Times New Roman" w:cs="Times New Roman"/>
          <w:b w:val="1"/>
          <w:bCs w:val="1"/>
          <w:noProof w:val="0"/>
          <w:sz w:val="24"/>
          <w:szCs w:val="24"/>
          <w:lang w:val="es-ES"/>
        </w:rPr>
      </w:pPr>
    </w:p>
    <w:p w:rsidR="235A3B10" w:rsidP="235A3B10" w:rsidRDefault="235A3B10" w14:noSpellErr="1" w14:paraId="5463BE92" w14:textId="55FE2D67">
      <w:pPr>
        <w:pStyle w:val="Normal"/>
        <w:rPr>
          <w:rFonts w:ascii="Times New Roman" w:hAnsi="Times New Roman" w:eastAsia="Times New Roman" w:cs="Times New Roman"/>
          <w:b w:val="1"/>
          <w:bCs w:val="1"/>
          <w:noProof w:val="0"/>
          <w:sz w:val="24"/>
          <w:szCs w:val="24"/>
          <w:lang w:val="es-ES"/>
        </w:rPr>
      </w:pPr>
    </w:p>
    <w:p w:rsidR="235A3B10" w:rsidP="235A3B10" w:rsidRDefault="235A3B10" w14:noSpellErr="1" w14:paraId="47BE2F50" w14:textId="03AF9990">
      <w:pPr>
        <w:pStyle w:val="Normal"/>
        <w:rPr>
          <w:rFonts w:ascii="Times New Roman" w:hAnsi="Times New Roman" w:eastAsia="Times New Roman" w:cs="Times New Roman"/>
          <w:b w:val="1"/>
          <w:bCs w:val="1"/>
          <w:noProof w:val="0"/>
          <w:sz w:val="24"/>
          <w:szCs w:val="24"/>
          <w:lang w:val="es-ES"/>
        </w:rPr>
      </w:pPr>
    </w:p>
    <w:p w:rsidR="235A3B10" w:rsidP="235A3B10" w:rsidRDefault="235A3B10" w14:noSpellErr="1" w14:paraId="5C9D475C" w14:textId="782B59A7">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Ejercicio 3</w:t>
      </w:r>
    </w:p>
    <w:p w:rsidR="235A3B10" w:rsidP="235A3B10" w:rsidRDefault="235A3B10" w14:noSpellErr="1" w14:paraId="04C0D1F0" w14:textId="49AAF42B">
      <w:pPr>
        <w:rPr>
          <w:rFonts w:ascii="Times New Roman" w:hAnsi="Times New Roman" w:eastAsia="Times New Roman" w:cs="Times New Roman"/>
          <w:b w:val="1"/>
          <w:bCs w:val="1"/>
          <w:noProof w:val="0"/>
          <w:sz w:val="24"/>
          <w:szCs w:val="24"/>
          <w:lang w:val="es-ES"/>
        </w:rPr>
      </w:pPr>
      <w:r w:rsidRPr="235A3B10" w:rsidR="235A3B10">
        <w:rPr>
          <w:rFonts w:ascii="Times New Roman" w:hAnsi="Times New Roman" w:eastAsia="Times New Roman" w:cs="Times New Roman"/>
          <w:b w:val="1"/>
          <w:bCs w:val="1"/>
          <w:noProof w:val="0"/>
          <w:sz w:val="24"/>
          <w:szCs w:val="24"/>
          <w:lang w:val="es-ES"/>
        </w:rPr>
        <w:t>¿Qué son los test de caja blanca? Contesta a la pregunta y busca al menos 2 herramientas que sirvan para realizar estos tipos test y explícalas.</w:t>
      </w:r>
    </w:p>
    <w:p w:rsidR="235A3B10" w:rsidP="235A3B10" w:rsidRDefault="235A3B10" w14:paraId="1681E210" w14:textId="020A03E1">
      <w:pPr>
        <w:jc w:val="both"/>
      </w:pPr>
      <w:r w:rsidRPr="235A3B10" w:rsidR="235A3B10">
        <w:rPr>
          <w:rFonts w:ascii="Times New Roman" w:hAnsi="Times New Roman" w:eastAsia="Times New Roman" w:cs="Times New Roman"/>
          <w:b w:val="1"/>
          <w:bCs w:val="1"/>
          <w:noProof w:val="0"/>
          <w:sz w:val="24"/>
          <w:szCs w:val="24"/>
          <w:lang w:val="es-ES"/>
        </w:rPr>
        <w:t xml:space="preserve">(White-Box </w:t>
      </w:r>
      <w:proofErr w:type="spellStart"/>
      <w:r w:rsidRPr="235A3B10" w:rsidR="235A3B10">
        <w:rPr>
          <w:rFonts w:ascii="Times New Roman" w:hAnsi="Times New Roman" w:eastAsia="Times New Roman" w:cs="Times New Roman"/>
          <w:b w:val="1"/>
          <w:bCs w:val="1"/>
          <w:noProof w:val="0"/>
          <w:sz w:val="24"/>
          <w:szCs w:val="24"/>
          <w:lang w:val="es-ES"/>
        </w:rPr>
        <w:t>Testing</w:t>
      </w:r>
      <w:proofErr w:type="spellEnd"/>
      <w:r w:rsidRPr="235A3B10" w:rsidR="235A3B10">
        <w:rPr>
          <w:rFonts w:ascii="Times New Roman" w:hAnsi="Times New Roman" w:eastAsia="Times New Roman" w:cs="Times New Roman"/>
          <w:b w:val="1"/>
          <w:bCs w:val="1"/>
          <w:noProof w:val="0"/>
          <w:sz w:val="24"/>
          <w:szCs w:val="24"/>
          <w:lang w:val="es-ES"/>
        </w:rPr>
        <w:t>).</w:t>
      </w:r>
      <w:r w:rsidRPr="235A3B10" w:rsidR="235A3B10">
        <w:rPr>
          <w:rFonts w:ascii="Times New Roman" w:hAnsi="Times New Roman" w:eastAsia="Times New Roman" w:cs="Times New Roman"/>
          <w:noProof w:val="0"/>
          <w:sz w:val="24"/>
          <w:szCs w:val="24"/>
          <w:lang w:val="es-ES"/>
        </w:rPr>
        <w:t xml:space="preserve"> Son pruebas estructurales. Conociendo el código y siguiendo su estructura lógica, se pueden diseñar pruebas destinadas a comprobar que el código hace correctamente lo que el diseño de bajo nivel indica y otras que demuestren que no se comporta adecuadamente ante determinadas situaciones. Ejemplos típicos de ello son las pruebas unitarias. Se centran en lo que hay codificado o diseñado a bajo nivel por lo que no es necesario conocer la especificación de requisitos, que por otra parte será difícil de relacionar con partes diseñadas a muy bajo nivel.</w:t>
      </w:r>
    </w:p>
    <w:p w:rsidR="235A3B10" w:rsidP="235A3B10" w:rsidRDefault="235A3B10" w14:paraId="27884313" w14:textId="760BC281">
      <w:pPr>
        <w:pStyle w:val="Normal"/>
        <w:jc w:val="both"/>
        <w:rPr>
          <w:rFonts w:ascii="Times New Roman" w:hAnsi="Times New Roman" w:eastAsia="Times New Roman" w:cs="Times New Roman"/>
          <w:noProof w:val="0"/>
          <w:sz w:val="24"/>
          <w:szCs w:val="24"/>
          <w:lang w:val="es-ES"/>
        </w:rPr>
      </w:pPr>
    </w:p>
    <w:p w:rsidR="235A3B10" w:rsidP="235A3B10" w:rsidRDefault="235A3B10" w14:paraId="6106DE44" w14:textId="3AFDB275">
      <w:pPr>
        <w:pStyle w:val="Normal"/>
      </w:pPr>
    </w:p>
    <w:p w:rsidR="235A3B10" w:rsidP="235A3B10" w:rsidRDefault="235A3B10" w14:paraId="2C4250D4" w14:textId="4EB8F72D">
      <w:pPr>
        <w:pStyle w:val="Normal"/>
      </w:pPr>
    </w:p>
    <w:p w:rsidR="235A3B10" w:rsidP="235A3B10" w:rsidRDefault="235A3B10" w14:paraId="33051925" w14:textId="1B342714">
      <w:pPr>
        <w:pStyle w:val="Normal"/>
      </w:pPr>
    </w:p>
    <w:p w:rsidR="235A3B10" w:rsidP="235A3B10" w:rsidRDefault="235A3B10" w14:paraId="59DB8663" w14:textId="5C4CAA9A">
      <w:pPr>
        <w:pStyle w:val="Normal"/>
      </w:pPr>
    </w:p>
    <w:p w:rsidR="235A3B10" w:rsidP="235A3B10" w:rsidRDefault="235A3B10" w14:paraId="3C3F177C" w14:textId="1E5AAB14">
      <w:pPr>
        <w:pStyle w:val="Normal"/>
      </w:pPr>
    </w:p>
    <w:p w:rsidR="235A3B10" w:rsidP="235A3B10" w:rsidRDefault="235A3B10" w14:paraId="30B7454C" w14:textId="2D42F19F">
      <w:pPr>
        <w:pStyle w:val="Normal"/>
      </w:pPr>
    </w:p>
    <w:p w:rsidR="235A3B10" w:rsidP="235A3B10" w:rsidRDefault="235A3B10" w14:paraId="33E29581" w14:textId="7CBEA3B3">
      <w:pPr>
        <w:pStyle w:val="Normal"/>
      </w:pPr>
    </w:p>
    <w:p w:rsidR="235A3B10" w:rsidP="235A3B10" w:rsidRDefault="235A3B10" w14:noSpellErr="1" w14:paraId="0A71ACE5" w14:textId="1DC665C6">
      <w:pPr>
        <w:pStyle w:val="Normal"/>
        <w:jc w:val="both"/>
        <w:rPr>
          <w:rFonts w:ascii="Times New Roman" w:hAnsi="Times New Roman" w:eastAsia="Times New Roman" w:cs="Times New Roman"/>
          <w:noProof w:val="0"/>
          <w:sz w:val="24"/>
          <w:szCs w:val="24"/>
          <w:lang w:val="es-ES"/>
        </w:rPr>
      </w:pPr>
      <w:r w:rsidRPr="235A3B10" w:rsidR="235A3B10">
        <w:rPr>
          <w:rFonts w:ascii="Times New Roman" w:hAnsi="Times New Roman" w:eastAsia="Times New Roman" w:cs="Times New Roman"/>
          <w:b w:val="1"/>
          <w:bCs w:val="1"/>
          <w:noProof w:val="0"/>
          <w:sz w:val="24"/>
          <w:szCs w:val="24"/>
          <w:u w:val="single"/>
          <w:lang w:val="es-ES"/>
        </w:rPr>
        <w:t>EJEMPLOS:</w:t>
      </w:r>
    </w:p>
    <w:p w:rsidR="235A3B10" w:rsidRDefault="235A3B10" w14:paraId="27937CD6" w14:textId="58B1C399">
      <w:proofErr w:type="spellStart"/>
      <w:r w:rsidRPr="235A3B10" w:rsidR="235A3B10">
        <w:rPr>
          <w:rFonts w:ascii="Times New Roman" w:hAnsi="Times New Roman" w:eastAsia="Times New Roman" w:cs="Times New Roman"/>
          <w:b w:val="1"/>
          <w:bCs w:val="1"/>
          <w:noProof w:val="0"/>
          <w:color w:val="413F36"/>
          <w:sz w:val="24"/>
          <w:szCs w:val="24"/>
          <w:lang w:val="es-ES"/>
        </w:rPr>
        <w:t>Selenium</w:t>
      </w:r>
      <w:proofErr w:type="spellEnd"/>
      <w:r w:rsidRPr="235A3B10" w:rsidR="235A3B10">
        <w:rPr>
          <w:rFonts w:ascii="Times New Roman" w:hAnsi="Times New Roman" w:eastAsia="Times New Roman" w:cs="Times New Roman"/>
          <w:b w:val="1"/>
          <w:bCs w:val="1"/>
          <w:noProof w:val="0"/>
          <w:color w:val="413F36"/>
          <w:sz w:val="24"/>
          <w:szCs w:val="24"/>
          <w:lang w:val="es-ES"/>
        </w:rPr>
        <w:t>.</w:t>
      </w:r>
      <w:r w:rsidRPr="235A3B10" w:rsidR="235A3B10">
        <w:rPr>
          <w:rFonts w:ascii="Times New Roman" w:hAnsi="Times New Roman" w:eastAsia="Times New Roman" w:cs="Times New Roman"/>
          <w:noProof w:val="0"/>
          <w:color w:val="413F36"/>
          <w:sz w:val="24"/>
          <w:szCs w:val="24"/>
          <w:lang w:val="es-ES"/>
        </w:rPr>
        <w:t xml:space="preserve"> Compuesto por dos herramientas: </w:t>
      </w:r>
      <w:proofErr w:type="spellStart"/>
      <w:r w:rsidRPr="235A3B10" w:rsidR="235A3B10">
        <w:rPr>
          <w:rFonts w:ascii="Times New Roman" w:hAnsi="Times New Roman" w:eastAsia="Times New Roman" w:cs="Times New Roman"/>
          <w:noProof w:val="0"/>
          <w:color w:val="413F36"/>
          <w:sz w:val="24"/>
          <w:szCs w:val="24"/>
          <w:lang w:val="es-ES"/>
        </w:rPr>
        <w:t>Selenium</w:t>
      </w:r>
      <w:proofErr w:type="spellEnd"/>
      <w:r w:rsidRPr="235A3B10" w:rsidR="235A3B10">
        <w:rPr>
          <w:rFonts w:ascii="Times New Roman" w:hAnsi="Times New Roman" w:eastAsia="Times New Roman" w:cs="Times New Roman"/>
          <w:noProof w:val="0"/>
          <w:color w:val="413F36"/>
          <w:sz w:val="24"/>
          <w:szCs w:val="24"/>
          <w:lang w:val="es-ES"/>
        </w:rPr>
        <w:t xml:space="preserve"> IDE y </w:t>
      </w:r>
      <w:proofErr w:type="spellStart"/>
      <w:r w:rsidRPr="235A3B10" w:rsidR="235A3B10">
        <w:rPr>
          <w:rFonts w:ascii="Times New Roman" w:hAnsi="Times New Roman" w:eastAsia="Times New Roman" w:cs="Times New Roman"/>
          <w:noProof w:val="0"/>
          <w:color w:val="413F36"/>
          <w:sz w:val="24"/>
          <w:szCs w:val="24"/>
          <w:lang w:val="es-ES"/>
        </w:rPr>
        <w:t>SeleniumWebDriver</w:t>
      </w:r>
      <w:proofErr w:type="spellEnd"/>
      <w:r w:rsidRPr="235A3B10" w:rsidR="235A3B10">
        <w:rPr>
          <w:rFonts w:ascii="Times New Roman" w:hAnsi="Times New Roman" w:eastAsia="Times New Roman" w:cs="Times New Roman"/>
          <w:noProof w:val="0"/>
          <w:color w:val="413F36"/>
          <w:sz w:val="24"/>
          <w:szCs w:val="24"/>
          <w:lang w:val="es-ES"/>
        </w:rPr>
        <w:t xml:space="preserve">.  La primera, un plugin de Firefox que te genera un entorno de desarrollo y que permite crear casos de prueba para aplicaciones web. La segunda, </w:t>
      </w:r>
      <w:proofErr w:type="spellStart"/>
      <w:r w:rsidRPr="235A3B10" w:rsidR="235A3B10">
        <w:rPr>
          <w:rFonts w:ascii="Times New Roman" w:hAnsi="Times New Roman" w:eastAsia="Times New Roman" w:cs="Times New Roman"/>
          <w:noProof w:val="0"/>
          <w:color w:val="413F36"/>
          <w:sz w:val="24"/>
          <w:szCs w:val="24"/>
          <w:lang w:val="es-ES"/>
        </w:rPr>
        <w:t>Selenium</w:t>
      </w:r>
      <w:proofErr w:type="spellEnd"/>
      <w:r w:rsidRPr="235A3B10" w:rsidR="235A3B10">
        <w:rPr>
          <w:rFonts w:ascii="Times New Roman" w:hAnsi="Times New Roman" w:eastAsia="Times New Roman" w:cs="Times New Roman"/>
          <w:noProof w:val="0"/>
          <w:color w:val="413F36"/>
          <w:sz w:val="24"/>
          <w:szCs w:val="24"/>
          <w:lang w:val="es-ES"/>
        </w:rPr>
        <w:t xml:space="preserve"> </w:t>
      </w:r>
      <w:proofErr w:type="spellStart"/>
      <w:r w:rsidRPr="235A3B10" w:rsidR="235A3B10">
        <w:rPr>
          <w:rFonts w:ascii="Times New Roman" w:hAnsi="Times New Roman" w:eastAsia="Times New Roman" w:cs="Times New Roman"/>
          <w:noProof w:val="0"/>
          <w:color w:val="413F36"/>
          <w:sz w:val="24"/>
          <w:szCs w:val="24"/>
          <w:lang w:val="es-ES"/>
        </w:rPr>
        <w:t>WebDriver</w:t>
      </w:r>
      <w:proofErr w:type="spellEnd"/>
      <w:r w:rsidRPr="235A3B10" w:rsidR="235A3B10">
        <w:rPr>
          <w:rFonts w:ascii="Times New Roman" w:hAnsi="Times New Roman" w:eastAsia="Times New Roman" w:cs="Times New Roman"/>
          <w:noProof w:val="0"/>
          <w:color w:val="413F36"/>
          <w:sz w:val="24"/>
          <w:szCs w:val="24"/>
          <w:lang w:val="es-ES"/>
        </w:rPr>
        <w:t xml:space="preserve">, ejecuta las pruebas. Este entorno de automatización de pruebas automáticas opera en los principales navegadores (IE, Mozilla, Chrome y Opera). Además, permite pruebas para dispositivos móviles, para iPhone y Android. Utiliza los siguientes lenguajes: Python, Ruby, Java y C#. La licencia es “Apache 2.0 </w:t>
      </w:r>
      <w:proofErr w:type="spellStart"/>
      <w:r w:rsidRPr="235A3B10" w:rsidR="235A3B10">
        <w:rPr>
          <w:rFonts w:ascii="Times New Roman" w:hAnsi="Times New Roman" w:eastAsia="Times New Roman" w:cs="Times New Roman"/>
          <w:noProof w:val="0"/>
          <w:color w:val="413F36"/>
          <w:sz w:val="24"/>
          <w:szCs w:val="24"/>
          <w:lang w:val="es-ES"/>
        </w:rPr>
        <w:t>License</w:t>
      </w:r>
      <w:proofErr w:type="spellEnd"/>
      <w:r w:rsidRPr="235A3B10" w:rsidR="235A3B10">
        <w:rPr>
          <w:rFonts w:ascii="Times New Roman" w:hAnsi="Times New Roman" w:eastAsia="Times New Roman" w:cs="Times New Roman"/>
          <w:noProof w:val="0"/>
          <w:color w:val="413F36"/>
          <w:sz w:val="24"/>
          <w:szCs w:val="24"/>
          <w:lang w:val="es-ES"/>
        </w:rPr>
        <w:t>”.</w:t>
      </w:r>
    </w:p>
    <w:p w:rsidR="235A3B10" w:rsidP="235A3B10" w:rsidRDefault="235A3B10" w14:noSpellErr="1" w14:paraId="3F40AA0D" w14:textId="37D0DE67">
      <w:pPr>
        <w:pStyle w:val="Normal"/>
        <w:rPr>
          <w:rFonts w:ascii="Times New Roman" w:hAnsi="Times New Roman" w:eastAsia="Times New Roman" w:cs="Times New Roman"/>
          <w:b w:val="1"/>
          <w:bCs w:val="1"/>
          <w:noProof w:val="0"/>
          <w:color w:val="auto"/>
          <w:sz w:val="24"/>
          <w:szCs w:val="24"/>
          <w:lang w:val="es-ES"/>
        </w:rPr>
      </w:pPr>
    </w:p>
    <w:p w:rsidR="235A3B10" w:rsidP="235A3B10" w:rsidRDefault="235A3B10" w14:paraId="30F2DD99" w14:textId="5DCDA516">
      <w:pPr>
        <w:rPr>
          <w:rFonts w:ascii="Times New Roman" w:hAnsi="Times New Roman" w:eastAsia="Times New Roman" w:cs="Times New Roman"/>
          <w:noProof w:val="0"/>
          <w:color w:val="auto"/>
          <w:sz w:val="24"/>
          <w:szCs w:val="24"/>
          <w:lang w:val="es-ES"/>
        </w:rPr>
      </w:pPr>
      <w:proofErr w:type="spellStart"/>
      <w:r w:rsidRPr="235A3B10" w:rsidR="235A3B10">
        <w:rPr>
          <w:rFonts w:ascii="Times New Roman" w:hAnsi="Times New Roman" w:eastAsia="Times New Roman" w:cs="Times New Roman"/>
          <w:b w:val="1"/>
          <w:bCs w:val="1"/>
          <w:noProof w:val="0"/>
          <w:color w:val="auto"/>
          <w:sz w:val="24"/>
          <w:szCs w:val="24"/>
          <w:lang w:val="es-ES"/>
        </w:rPr>
        <w:t>JMeter</w:t>
      </w:r>
      <w:proofErr w:type="spellEnd"/>
      <w:r w:rsidRPr="235A3B10" w:rsidR="235A3B10">
        <w:rPr>
          <w:rFonts w:ascii="Times New Roman" w:hAnsi="Times New Roman" w:eastAsia="Times New Roman" w:cs="Times New Roman"/>
          <w:noProof w:val="0"/>
          <w:color w:val="auto"/>
          <w:sz w:val="24"/>
          <w:szCs w:val="24"/>
          <w:lang w:val="es-ES"/>
        </w:rPr>
        <w:t xml:space="preserve"> es un proyecto de </w:t>
      </w:r>
      <w:r w:rsidRPr="235A3B10" w:rsidR="235A3B10">
        <w:rPr>
          <w:rFonts w:ascii="Times New Roman" w:hAnsi="Times New Roman" w:eastAsia="Times New Roman" w:cs="Times New Roman"/>
          <w:noProof w:val="0"/>
          <w:color w:val="auto"/>
          <w:sz w:val="24"/>
          <w:szCs w:val="24"/>
          <w:lang w:val="es-ES"/>
        </w:rPr>
        <w:t>Apache</w:t>
      </w:r>
      <w:r w:rsidRPr="235A3B10" w:rsidR="235A3B10">
        <w:rPr>
          <w:rFonts w:ascii="Times New Roman" w:hAnsi="Times New Roman" w:eastAsia="Times New Roman" w:cs="Times New Roman"/>
          <w:noProof w:val="0"/>
          <w:color w:val="auto"/>
          <w:sz w:val="24"/>
          <w:szCs w:val="24"/>
          <w:lang w:val="es-ES"/>
        </w:rPr>
        <w:t xml:space="preserve"> que puede ser utilizado como una herramienta de prueba de carga para analizar y medir el desempeño de una variedad de servicios, con énfasis en </w:t>
      </w:r>
      <w:r w:rsidRPr="235A3B10" w:rsidR="235A3B10">
        <w:rPr>
          <w:rFonts w:ascii="Times New Roman" w:hAnsi="Times New Roman" w:eastAsia="Times New Roman" w:cs="Times New Roman"/>
          <w:noProof w:val="0"/>
          <w:color w:val="auto"/>
          <w:sz w:val="24"/>
          <w:szCs w:val="24"/>
          <w:lang w:val="es-ES"/>
        </w:rPr>
        <w:t>aplicaciones web</w:t>
      </w:r>
      <w:r w:rsidRPr="235A3B10" w:rsidR="235A3B10">
        <w:rPr>
          <w:rFonts w:ascii="Times New Roman" w:hAnsi="Times New Roman" w:eastAsia="Times New Roman" w:cs="Times New Roman"/>
          <w:noProof w:val="0"/>
          <w:color w:val="auto"/>
          <w:sz w:val="24"/>
          <w:szCs w:val="24"/>
          <w:lang w:val="es-ES"/>
        </w:rPr>
        <w:t>.</w:t>
      </w:r>
    </w:p>
    <w:p w:rsidR="235A3B10" w:rsidRDefault="235A3B10" w14:paraId="72D3F094" w14:textId="712870D9">
      <w:proofErr w:type="spellStart"/>
      <w:r w:rsidRPr="235A3B10" w:rsidR="235A3B10">
        <w:rPr>
          <w:rFonts w:ascii="Times New Roman" w:hAnsi="Times New Roman" w:eastAsia="Times New Roman" w:cs="Times New Roman"/>
          <w:noProof w:val="0"/>
          <w:color w:val="auto"/>
          <w:sz w:val="24"/>
          <w:szCs w:val="24"/>
          <w:lang w:val="es-ES"/>
        </w:rPr>
        <w:t>JMeter</w:t>
      </w:r>
      <w:proofErr w:type="spellEnd"/>
      <w:r w:rsidRPr="235A3B10" w:rsidR="235A3B10">
        <w:rPr>
          <w:rFonts w:ascii="Times New Roman" w:hAnsi="Times New Roman" w:eastAsia="Times New Roman" w:cs="Times New Roman"/>
          <w:noProof w:val="0"/>
          <w:color w:val="auto"/>
          <w:sz w:val="24"/>
          <w:szCs w:val="24"/>
          <w:lang w:val="es-ES"/>
        </w:rPr>
        <w:t xml:space="preserve"> puede ser usado como una herramienta de pruebas unitarias para </w:t>
      </w:r>
      <w:r w:rsidRPr="235A3B10" w:rsidR="235A3B10">
        <w:rPr>
          <w:rFonts w:ascii="Times New Roman" w:hAnsi="Times New Roman" w:eastAsia="Times New Roman" w:cs="Times New Roman"/>
          <w:noProof w:val="0"/>
          <w:color w:val="auto"/>
          <w:sz w:val="24"/>
          <w:szCs w:val="24"/>
          <w:lang w:val="es-ES"/>
        </w:rPr>
        <w:t>conexiones de bases de datos con JDBC</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FTP</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LDAP</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Servicios web</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JMS</w:t>
      </w:r>
      <w:r w:rsidRPr="235A3B10" w:rsidR="235A3B10">
        <w:rPr>
          <w:rFonts w:ascii="Times New Roman" w:hAnsi="Times New Roman" w:eastAsia="Times New Roman" w:cs="Times New Roman"/>
          <w:noProof w:val="0"/>
          <w:color w:val="auto"/>
          <w:sz w:val="24"/>
          <w:szCs w:val="24"/>
          <w:lang w:val="es-ES"/>
        </w:rPr>
        <w:t xml:space="preserve">, </w:t>
      </w:r>
      <w:r w:rsidRPr="235A3B10" w:rsidR="235A3B10">
        <w:rPr>
          <w:rFonts w:ascii="Times New Roman" w:hAnsi="Times New Roman" w:eastAsia="Times New Roman" w:cs="Times New Roman"/>
          <w:noProof w:val="0"/>
          <w:color w:val="auto"/>
          <w:sz w:val="24"/>
          <w:szCs w:val="24"/>
          <w:lang w:val="es-ES"/>
        </w:rPr>
        <w:t>HTTP</w:t>
      </w:r>
      <w:r w:rsidRPr="235A3B10" w:rsidR="235A3B10">
        <w:rPr>
          <w:rFonts w:ascii="Times New Roman" w:hAnsi="Times New Roman" w:eastAsia="Times New Roman" w:cs="Times New Roman"/>
          <w:noProof w:val="0"/>
          <w:color w:val="auto"/>
          <w:sz w:val="24"/>
          <w:szCs w:val="24"/>
          <w:lang w:val="es-ES"/>
        </w:rPr>
        <w:t xml:space="preserve"> y conexiones TCP genéricas</w:t>
      </w:r>
    </w:p>
    <w:p w:rsidR="235A3B10" w:rsidP="235A3B10" w:rsidRDefault="235A3B10" w14:noSpellErr="1" w14:paraId="7B8AE941" w14:textId="3FF34B1B">
      <w:pPr>
        <w:pStyle w:val="Normal"/>
        <w:rPr>
          <w:rFonts w:ascii="Times New Roman" w:hAnsi="Times New Roman" w:eastAsia="Times New Roman" w:cs="Times New Roman"/>
          <w:b w:val="1"/>
          <w:bCs w:val="1"/>
          <w:noProof w:val="0"/>
          <w:sz w:val="24"/>
          <w:szCs w:val="24"/>
          <w:lang w:val="es-ES"/>
        </w:rPr>
      </w:pPr>
    </w:p>
    <w:p w:rsidR="235A3B10" w:rsidP="235A3B10" w:rsidRDefault="235A3B10" w14:paraId="45731F84" w14:textId="12CB5BB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aae986a5-fa6d-42f9-a538-c46d87d5703c}"/>
  <w:rsids>
    <w:rsidRoot w:val="235A3B10"/>
    <w:rsid w:val="235A3B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2017-03-31T16:53:51.7033337Z</dcterms:created>
  <dcterms:modified xsi:type="dcterms:W3CDTF">2017-05-03T08:32:31.7492160Z</dcterms:modified>
  <dc:creator>Daniel Pastor Lanzuela</dc:creator>
  <lastModifiedBy>Daniel Pastor Lanzuela</lastModifiedBy>
</coreProperties>
</file>