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63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65e0a62d2aff4c4eebbccab1fedd64fb2ce5231"/>
    <w:p>
      <w:pPr>
        <w:pStyle w:val="Heading2"/>
      </w:pPr>
      <w:r>
        <w:t xml:space="preserve">3.1)Создаем каталог для программ ЛБ7, и в нем создаем файл</w:t>
      </w:r>
    </w:p>
    <w:p>
      <w:pPr>
        <w:pStyle w:val="CaptionedFigure"/>
      </w:pPr>
      <w:r>
        <w:drawing>
          <wp:inline>
            <wp:extent cx="5334000" cy="2079000"/>
            <wp:effectExtent b="0" l="0" r="0" t="0"/>
            <wp:docPr descr="Создаем" title="" id="2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bookmarkEnd w:id="25"/>
    <w:bookmarkStart w:id="29" w:name="Xa4733bb4f2f9b7c7e51cbb2c94bbbb062b4c1d3"/>
    <w:p>
      <w:pPr>
        <w:pStyle w:val="Heading2"/>
      </w:pPr>
      <w:r>
        <w:t xml:space="preserve">3.2)Открываем файл в Midnight Commander и заполняем его согласно листингу 1. Создаем исполняемый файл и проверяем</w:t>
      </w:r>
    </w:p>
    <w:p>
      <w:pPr>
        <w:pStyle w:val="CaptionedFigure"/>
      </w:pPr>
      <w:r>
        <w:drawing>
          <wp:inline>
            <wp:extent cx="5334000" cy="975936"/>
            <wp:effectExtent b="0" l="0" r="0" t="0"/>
            <wp:docPr descr="Заполняем, проверяем" title="" id="2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6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29"/>
    <w:bookmarkStart w:id="33" w:name="X6222fd75ee7d0fa6db68e9704656158f2085c46"/>
    <w:p>
      <w:pPr>
        <w:pStyle w:val="Heading2"/>
      </w:pPr>
      <w:r>
        <w:t xml:space="preserve">3.3)Изменяем код в файле согласно листингу 2 и проверяем что изменилось</w:t>
      </w:r>
    </w:p>
    <w:p>
      <w:pPr>
        <w:pStyle w:val="CaptionedFigure"/>
      </w:pPr>
      <w:r>
        <w:drawing>
          <wp:inline>
            <wp:extent cx="5334000" cy="1278864"/>
            <wp:effectExtent b="0" l="0" r="0" t="0"/>
            <wp:docPr descr="заполняем, проверяем" title="" id="3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33"/>
    <w:bookmarkStart w:id="40" w:name="X6ea669e7095f4c4db99be7854054ddaba2f7edf"/>
    <w:p>
      <w:pPr>
        <w:pStyle w:val="Heading2"/>
      </w:pPr>
      <w:r>
        <w:t xml:space="preserve">3.4)Меняем код так, чтобы код работал полностью верно</w:t>
      </w:r>
    </w:p>
    <w:p>
      <w:pPr>
        <w:pStyle w:val="FirstParagraph"/>
      </w:pPr>
      <w:r>
        <w:drawing>
          <wp:inline>
            <wp:extent cx="5334000" cy="3671141"/>
            <wp:effectExtent b="0" l="0" r="0" t="0"/>
            <wp:docPr descr="изменяем" title="" id="3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58427"/>
            <wp:effectExtent b="0" l="0" r="0" t="0"/>
            <wp:docPr descr="Проверяем" title="" id="3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f6f165417218d47d939146d9f0d291f056b397b"/>
    <w:p>
      <w:pPr>
        <w:pStyle w:val="Heading2"/>
      </w:pPr>
      <w:r>
        <w:t xml:space="preserve">3.5)Создаем файл и заполняем его согласно листингу 3, проверяем работу файла</w:t>
      </w:r>
    </w:p>
    <w:p>
      <w:pPr>
        <w:pStyle w:val="CaptionedFigure"/>
      </w:pPr>
      <w:r>
        <w:drawing>
          <wp:inline>
            <wp:extent cx="5334000" cy="2634867"/>
            <wp:effectExtent b="0" l="0" r="0" t="0"/>
            <wp:docPr descr="заполняем, проверяем" title="" id="42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44"/>
    <w:bookmarkStart w:id="48" w:name="создаем-файл-листинга-для-lab7-2.asm"/>
    <w:p>
      <w:pPr>
        <w:pStyle w:val="Heading2"/>
      </w:pPr>
      <w:r>
        <w:t xml:space="preserve">3.6)Создаем файл листинга для lab7-2.asm</w:t>
      </w:r>
    </w:p>
    <w:p>
      <w:pPr>
        <w:pStyle w:val="CaptionedFigure"/>
      </w:pPr>
      <w:r>
        <w:drawing>
          <wp:inline>
            <wp:extent cx="5334000" cy="395409"/>
            <wp:effectExtent b="0" l="0" r="0" t="0"/>
            <wp:docPr descr="создаем" title="" id="4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bookmarkEnd w:id="48"/>
    <w:bookmarkStart w:id="52" w:name="Xc3ffc2415e3bafe16fb757215dc795d3a6effaf"/>
    <w:p>
      <w:pPr>
        <w:pStyle w:val="Heading2"/>
      </w:pPr>
      <w:r>
        <w:t xml:space="preserve">3.7)Открываем созданный файл через Midnight Commander</w:t>
      </w:r>
    </w:p>
    <w:p>
      <w:pPr>
        <w:pStyle w:val="FirstParagraph"/>
      </w:pPr>
      <w:r>
        <w:drawing>
          <wp:inline>
            <wp:extent cx="5334000" cy="5240091"/>
            <wp:effectExtent b="0" l="0" r="0" t="0"/>
            <wp:docPr descr="открываем" title="" id="5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Изучаем файл</w:t>
      </w:r>
      <w:r>
        <w:t xml:space="preserve"> </w:t>
      </w:r>
      <w:r>
        <w:t xml:space="preserve">Строка 33: 0000001D-адрес в сегменте кода, BB01000000-машинный код, mov</w:t>
      </w:r>
      <w:r>
        <w:t xml:space="preserve"> </w:t>
      </w:r>
      <w:r>
        <w:t xml:space="preserve">ebx,1-присвоение переменной ecx значения 1</w:t>
      </w:r>
      <w:r>
        <w:t xml:space="preserve"> </w:t>
      </w:r>
      <w:r>
        <w:t xml:space="preserve">Строка 34: 00000022-адрес в сегменте кода, B804000000-машинный код, mov</w:t>
      </w:r>
      <w:r>
        <w:t xml:space="preserve"> </w:t>
      </w:r>
      <w:r>
        <w:t xml:space="preserve">eax,4-присвоение переменной eax значения 4</w:t>
      </w:r>
      <w:r>
        <w:t xml:space="preserve"> </w:t>
      </w:r>
      <w:r>
        <w:t xml:space="preserve">Строка 35 00000027-адрес в сегменте кода, CD80-машинный код, int 80h-</w:t>
      </w:r>
      <w:r>
        <w:t xml:space="preserve"> </w:t>
      </w:r>
      <w:r>
        <w:t xml:space="preserve">вызов ядра.</w:t>
      </w:r>
    </w:p>
    <w:bookmarkEnd w:id="52"/>
    <w:bookmarkStart w:id="62" w:name="X53d7a046c816109582eeb31fb1f4f1abf4560b9"/>
    <w:p>
      <w:pPr>
        <w:pStyle w:val="Heading2"/>
      </w:pPr>
      <w:r>
        <w:t xml:space="preserve">3.8)Удаляем операндум из файла, создаем файл листинга и смотрим ошибки</w:t>
      </w:r>
    </w:p>
    <w:p>
      <w:pPr>
        <w:pStyle w:val="FirstParagraph"/>
      </w:pPr>
      <w:r>
        <w:drawing>
          <wp:inline>
            <wp:extent cx="5334000" cy="2933324"/>
            <wp:effectExtent b="0" l="0" r="0" t="0"/>
            <wp:docPr descr="удаляем" title="" id="5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0688"/>
            <wp:effectExtent b="0" l="0" r="0" t="0"/>
            <wp:docPr descr="создаем" title="" id="5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не смотря на ошибку файл создается</w:t>
      </w:r>
      <w:r>
        <w:t xml:space="preserve"> </w:t>
      </w:r>
      <w:r>
        <w:drawing>
          <wp:inline>
            <wp:extent cx="5334000" cy="5936225"/>
            <wp:effectExtent b="0" l="0" r="0" t="0"/>
            <wp:docPr descr="просматриваем" title="" id="6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9" w:name="задания-для-самостоятельной-работы"/>
    <w:p>
      <w:pPr>
        <w:pStyle w:val="Heading1"/>
      </w:pPr>
      <w:r>
        <w:t xml:space="preserve">4)Задания для самостоятельной работы</w:t>
      </w:r>
    </w:p>
    <w:p>
      <w:pPr>
        <w:pStyle w:val="FirstParagraph"/>
      </w:pPr>
      <w:r>
        <w:t xml:space="preserve">ВАРИАНТ 10</w:t>
      </w:r>
      <w:r>
        <w:t xml:space="preserve"> </w:t>
      </w:r>
      <w:r>
        <w:t xml:space="preserve">## 4.1)Задача 1</w:t>
      </w:r>
      <w:r>
        <w:t xml:space="preserve"> </w:t>
      </w: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  <w:r>
        <w:t xml:space="preserve"> </w:t>
      </w:r>
      <w:r>
        <w:t xml:space="preserve">Создаем файл с помощью touch и пишем в нем код</w:t>
      </w:r>
      <w:r>
        <w:t xml:space="preserve"> </w:t>
      </w:r>
      <w:r>
        <w:drawing>
          <wp:inline>
            <wp:extent cx="5334000" cy="5936225"/>
            <wp:effectExtent b="0" l="0" r="0" t="0"/>
            <wp:docPr descr="код" title="" id="6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51223"/>
            <wp:effectExtent b="0" l="0" r="0" t="0"/>
            <wp:docPr descr="проверка" title="" id="6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##4.2)Задача 2</w:t>
      </w:r>
      <w:r>
        <w:t xml:space="preserve"> </w:t>
      </w: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  <w:r>
        <w:t xml:space="preserve"> </w:t>
      </w:r>
      <w:r>
        <w:t xml:space="preserve">Создаем файл и пишем код</w:t>
      </w:r>
      <w:r>
        <w:t xml:space="preserve"> </w:t>
      </w:r>
      <w:r>
        <w:drawing>
          <wp:inline>
            <wp:extent cx="5334000" cy="6160290"/>
            <wp:effectExtent b="0" l="0" r="0" t="0"/>
            <wp:docPr descr="код" title="" id="7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67336"/>
            <wp:effectExtent b="0" l="0" r="0" t="0"/>
            <wp:docPr descr="код" title="" id="7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4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51583"/>
            <wp:effectExtent b="0" l="0" r="0" t="0"/>
            <wp:docPr descr="проверка" title="" id="7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7/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перехода.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Попов Даниил Георгиевич</dc:creator>
  <dc:language>ru-RU</dc:language>
  <cp:keywords/>
  <dcterms:created xsi:type="dcterms:W3CDTF">2024-11-23T15:53:54Z</dcterms:created>
  <dcterms:modified xsi:type="dcterms:W3CDTF">2024-11-23T15:53:54Z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