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510E" w14:textId="0410E133" w:rsidR="00E23B94" w:rsidRDefault="00E23B94" w:rsidP="0086187E">
      <w:pPr>
        <w:spacing w:line="480" w:lineRule="auto"/>
        <w:jc w:val="center"/>
        <w:rPr>
          <w:rFonts w:ascii="Times New Roman" w:hAnsi="Times New Roman" w:cs="Times New Roman"/>
          <w:b/>
          <w:bCs/>
          <w:lang w:val="en-US"/>
        </w:rPr>
      </w:pPr>
      <w:r w:rsidRPr="00E23B94">
        <w:rPr>
          <w:rFonts w:ascii="Times New Roman" w:hAnsi="Times New Roman" w:cs="Times New Roman"/>
          <w:b/>
          <w:bCs/>
          <w:u w:val="single"/>
          <w:lang w:val="en-US"/>
        </w:rPr>
        <w:t>Supplemental material</w:t>
      </w:r>
      <w:r>
        <w:rPr>
          <w:rFonts w:ascii="Times New Roman" w:hAnsi="Times New Roman" w:cs="Times New Roman"/>
          <w:b/>
          <w:bCs/>
          <w:lang w:val="en-US"/>
        </w:rPr>
        <w:t xml:space="preserve"> to “Barriers and facilitators to trial participation in neurodegenerative diseases: A systematic review and meta-analysis”</w:t>
      </w:r>
    </w:p>
    <w:p w14:paraId="36508C77" w14:textId="77777777" w:rsidR="00813573" w:rsidRDefault="00813573" w:rsidP="0086187E">
      <w:pPr>
        <w:spacing w:line="480" w:lineRule="auto"/>
        <w:jc w:val="center"/>
        <w:rPr>
          <w:rFonts w:ascii="Times New Roman" w:hAnsi="Times New Roman" w:cs="Times New Roman"/>
          <w:b/>
          <w:bCs/>
          <w:lang w:val="en-US"/>
        </w:rPr>
      </w:pPr>
    </w:p>
    <w:p w14:paraId="139265AC" w14:textId="77777777" w:rsidR="00813573" w:rsidRDefault="00813573" w:rsidP="0086187E">
      <w:pPr>
        <w:spacing w:line="480" w:lineRule="auto"/>
        <w:jc w:val="center"/>
        <w:rPr>
          <w:rFonts w:ascii="Times New Roman" w:hAnsi="Times New Roman" w:cs="Times New Roman"/>
          <w:b/>
          <w:bCs/>
          <w:lang w:val="en-US"/>
        </w:rPr>
      </w:pPr>
    </w:p>
    <w:p w14:paraId="20AC0870" w14:textId="77777777" w:rsidR="00813573" w:rsidRDefault="00813573" w:rsidP="0086187E">
      <w:pPr>
        <w:spacing w:line="480" w:lineRule="auto"/>
        <w:jc w:val="center"/>
        <w:rPr>
          <w:rFonts w:ascii="Times New Roman" w:hAnsi="Times New Roman" w:cs="Times New Roman"/>
          <w:b/>
          <w:bCs/>
          <w:lang w:val="en-US"/>
        </w:rPr>
      </w:pPr>
    </w:p>
    <w:sdt>
      <w:sdtPr>
        <w:rPr>
          <w:rFonts w:asciiTheme="minorHAnsi" w:eastAsiaTheme="minorEastAsia" w:hAnsiTheme="minorHAnsi" w:cstheme="minorBidi"/>
          <w:b w:val="0"/>
          <w:bCs w:val="0"/>
          <w:color w:val="auto"/>
          <w:kern w:val="2"/>
          <w:sz w:val="24"/>
          <w:szCs w:val="24"/>
          <w:lang w:val="en-NL" w:eastAsia="zh-CN"/>
          <w14:ligatures w14:val="standardContextual"/>
        </w:rPr>
        <w:id w:val="1481032129"/>
        <w:docPartObj>
          <w:docPartGallery w:val="Table of Contents"/>
          <w:docPartUnique/>
        </w:docPartObj>
      </w:sdtPr>
      <w:sdtEndPr>
        <w:rPr>
          <w:noProof/>
        </w:rPr>
      </w:sdtEndPr>
      <w:sdtContent>
        <w:p w14:paraId="477649B6" w14:textId="79704E26" w:rsidR="0086187E" w:rsidRPr="00E23B94" w:rsidRDefault="0086187E">
          <w:pPr>
            <w:pStyle w:val="TOCHeading"/>
            <w:rPr>
              <w:rFonts w:ascii="Times New Roman" w:hAnsi="Times New Roman" w:cs="Times New Roman"/>
              <w:color w:val="000000" w:themeColor="text1"/>
              <w:sz w:val="24"/>
              <w:szCs w:val="24"/>
            </w:rPr>
          </w:pPr>
          <w:r w:rsidRPr="00E23B94">
            <w:rPr>
              <w:rFonts w:ascii="Times New Roman" w:hAnsi="Times New Roman" w:cs="Times New Roman"/>
              <w:color w:val="000000" w:themeColor="text1"/>
              <w:sz w:val="24"/>
              <w:szCs w:val="24"/>
            </w:rPr>
            <w:t>Table of Contents</w:t>
          </w:r>
        </w:p>
        <w:p w14:paraId="3C0E507E" w14:textId="3DA85F21" w:rsidR="00E23B94" w:rsidRPr="005225A6" w:rsidRDefault="0086187E">
          <w:pPr>
            <w:pStyle w:val="TOC1"/>
            <w:tabs>
              <w:tab w:val="right" w:leader="dot" w:pos="9016"/>
            </w:tabs>
            <w:rPr>
              <w:rFonts w:ascii="Times New Roman" w:hAnsi="Times New Roman" w:cs="Times New Roman"/>
              <w:b w:val="0"/>
              <w:bCs w:val="0"/>
              <w:i w:val="0"/>
              <w:iCs w:val="0"/>
              <w:noProof/>
              <w:szCs w:val="24"/>
            </w:rPr>
          </w:pPr>
          <w:r w:rsidRPr="00E23B94">
            <w:rPr>
              <w:rFonts w:ascii="Times New Roman" w:hAnsi="Times New Roman" w:cs="Times New Roman"/>
              <w:b w:val="0"/>
              <w:bCs w:val="0"/>
              <w:szCs w:val="24"/>
            </w:rPr>
            <w:fldChar w:fldCharType="begin"/>
          </w:r>
          <w:r w:rsidRPr="00E23B94">
            <w:rPr>
              <w:rFonts w:ascii="Times New Roman" w:hAnsi="Times New Roman" w:cs="Times New Roman"/>
              <w:szCs w:val="24"/>
            </w:rPr>
            <w:instrText xml:space="preserve"> TOC \o "1-3" \h \z \u </w:instrText>
          </w:r>
          <w:r w:rsidRPr="00E23B94">
            <w:rPr>
              <w:rFonts w:ascii="Times New Roman" w:hAnsi="Times New Roman" w:cs="Times New Roman"/>
              <w:b w:val="0"/>
              <w:bCs w:val="0"/>
              <w:szCs w:val="24"/>
            </w:rPr>
            <w:fldChar w:fldCharType="separate"/>
          </w:r>
          <w:hyperlink w:anchor="_Toc147839333" w:history="1">
            <w:r w:rsidR="00E23B94" w:rsidRPr="005225A6">
              <w:rPr>
                <w:rStyle w:val="Hyperlink"/>
                <w:rFonts w:ascii="Times New Roman" w:hAnsi="Times New Roman" w:cs="Times New Roman"/>
                <w:b w:val="0"/>
                <w:bCs w:val="0"/>
                <w:noProof/>
                <w:szCs w:val="24"/>
                <w:lang w:val="en-US"/>
              </w:rPr>
              <w:t>Supplement 1. Se</w:t>
            </w:r>
            <w:r w:rsidR="00E23B94" w:rsidRPr="005225A6">
              <w:rPr>
                <w:rStyle w:val="Hyperlink"/>
                <w:rFonts w:ascii="Times New Roman" w:hAnsi="Times New Roman" w:cs="Times New Roman"/>
                <w:b w:val="0"/>
                <w:bCs w:val="0"/>
                <w:noProof/>
                <w:szCs w:val="24"/>
                <w:lang w:val="en-US"/>
              </w:rPr>
              <w:t>a</w:t>
            </w:r>
            <w:r w:rsidR="00E23B94" w:rsidRPr="005225A6">
              <w:rPr>
                <w:rStyle w:val="Hyperlink"/>
                <w:rFonts w:ascii="Times New Roman" w:hAnsi="Times New Roman" w:cs="Times New Roman"/>
                <w:b w:val="0"/>
                <w:bCs w:val="0"/>
                <w:noProof/>
                <w:szCs w:val="24"/>
                <w:lang w:val="en-US"/>
              </w:rPr>
              <w:t>rch terms</w:t>
            </w:r>
            <w:r w:rsidR="00E23B94" w:rsidRPr="005225A6">
              <w:rPr>
                <w:rFonts w:ascii="Times New Roman" w:hAnsi="Times New Roman" w:cs="Times New Roman"/>
                <w:b w:val="0"/>
                <w:bCs w:val="0"/>
                <w:noProof/>
                <w:webHidden/>
                <w:szCs w:val="24"/>
              </w:rPr>
              <w:tab/>
            </w:r>
            <w:r w:rsidR="00E23B94" w:rsidRPr="005225A6">
              <w:rPr>
                <w:rFonts w:ascii="Times New Roman" w:hAnsi="Times New Roman" w:cs="Times New Roman"/>
                <w:b w:val="0"/>
                <w:bCs w:val="0"/>
                <w:noProof/>
                <w:webHidden/>
                <w:szCs w:val="24"/>
              </w:rPr>
              <w:fldChar w:fldCharType="begin"/>
            </w:r>
            <w:r w:rsidR="00E23B94" w:rsidRPr="005225A6">
              <w:rPr>
                <w:rFonts w:ascii="Times New Roman" w:hAnsi="Times New Roman" w:cs="Times New Roman"/>
                <w:b w:val="0"/>
                <w:bCs w:val="0"/>
                <w:noProof/>
                <w:webHidden/>
                <w:szCs w:val="24"/>
              </w:rPr>
              <w:instrText xml:space="preserve"> PAGEREF _Toc147839333 \h </w:instrText>
            </w:r>
            <w:r w:rsidR="00E23B94" w:rsidRPr="005225A6">
              <w:rPr>
                <w:rFonts w:ascii="Times New Roman" w:hAnsi="Times New Roman" w:cs="Times New Roman"/>
                <w:b w:val="0"/>
                <w:bCs w:val="0"/>
                <w:noProof/>
                <w:webHidden/>
                <w:szCs w:val="24"/>
              </w:rPr>
            </w:r>
            <w:r w:rsidR="00E23B94" w:rsidRPr="005225A6">
              <w:rPr>
                <w:rFonts w:ascii="Times New Roman" w:hAnsi="Times New Roman" w:cs="Times New Roman"/>
                <w:b w:val="0"/>
                <w:bCs w:val="0"/>
                <w:noProof/>
                <w:webHidden/>
                <w:szCs w:val="24"/>
              </w:rPr>
              <w:fldChar w:fldCharType="separate"/>
            </w:r>
            <w:r w:rsidR="00E23B94" w:rsidRPr="005225A6">
              <w:rPr>
                <w:rFonts w:ascii="Times New Roman" w:hAnsi="Times New Roman" w:cs="Times New Roman"/>
                <w:b w:val="0"/>
                <w:bCs w:val="0"/>
                <w:noProof/>
                <w:webHidden/>
                <w:szCs w:val="24"/>
              </w:rPr>
              <w:t>2</w:t>
            </w:r>
            <w:r w:rsidR="00E23B94" w:rsidRPr="005225A6">
              <w:rPr>
                <w:rFonts w:ascii="Times New Roman" w:hAnsi="Times New Roman" w:cs="Times New Roman"/>
                <w:b w:val="0"/>
                <w:bCs w:val="0"/>
                <w:noProof/>
                <w:webHidden/>
                <w:szCs w:val="24"/>
              </w:rPr>
              <w:fldChar w:fldCharType="end"/>
            </w:r>
          </w:hyperlink>
        </w:p>
        <w:p w14:paraId="0C32C27A" w14:textId="10976F94" w:rsidR="00E23B94" w:rsidRPr="005225A6" w:rsidRDefault="00000000">
          <w:pPr>
            <w:pStyle w:val="TOC2"/>
            <w:tabs>
              <w:tab w:val="left" w:pos="720"/>
              <w:tab w:val="right" w:leader="dot" w:pos="9016"/>
            </w:tabs>
            <w:rPr>
              <w:rFonts w:ascii="Times New Roman" w:hAnsi="Times New Roman" w:cs="Times New Roman"/>
              <w:b w:val="0"/>
              <w:bCs w:val="0"/>
              <w:noProof/>
              <w:sz w:val="24"/>
              <w:szCs w:val="24"/>
            </w:rPr>
          </w:pPr>
          <w:hyperlink w:anchor="_Toc147839334" w:history="1">
            <w:r w:rsidR="00E23B94" w:rsidRPr="005225A6">
              <w:rPr>
                <w:rStyle w:val="Hyperlink"/>
                <w:rFonts w:ascii="Times New Roman" w:hAnsi="Times New Roman" w:cs="Times New Roman"/>
                <w:b w:val="0"/>
                <w:bCs w:val="0"/>
                <w:noProof/>
                <w:sz w:val="24"/>
                <w:szCs w:val="24"/>
                <w:lang w:val="en-US"/>
              </w:rPr>
              <w:t>1.</w:t>
            </w:r>
            <w:r w:rsidR="00E23B94" w:rsidRPr="005225A6">
              <w:rPr>
                <w:rFonts w:ascii="Times New Roman" w:hAnsi="Times New Roman" w:cs="Times New Roman"/>
                <w:b w:val="0"/>
                <w:bCs w:val="0"/>
                <w:noProof/>
                <w:sz w:val="24"/>
                <w:szCs w:val="24"/>
              </w:rPr>
              <w:tab/>
            </w:r>
            <w:r w:rsidR="00E23B94" w:rsidRPr="005225A6">
              <w:rPr>
                <w:rStyle w:val="Hyperlink"/>
                <w:rFonts w:ascii="Times New Roman" w:hAnsi="Times New Roman" w:cs="Times New Roman"/>
                <w:b w:val="0"/>
                <w:bCs w:val="0"/>
                <w:noProof/>
                <w:sz w:val="24"/>
                <w:szCs w:val="24"/>
                <w:lang w:val="en-US"/>
              </w:rPr>
              <w:t>Search terms for PubMed</w:t>
            </w:r>
            <w:r w:rsidR="00E23B94" w:rsidRPr="005225A6">
              <w:rPr>
                <w:rFonts w:ascii="Times New Roman" w:hAnsi="Times New Roman" w:cs="Times New Roman"/>
                <w:b w:val="0"/>
                <w:bCs w:val="0"/>
                <w:noProof/>
                <w:webHidden/>
                <w:sz w:val="24"/>
                <w:szCs w:val="24"/>
              </w:rPr>
              <w:tab/>
            </w:r>
            <w:r w:rsidR="00E23B94" w:rsidRPr="005225A6">
              <w:rPr>
                <w:rFonts w:ascii="Times New Roman" w:hAnsi="Times New Roman" w:cs="Times New Roman"/>
                <w:b w:val="0"/>
                <w:bCs w:val="0"/>
                <w:noProof/>
                <w:webHidden/>
                <w:sz w:val="24"/>
                <w:szCs w:val="24"/>
              </w:rPr>
              <w:fldChar w:fldCharType="begin"/>
            </w:r>
            <w:r w:rsidR="00E23B94" w:rsidRPr="005225A6">
              <w:rPr>
                <w:rFonts w:ascii="Times New Roman" w:hAnsi="Times New Roman" w:cs="Times New Roman"/>
                <w:b w:val="0"/>
                <w:bCs w:val="0"/>
                <w:noProof/>
                <w:webHidden/>
                <w:sz w:val="24"/>
                <w:szCs w:val="24"/>
              </w:rPr>
              <w:instrText xml:space="preserve"> PAGEREF _Toc147839334 \h </w:instrText>
            </w:r>
            <w:r w:rsidR="00E23B94" w:rsidRPr="005225A6">
              <w:rPr>
                <w:rFonts w:ascii="Times New Roman" w:hAnsi="Times New Roman" w:cs="Times New Roman"/>
                <w:b w:val="0"/>
                <w:bCs w:val="0"/>
                <w:noProof/>
                <w:webHidden/>
                <w:sz w:val="24"/>
                <w:szCs w:val="24"/>
              </w:rPr>
            </w:r>
            <w:r w:rsidR="00E23B94" w:rsidRPr="005225A6">
              <w:rPr>
                <w:rFonts w:ascii="Times New Roman" w:hAnsi="Times New Roman" w:cs="Times New Roman"/>
                <w:b w:val="0"/>
                <w:bCs w:val="0"/>
                <w:noProof/>
                <w:webHidden/>
                <w:sz w:val="24"/>
                <w:szCs w:val="24"/>
              </w:rPr>
              <w:fldChar w:fldCharType="separate"/>
            </w:r>
            <w:r w:rsidR="00E23B94" w:rsidRPr="005225A6">
              <w:rPr>
                <w:rFonts w:ascii="Times New Roman" w:hAnsi="Times New Roman" w:cs="Times New Roman"/>
                <w:b w:val="0"/>
                <w:bCs w:val="0"/>
                <w:noProof/>
                <w:webHidden/>
                <w:sz w:val="24"/>
                <w:szCs w:val="24"/>
              </w:rPr>
              <w:t>2</w:t>
            </w:r>
            <w:r w:rsidR="00E23B94" w:rsidRPr="005225A6">
              <w:rPr>
                <w:rFonts w:ascii="Times New Roman" w:hAnsi="Times New Roman" w:cs="Times New Roman"/>
                <w:b w:val="0"/>
                <w:bCs w:val="0"/>
                <w:noProof/>
                <w:webHidden/>
                <w:sz w:val="24"/>
                <w:szCs w:val="24"/>
              </w:rPr>
              <w:fldChar w:fldCharType="end"/>
            </w:r>
          </w:hyperlink>
        </w:p>
        <w:p w14:paraId="125B677D" w14:textId="73861532" w:rsidR="00E23B94" w:rsidRPr="005225A6" w:rsidRDefault="00000000">
          <w:pPr>
            <w:pStyle w:val="TOC2"/>
            <w:tabs>
              <w:tab w:val="left" w:pos="720"/>
              <w:tab w:val="right" w:leader="dot" w:pos="9016"/>
            </w:tabs>
            <w:rPr>
              <w:rFonts w:ascii="Times New Roman" w:hAnsi="Times New Roman" w:cs="Times New Roman"/>
              <w:b w:val="0"/>
              <w:bCs w:val="0"/>
              <w:noProof/>
              <w:sz w:val="24"/>
              <w:szCs w:val="24"/>
            </w:rPr>
          </w:pPr>
          <w:hyperlink w:anchor="_Toc147839335" w:history="1">
            <w:r w:rsidR="00E23B94" w:rsidRPr="005225A6">
              <w:rPr>
                <w:rStyle w:val="Hyperlink"/>
                <w:rFonts w:ascii="Times New Roman" w:hAnsi="Times New Roman" w:cs="Times New Roman"/>
                <w:b w:val="0"/>
                <w:bCs w:val="0"/>
                <w:noProof/>
                <w:sz w:val="24"/>
                <w:szCs w:val="24"/>
                <w:lang w:val="en-US"/>
              </w:rPr>
              <w:t>2.</w:t>
            </w:r>
            <w:r w:rsidR="00E23B94" w:rsidRPr="005225A6">
              <w:rPr>
                <w:rFonts w:ascii="Times New Roman" w:hAnsi="Times New Roman" w:cs="Times New Roman"/>
                <w:b w:val="0"/>
                <w:bCs w:val="0"/>
                <w:noProof/>
                <w:sz w:val="24"/>
                <w:szCs w:val="24"/>
              </w:rPr>
              <w:tab/>
            </w:r>
            <w:r w:rsidR="00E23B94" w:rsidRPr="005225A6">
              <w:rPr>
                <w:rStyle w:val="Hyperlink"/>
                <w:rFonts w:ascii="Times New Roman" w:hAnsi="Times New Roman" w:cs="Times New Roman"/>
                <w:b w:val="0"/>
                <w:bCs w:val="0"/>
                <w:noProof/>
                <w:sz w:val="24"/>
                <w:szCs w:val="24"/>
                <w:lang w:val="en-US"/>
              </w:rPr>
              <w:t>Search terms for EMBASE</w:t>
            </w:r>
            <w:r w:rsidR="00E23B94" w:rsidRPr="005225A6">
              <w:rPr>
                <w:rFonts w:ascii="Times New Roman" w:hAnsi="Times New Roman" w:cs="Times New Roman"/>
                <w:b w:val="0"/>
                <w:bCs w:val="0"/>
                <w:noProof/>
                <w:webHidden/>
                <w:sz w:val="24"/>
                <w:szCs w:val="24"/>
              </w:rPr>
              <w:tab/>
            </w:r>
            <w:r w:rsidR="00E23B94" w:rsidRPr="005225A6">
              <w:rPr>
                <w:rFonts w:ascii="Times New Roman" w:hAnsi="Times New Roman" w:cs="Times New Roman"/>
                <w:b w:val="0"/>
                <w:bCs w:val="0"/>
                <w:noProof/>
                <w:webHidden/>
                <w:sz w:val="24"/>
                <w:szCs w:val="24"/>
              </w:rPr>
              <w:fldChar w:fldCharType="begin"/>
            </w:r>
            <w:r w:rsidR="00E23B94" w:rsidRPr="005225A6">
              <w:rPr>
                <w:rFonts w:ascii="Times New Roman" w:hAnsi="Times New Roman" w:cs="Times New Roman"/>
                <w:b w:val="0"/>
                <w:bCs w:val="0"/>
                <w:noProof/>
                <w:webHidden/>
                <w:sz w:val="24"/>
                <w:szCs w:val="24"/>
              </w:rPr>
              <w:instrText xml:space="preserve"> PAGEREF _Toc147839335 \h </w:instrText>
            </w:r>
            <w:r w:rsidR="00E23B94" w:rsidRPr="005225A6">
              <w:rPr>
                <w:rFonts w:ascii="Times New Roman" w:hAnsi="Times New Roman" w:cs="Times New Roman"/>
                <w:b w:val="0"/>
                <w:bCs w:val="0"/>
                <w:noProof/>
                <w:webHidden/>
                <w:sz w:val="24"/>
                <w:szCs w:val="24"/>
              </w:rPr>
            </w:r>
            <w:r w:rsidR="00E23B94" w:rsidRPr="005225A6">
              <w:rPr>
                <w:rFonts w:ascii="Times New Roman" w:hAnsi="Times New Roman" w:cs="Times New Roman"/>
                <w:b w:val="0"/>
                <w:bCs w:val="0"/>
                <w:noProof/>
                <w:webHidden/>
                <w:sz w:val="24"/>
                <w:szCs w:val="24"/>
              </w:rPr>
              <w:fldChar w:fldCharType="separate"/>
            </w:r>
            <w:r w:rsidR="00E23B94" w:rsidRPr="005225A6">
              <w:rPr>
                <w:rFonts w:ascii="Times New Roman" w:hAnsi="Times New Roman" w:cs="Times New Roman"/>
                <w:b w:val="0"/>
                <w:bCs w:val="0"/>
                <w:noProof/>
                <w:webHidden/>
                <w:sz w:val="24"/>
                <w:szCs w:val="24"/>
              </w:rPr>
              <w:t>4</w:t>
            </w:r>
            <w:r w:rsidR="00E23B94" w:rsidRPr="005225A6">
              <w:rPr>
                <w:rFonts w:ascii="Times New Roman" w:hAnsi="Times New Roman" w:cs="Times New Roman"/>
                <w:b w:val="0"/>
                <w:bCs w:val="0"/>
                <w:noProof/>
                <w:webHidden/>
                <w:sz w:val="24"/>
                <w:szCs w:val="24"/>
              </w:rPr>
              <w:fldChar w:fldCharType="end"/>
            </w:r>
          </w:hyperlink>
        </w:p>
        <w:p w14:paraId="579DDD7B" w14:textId="395442C7" w:rsidR="00E23B94" w:rsidRPr="005225A6" w:rsidRDefault="00000000">
          <w:pPr>
            <w:pStyle w:val="TOC1"/>
            <w:tabs>
              <w:tab w:val="right" w:leader="dot" w:pos="9016"/>
            </w:tabs>
            <w:rPr>
              <w:rFonts w:ascii="Times New Roman" w:hAnsi="Times New Roman" w:cs="Times New Roman"/>
              <w:b w:val="0"/>
              <w:bCs w:val="0"/>
              <w:i w:val="0"/>
              <w:iCs w:val="0"/>
              <w:noProof/>
              <w:szCs w:val="24"/>
            </w:rPr>
          </w:pPr>
          <w:hyperlink w:anchor="_Toc147839336" w:history="1">
            <w:r w:rsidR="00E23B94" w:rsidRPr="005225A6">
              <w:rPr>
                <w:rStyle w:val="Hyperlink"/>
                <w:rFonts w:ascii="Times New Roman" w:hAnsi="Times New Roman" w:cs="Times New Roman"/>
                <w:b w:val="0"/>
                <w:bCs w:val="0"/>
                <w:noProof/>
                <w:szCs w:val="24"/>
                <w:lang w:val="en-US"/>
              </w:rPr>
              <w:t>Supplement 2. In- and exclusion criteria</w:t>
            </w:r>
            <w:r w:rsidR="00E23B94" w:rsidRPr="005225A6">
              <w:rPr>
                <w:rFonts w:ascii="Times New Roman" w:hAnsi="Times New Roman" w:cs="Times New Roman"/>
                <w:b w:val="0"/>
                <w:bCs w:val="0"/>
                <w:noProof/>
                <w:webHidden/>
                <w:szCs w:val="24"/>
              </w:rPr>
              <w:tab/>
            </w:r>
            <w:r w:rsidR="00E23B94" w:rsidRPr="005225A6">
              <w:rPr>
                <w:rFonts w:ascii="Times New Roman" w:hAnsi="Times New Roman" w:cs="Times New Roman"/>
                <w:b w:val="0"/>
                <w:bCs w:val="0"/>
                <w:noProof/>
                <w:webHidden/>
                <w:szCs w:val="24"/>
              </w:rPr>
              <w:fldChar w:fldCharType="begin"/>
            </w:r>
            <w:r w:rsidR="00E23B94" w:rsidRPr="005225A6">
              <w:rPr>
                <w:rFonts w:ascii="Times New Roman" w:hAnsi="Times New Roman" w:cs="Times New Roman"/>
                <w:b w:val="0"/>
                <w:bCs w:val="0"/>
                <w:noProof/>
                <w:webHidden/>
                <w:szCs w:val="24"/>
              </w:rPr>
              <w:instrText xml:space="preserve"> PAGEREF _Toc147839336 \h </w:instrText>
            </w:r>
            <w:r w:rsidR="00E23B94" w:rsidRPr="005225A6">
              <w:rPr>
                <w:rFonts w:ascii="Times New Roman" w:hAnsi="Times New Roman" w:cs="Times New Roman"/>
                <w:b w:val="0"/>
                <w:bCs w:val="0"/>
                <w:noProof/>
                <w:webHidden/>
                <w:szCs w:val="24"/>
              </w:rPr>
            </w:r>
            <w:r w:rsidR="00E23B94" w:rsidRPr="005225A6">
              <w:rPr>
                <w:rFonts w:ascii="Times New Roman" w:hAnsi="Times New Roman" w:cs="Times New Roman"/>
                <w:b w:val="0"/>
                <w:bCs w:val="0"/>
                <w:noProof/>
                <w:webHidden/>
                <w:szCs w:val="24"/>
              </w:rPr>
              <w:fldChar w:fldCharType="separate"/>
            </w:r>
            <w:r w:rsidR="00E23B94" w:rsidRPr="005225A6">
              <w:rPr>
                <w:rFonts w:ascii="Times New Roman" w:hAnsi="Times New Roman" w:cs="Times New Roman"/>
                <w:b w:val="0"/>
                <w:bCs w:val="0"/>
                <w:noProof/>
                <w:webHidden/>
                <w:szCs w:val="24"/>
              </w:rPr>
              <w:t>10</w:t>
            </w:r>
            <w:r w:rsidR="00E23B94" w:rsidRPr="005225A6">
              <w:rPr>
                <w:rFonts w:ascii="Times New Roman" w:hAnsi="Times New Roman" w:cs="Times New Roman"/>
                <w:b w:val="0"/>
                <w:bCs w:val="0"/>
                <w:noProof/>
                <w:webHidden/>
                <w:szCs w:val="24"/>
              </w:rPr>
              <w:fldChar w:fldCharType="end"/>
            </w:r>
          </w:hyperlink>
        </w:p>
        <w:p w14:paraId="5E46A4ED" w14:textId="115C8639" w:rsidR="00E23B94" w:rsidRPr="005225A6" w:rsidRDefault="00000000">
          <w:pPr>
            <w:pStyle w:val="TOC2"/>
            <w:tabs>
              <w:tab w:val="right" w:leader="dot" w:pos="9016"/>
            </w:tabs>
            <w:rPr>
              <w:rFonts w:ascii="Times New Roman" w:hAnsi="Times New Roman" w:cs="Times New Roman"/>
              <w:b w:val="0"/>
              <w:bCs w:val="0"/>
              <w:noProof/>
              <w:sz w:val="24"/>
              <w:szCs w:val="24"/>
            </w:rPr>
          </w:pPr>
          <w:hyperlink w:anchor="_Toc147839337" w:history="1">
            <w:r w:rsidR="00E23B94" w:rsidRPr="005225A6">
              <w:rPr>
                <w:rStyle w:val="Hyperlink"/>
                <w:rFonts w:ascii="Times New Roman" w:hAnsi="Times New Roman" w:cs="Times New Roman"/>
                <w:b w:val="0"/>
                <w:bCs w:val="0"/>
                <w:noProof/>
                <w:sz w:val="24"/>
                <w:szCs w:val="24"/>
                <w:lang w:val="en-US"/>
              </w:rPr>
              <w:t>2.1. Eligibility criteria for titles and abstracts</w:t>
            </w:r>
            <w:r w:rsidR="00E23B94" w:rsidRPr="005225A6">
              <w:rPr>
                <w:rFonts w:ascii="Times New Roman" w:hAnsi="Times New Roman" w:cs="Times New Roman"/>
                <w:b w:val="0"/>
                <w:bCs w:val="0"/>
                <w:noProof/>
                <w:webHidden/>
                <w:sz w:val="24"/>
                <w:szCs w:val="24"/>
              </w:rPr>
              <w:tab/>
            </w:r>
            <w:r w:rsidR="00E23B94" w:rsidRPr="005225A6">
              <w:rPr>
                <w:rFonts w:ascii="Times New Roman" w:hAnsi="Times New Roman" w:cs="Times New Roman"/>
                <w:b w:val="0"/>
                <w:bCs w:val="0"/>
                <w:noProof/>
                <w:webHidden/>
                <w:sz w:val="24"/>
                <w:szCs w:val="24"/>
              </w:rPr>
              <w:fldChar w:fldCharType="begin"/>
            </w:r>
            <w:r w:rsidR="00E23B94" w:rsidRPr="005225A6">
              <w:rPr>
                <w:rFonts w:ascii="Times New Roman" w:hAnsi="Times New Roman" w:cs="Times New Roman"/>
                <w:b w:val="0"/>
                <w:bCs w:val="0"/>
                <w:noProof/>
                <w:webHidden/>
                <w:sz w:val="24"/>
                <w:szCs w:val="24"/>
              </w:rPr>
              <w:instrText xml:space="preserve"> PAGEREF _Toc147839337 \h </w:instrText>
            </w:r>
            <w:r w:rsidR="00E23B94" w:rsidRPr="005225A6">
              <w:rPr>
                <w:rFonts w:ascii="Times New Roman" w:hAnsi="Times New Roman" w:cs="Times New Roman"/>
                <w:b w:val="0"/>
                <w:bCs w:val="0"/>
                <w:noProof/>
                <w:webHidden/>
                <w:sz w:val="24"/>
                <w:szCs w:val="24"/>
              </w:rPr>
            </w:r>
            <w:r w:rsidR="00E23B94" w:rsidRPr="005225A6">
              <w:rPr>
                <w:rFonts w:ascii="Times New Roman" w:hAnsi="Times New Roman" w:cs="Times New Roman"/>
                <w:b w:val="0"/>
                <w:bCs w:val="0"/>
                <w:noProof/>
                <w:webHidden/>
                <w:sz w:val="24"/>
                <w:szCs w:val="24"/>
              </w:rPr>
              <w:fldChar w:fldCharType="separate"/>
            </w:r>
            <w:r w:rsidR="00E23B94" w:rsidRPr="005225A6">
              <w:rPr>
                <w:rFonts w:ascii="Times New Roman" w:hAnsi="Times New Roman" w:cs="Times New Roman"/>
                <w:b w:val="0"/>
                <w:bCs w:val="0"/>
                <w:noProof/>
                <w:webHidden/>
                <w:sz w:val="24"/>
                <w:szCs w:val="24"/>
              </w:rPr>
              <w:t>10</w:t>
            </w:r>
            <w:r w:rsidR="00E23B94" w:rsidRPr="005225A6">
              <w:rPr>
                <w:rFonts w:ascii="Times New Roman" w:hAnsi="Times New Roman" w:cs="Times New Roman"/>
                <w:b w:val="0"/>
                <w:bCs w:val="0"/>
                <w:noProof/>
                <w:webHidden/>
                <w:sz w:val="24"/>
                <w:szCs w:val="24"/>
              </w:rPr>
              <w:fldChar w:fldCharType="end"/>
            </w:r>
          </w:hyperlink>
        </w:p>
        <w:p w14:paraId="573211DB" w14:textId="5198FC71" w:rsidR="00E23B94" w:rsidRPr="005225A6" w:rsidRDefault="00000000">
          <w:pPr>
            <w:pStyle w:val="TOC2"/>
            <w:tabs>
              <w:tab w:val="right" w:leader="dot" w:pos="9016"/>
            </w:tabs>
            <w:rPr>
              <w:rFonts w:ascii="Times New Roman" w:hAnsi="Times New Roman" w:cs="Times New Roman"/>
              <w:b w:val="0"/>
              <w:bCs w:val="0"/>
              <w:noProof/>
              <w:sz w:val="24"/>
              <w:szCs w:val="24"/>
            </w:rPr>
          </w:pPr>
          <w:hyperlink w:anchor="_Toc147839338" w:history="1">
            <w:r w:rsidR="00E23B94" w:rsidRPr="005225A6">
              <w:rPr>
                <w:rStyle w:val="Hyperlink"/>
                <w:rFonts w:ascii="Times New Roman" w:hAnsi="Times New Roman" w:cs="Times New Roman"/>
                <w:b w:val="0"/>
                <w:bCs w:val="0"/>
                <w:noProof/>
                <w:sz w:val="24"/>
                <w:szCs w:val="24"/>
                <w:lang w:val="en-US"/>
              </w:rPr>
              <w:t>2.2. Eligibility criteria for full texts</w:t>
            </w:r>
            <w:r w:rsidR="00E23B94" w:rsidRPr="005225A6">
              <w:rPr>
                <w:rFonts w:ascii="Times New Roman" w:hAnsi="Times New Roman" w:cs="Times New Roman"/>
                <w:b w:val="0"/>
                <w:bCs w:val="0"/>
                <w:noProof/>
                <w:webHidden/>
                <w:sz w:val="24"/>
                <w:szCs w:val="24"/>
              </w:rPr>
              <w:tab/>
            </w:r>
            <w:r w:rsidR="00E23B94" w:rsidRPr="005225A6">
              <w:rPr>
                <w:rFonts w:ascii="Times New Roman" w:hAnsi="Times New Roman" w:cs="Times New Roman"/>
                <w:b w:val="0"/>
                <w:bCs w:val="0"/>
                <w:noProof/>
                <w:webHidden/>
                <w:sz w:val="24"/>
                <w:szCs w:val="24"/>
              </w:rPr>
              <w:fldChar w:fldCharType="begin"/>
            </w:r>
            <w:r w:rsidR="00E23B94" w:rsidRPr="005225A6">
              <w:rPr>
                <w:rFonts w:ascii="Times New Roman" w:hAnsi="Times New Roman" w:cs="Times New Roman"/>
                <w:b w:val="0"/>
                <w:bCs w:val="0"/>
                <w:noProof/>
                <w:webHidden/>
                <w:sz w:val="24"/>
                <w:szCs w:val="24"/>
              </w:rPr>
              <w:instrText xml:space="preserve"> PAGEREF _Toc147839338 \h </w:instrText>
            </w:r>
            <w:r w:rsidR="00E23B94" w:rsidRPr="005225A6">
              <w:rPr>
                <w:rFonts w:ascii="Times New Roman" w:hAnsi="Times New Roman" w:cs="Times New Roman"/>
                <w:b w:val="0"/>
                <w:bCs w:val="0"/>
                <w:noProof/>
                <w:webHidden/>
                <w:sz w:val="24"/>
                <w:szCs w:val="24"/>
              </w:rPr>
            </w:r>
            <w:r w:rsidR="00E23B94" w:rsidRPr="005225A6">
              <w:rPr>
                <w:rFonts w:ascii="Times New Roman" w:hAnsi="Times New Roman" w:cs="Times New Roman"/>
                <w:b w:val="0"/>
                <w:bCs w:val="0"/>
                <w:noProof/>
                <w:webHidden/>
                <w:sz w:val="24"/>
                <w:szCs w:val="24"/>
              </w:rPr>
              <w:fldChar w:fldCharType="separate"/>
            </w:r>
            <w:r w:rsidR="00E23B94" w:rsidRPr="005225A6">
              <w:rPr>
                <w:rFonts w:ascii="Times New Roman" w:hAnsi="Times New Roman" w:cs="Times New Roman"/>
                <w:b w:val="0"/>
                <w:bCs w:val="0"/>
                <w:noProof/>
                <w:webHidden/>
                <w:sz w:val="24"/>
                <w:szCs w:val="24"/>
              </w:rPr>
              <w:t>11</w:t>
            </w:r>
            <w:r w:rsidR="00E23B94" w:rsidRPr="005225A6">
              <w:rPr>
                <w:rFonts w:ascii="Times New Roman" w:hAnsi="Times New Roman" w:cs="Times New Roman"/>
                <w:b w:val="0"/>
                <w:bCs w:val="0"/>
                <w:noProof/>
                <w:webHidden/>
                <w:sz w:val="24"/>
                <w:szCs w:val="24"/>
              </w:rPr>
              <w:fldChar w:fldCharType="end"/>
            </w:r>
          </w:hyperlink>
        </w:p>
        <w:p w14:paraId="36E3DEC4" w14:textId="630FED95" w:rsidR="00E23B94" w:rsidRPr="005225A6" w:rsidRDefault="00000000">
          <w:pPr>
            <w:pStyle w:val="TOC1"/>
            <w:tabs>
              <w:tab w:val="right" w:leader="dot" w:pos="9016"/>
            </w:tabs>
            <w:rPr>
              <w:rFonts w:ascii="Times New Roman" w:hAnsi="Times New Roman" w:cs="Times New Roman"/>
              <w:b w:val="0"/>
              <w:bCs w:val="0"/>
              <w:i w:val="0"/>
              <w:iCs w:val="0"/>
              <w:noProof/>
              <w:szCs w:val="24"/>
            </w:rPr>
          </w:pPr>
          <w:hyperlink w:anchor="_Toc147839339" w:history="1">
            <w:r w:rsidR="00E23B94" w:rsidRPr="005225A6">
              <w:rPr>
                <w:rStyle w:val="Hyperlink"/>
                <w:rFonts w:ascii="Times New Roman" w:hAnsi="Times New Roman" w:cs="Times New Roman"/>
                <w:b w:val="0"/>
                <w:bCs w:val="0"/>
                <w:noProof/>
                <w:szCs w:val="24"/>
                <w:lang w:val="en-US"/>
              </w:rPr>
              <w:t>Supplement 3. Critical Appraisal Skills Program (CASP) form for qualitative studies.</w:t>
            </w:r>
            <w:r w:rsidR="00E23B94" w:rsidRPr="005225A6">
              <w:rPr>
                <w:rFonts w:ascii="Times New Roman" w:hAnsi="Times New Roman" w:cs="Times New Roman"/>
                <w:b w:val="0"/>
                <w:bCs w:val="0"/>
                <w:noProof/>
                <w:webHidden/>
                <w:szCs w:val="24"/>
              </w:rPr>
              <w:tab/>
            </w:r>
            <w:r w:rsidR="00E23B94" w:rsidRPr="005225A6">
              <w:rPr>
                <w:rFonts w:ascii="Times New Roman" w:hAnsi="Times New Roman" w:cs="Times New Roman"/>
                <w:b w:val="0"/>
                <w:bCs w:val="0"/>
                <w:noProof/>
                <w:webHidden/>
                <w:szCs w:val="24"/>
              </w:rPr>
              <w:fldChar w:fldCharType="begin"/>
            </w:r>
            <w:r w:rsidR="00E23B94" w:rsidRPr="005225A6">
              <w:rPr>
                <w:rFonts w:ascii="Times New Roman" w:hAnsi="Times New Roman" w:cs="Times New Roman"/>
                <w:b w:val="0"/>
                <w:bCs w:val="0"/>
                <w:noProof/>
                <w:webHidden/>
                <w:szCs w:val="24"/>
              </w:rPr>
              <w:instrText xml:space="preserve"> PAGEREF _Toc147839339 \h </w:instrText>
            </w:r>
            <w:r w:rsidR="00E23B94" w:rsidRPr="005225A6">
              <w:rPr>
                <w:rFonts w:ascii="Times New Roman" w:hAnsi="Times New Roman" w:cs="Times New Roman"/>
                <w:b w:val="0"/>
                <w:bCs w:val="0"/>
                <w:noProof/>
                <w:webHidden/>
                <w:szCs w:val="24"/>
              </w:rPr>
            </w:r>
            <w:r w:rsidR="00E23B94" w:rsidRPr="005225A6">
              <w:rPr>
                <w:rFonts w:ascii="Times New Roman" w:hAnsi="Times New Roman" w:cs="Times New Roman"/>
                <w:b w:val="0"/>
                <w:bCs w:val="0"/>
                <w:noProof/>
                <w:webHidden/>
                <w:szCs w:val="24"/>
              </w:rPr>
              <w:fldChar w:fldCharType="separate"/>
            </w:r>
            <w:r w:rsidR="00E23B94" w:rsidRPr="005225A6">
              <w:rPr>
                <w:rFonts w:ascii="Times New Roman" w:hAnsi="Times New Roman" w:cs="Times New Roman"/>
                <w:b w:val="0"/>
                <w:bCs w:val="0"/>
                <w:noProof/>
                <w:webHidden/>
                <w:szCs w:val="24"/>
              </w:rPr>
              <w:t>13</w:t>
            </w:r>
            <w:r w:rsidR="00E23B94" w:rsidRPr="005225A6">
              <w:rPr>
                <w:rFonts w:ascii="Times New Roman" w:hAnsi="Times New Roman" w:cs="Times New Roman"/>
                <w:b w:val="0"/>
                <w:bCs w:val="0"/>
                <w:noProof/>
                <w:webHidden/>
                <w:szCs w:val="24"/>
              </w:rPr>
              <w:fldChar w:fldCharType="end"/>
            </w:r>
          </w:hyperlink>
        </w:p>
        <w:p w14:paraId="5EE5E7BB" w14:textId="6EC557D0" w:rsidR="00E23B94" w:rsidRPr="005225A6" w:rsidRDefault="00000000">
          <w:pPr>
            <w:pStyle w:val="TOC1"/>
            <w:tabs>
              <w:tab w:val="right" w:leader="dot" w:pos="9016"/>
            </w:tabs>
            <w:rPr>
              <w:rFonts w:ascii="Times New Roman" w:hAnsi="Times New Roman" w:cs="Times New Roman"/>
              <w:b w:val="0"/>
              <w:bCs w:val="0"/>
              <w:i w:val="0"/>
              <w:iCs w:val="0"/>
              <w:noProof/>
              <w:szCs w:val="24"/>
            </w:rPr>
          </w:pPr>
          <w:hyperlink w:anchor="_Toc147839340" w:history="1">
            <w:r w:rsidR="00E23B94" w:rsidRPr="005225A6">
              <w:rPr>
                <w:rStyle w:val="Hyperlink"/>
                <w:rFonts w:ascii="Times New Roman" w:hAnsi="Times New Roman" w:cs="Times New Roman"/>
                <w:b w:val="0"/>
                <w:bCs w:val="0"/>
                <w:noProof/>
                <w:szCs w:val="24"/>
                <w:lang w:val="en-US"/>
              </w:rPr>
              <w:t>Supplement 4. Detailed characteristics of analyzed studies.</w:t>
            </w:r>
            <w:r w:rsidR="00E23B94" w:rsidRPr="005225A6">
              <w:rPr>
                <w:rFonts w:ascii="Times New Roman" w:hAnsi="Times New Roman" w:cs="Times New Roman"/>
                <w:b w:val="0"/>
                <w:bCs w:val="0"/>
                <w:noProof/>
                <w:webHidden/>
                <w:szCs w:val="24"/>
              </w:rPr>
              <w:tab/>
            </w:r>
            <w:r w:rsidR="00E23B94" w:rsidRPr="005225A6">
              <w:rPr>
                <w:rFonts w:ascii="Times New Roman" w:hAnsi="Times New Roman" w:cs="Times New Roman"/>
                <w:b w:val="0"/>
                <w:bCs w:val="0"/>
                <w:noProof/>
                <w:webHidden/>
                <w:szCs w:val="24"/>
              </w:rPr>
              <w:fldChar w:fldCharType="begin"/>
            </w:r>
            <w:r w:rsidR="00E23B94" w:rsidRPr="005225A6">
              <w:rPr>
                <w:rFonts w:ascii="Times New Roman" w:hAnsi="Times New Roman" w:cs="Times New Roman"/>
                <w:b w:val="0"/>
                <w:bCs w:val="0"/>
                <w:noProof/>
                <w:webHidden/>
                <w:szCs w:val="24"/>
              </w:rPr>
              <w:instrText xml:space="preserve"> PAGEREF _Toc147839340 \h </w:instrText>
            </w:r>
            <w:r w:rsidR="00E23B94" w:rsidRPr="005225A6">
              <w:rPr>
                <w:rFonts w:ascii="Times New Roman" w:hAnsi="Times New Roman" w:cs="Times New Roman"/>
                <w:b w:val="0"/>
                <w:bCs w:val="0"/>
                <w:noProof/>
                <w:webHidden/>
                <w:szCs w:val="24"/>
              </w:rPr>
            </w:r>
            <w:r w:rsidR="00E23B94" w:rsidRPr="005225A6">
              <w:rPr>
                <w:rFonts w:ascii="Times New Roman" w:hAnsi="Times New Roman" w:cs="Times New Roman"/>
                <w:b w:val="0"/>
                <w:bCs w:val="0"/>
                <w:noProof/>
                <w:webHidden/>
                <w:szCs w:val="24"/>
              </w:rPr>
              <w:fldChar w:fldCharType="separate"/>
            </w:r>
            <w:r w:rsidR="00E23B94" w:rsidRPr="005225A6">
              <w:rPr>
                <w:rFonts w:ascii="Times New Roman" w:hAnsi="Times New Roman" w:cs="Times New Roman"/>
                <w:b w:val="0"/>
                <w:bCs w:val="0"/>
                <w:noProof/>
                <w:webHidden/>
                <w:szCs w:val="24"/>
              </w:rPr>
              <w:t>15</w:t>
            </w:r>
            <w:r w:rsidR="00E23B94" w:rsidRPr="005225A6">
              <w:rPr>
                <w:rFonts w:ascii="Times New Roman" w:hAnsi="Times New Roman" w:cs="Times New Roman"/>
                <w:b w:val="0"/>
                <w:bCs w:val="0"/>
                <w:noProof/>
                <w:webHidden/>
                <w:szCs w:val="24"/>
              </w:rPr>
              <w:fldChar w:fldCharType="end"/>
            </w:r>
          </w:hyperlink>
        </w:p>
        <w:p w14:paraId="34F7EBAB" w14:textId="4C95FE3C" w:rsidR="00E23B94" w:rsidRPr="005225A6" w:rsidRDefault="00000000">
          <w:pPr>
            <w:pStyle w:val="TOC1"/>
            <w:tabs>
              <w:tab w:val="right" w:leader="dot" w:pos="9016"/>
            </w:tabs>
            <w:rPr>
              <w:rFonts w:ascii="Times New Roman" w:hAnsi="Times New Roman" w:cs="Times New Roman"/>
              <w:b w:val="0"/>
              <w:bCs w:val="0"/>
              <w:i w:val="0"/>
              <w:iCs w:val="0"/>
              <w:noProof/>
              <w:szCs w:val="24"/>
            </w:rPr>
          </w:pPr>
          <w:hyperlink w:anchor="_Toc147839341" w:history="1">
            <w:r w:rsidR="00E23B94" w:rsidRPr="005225A6">
              <w:rPr>
                <w:rStyle w:val="Hyperlink"/>
                <w:rFonts w:ascii="Times New Roman" w:hAnsi="Times New Roman" w:cs="Times New Roman"/>
                <w:b w:val="0"/>
                <w:bCs w:val="0"/>
                <w:noProof/>
                <w:szCs w:val="24"/>
                <w:lang w:val="en-US"/>
              </w:rPr>
              <w:t>Supplement 5. Refences to the included articles.</w:t>
            </w:r>
            <w:r w:rsidR="00E23B94" w:rsidRPr="005225A6">
              <w:rPr>
                <w:rFonts w:ascii="Times New Roman" w:hAnsi="Times New Roman" w:cs="Times New Roman"/>
                <w:b w:val="0"/>
                <w:bCs w:val="0"/>
                <w:noProof/>
                <w:webHidden/>
                <w:szCs w:val="24"/>
              </w:rPr>
              <w:tab/>
            </w:r>
            <w:r w:rsidR="00E23B94" w:rsidRPr="005225A6">
              <w:rPr>
                <w:rFonts w:ascii="Times New Roman" w:hAnsi="Times New Roman" w:cs="Times New Roman"/>
                <w:b w:val="0"/>
                <w:bCs w:val="0"/>
                <w:noProof/>
                <w:webHidden/>
                <w:szCs w:val="24"/>
              </w:rPr>
              <w:fldChar w:fldCharType="begin"/>
            </w:r>
            <w:r w:rsidR="00E23B94" w:rsidRPr="005225A6">
              <w:rPr>
                <w:rFonts w:ascii="Times New Roman" w:hAnsi="Times New Roman" w:cs="Times New Roman"/>
                <w:b w:val="0"/>
                <w:bCs w:val="0"/>
                <w:noProof/>
                <w:webHidden/>
                <w:szCs w:val="24"/>
              </w:rPr>
              <w:instrText xml:space="preserve"> PAGEREF _Toc147839341 \h </w:instrText>
            </w:r>
            <w:r w:rsidR="00E23B94" w:rsidRPr="005225A6">
              <w:rPr>
                <w:rFonts w:ascii="Times New Roman" w:hAnsi="Times New Roman" w:cs="Times New Roman"/>
                <w:b w:val="0"/>
                <w:bCs w:val="0"/>
                <w:noProof/>
                <w:webHidden/>
                <w:szCs w:val="24"/>
              </w:rPr>
            </w:r>
            <w:r w:rsidR="00E23B94" w:rsidRPr="005225A6">
              <w:rPr>
                <w:rFonts w:ascii="Times New Roman" w:hAnsi="Times New Roman" w:cs="Times New Roman"/>
                <w:b w:val="0"/>
                <w:bCs w:val="0"/>
                <w:noProof/>
                <w:webHidden/>
                <w:szCs w:val="24"/>
              </w:rPr>
              <w:fldChar w:fldCharType="separate"/>
            </w:r>
            <w:r w:rsidR="00E23B94" w:rsidRPr="005225A6">
              <w:rPr>
                <w:rFonts w:ascii="Times New Roman" w:hAnsi="Times New Roman" w:cs="Times New Roman"/>
                <w:b w:val="0"/>
                <w:bCs w:val="0"/>
                <w:noProof/>
                <w:webHidden/>
                <w:szCs w:val="24"/>
              </w:rPr>
              <w:t>25</w:t>
            </w:r>
            <w:r w:rsidR="00E23B94" w:rsidRPr="005225A6">
              <w:rPr>
                <w:rFonts w:ascii="Times New Roman" w:hAnsi="Times New Roman" w:cs="Times New Roman"/>
                <w:b w:val="0"/>
                <w:bCs w:val="0"/>
                <w:noProof/>
                <w:webHidden/>
                <w:szCs w:val="24"/>
              </w:rPr>
              <w:fldChar w:fldCharType="end"/>
            </w:r>
          </w:hyperlink>
        </w:p>
        <w:p w14:paraId="2618C6D4" w14:textId="3B5D8F3C" w:rsidR="00E23B94" w:rsidRPr="005225A6" w:rsidRDefault="00000000">
          <w:pPr>
            <w:pStyle w:val="TOC1"/>
            <w:tabs>
              <w:tab w:val="right" w:leader="dot" w:pos="9016"/>
            </w:tabs>
            <w:rPr>
              <w:rFonts w:ascii="Times New Roman" w:hAnsi="Times New Roman" w:cs="Times New Roman"/>
              <w:b w:val="0"/>
              <w:bCs w:val="0"/>
              <w:i w:val="0"/>
              <w:iCs w:val="0"/>
              <w:noProof/>
              <w:szCs w:val="24"/>
            </w:rPr>
          </w:pPr>
          <w:hyperlink w:anchor="_Toc147839342" w:history="1">
            <w:r w:rsidR="00E23B94" w:rsidRPr="005225A6">
              <w:rPr>
                <w:rStyle w:val="Hyperlink"/>
                <w:rFonts w:ascii="Times New Roman" w:hAnsi="Times New Roman" w:cs="Times New Roman"/>
                <w:b w:val="0"/>
                <w:bCs w:val="0"/>
                <w:noProof/>
                <w:szCs w:val="24"/>
                <w:lang w:val="en-US"/>
              </w:rPr>
              <w:t>Supplement 6. Heterogeneity statistics in the meta-analyses.</w:t>
            </w:r>
            <w:r w:rsidR="00E23B94" w:rsidRPr="005225A6">
              <w:rPr>
                <w:rFonts w:ascii="Times New Roman" w:hAnsi="Times New Roman" w:cs="Times New Roman"/>
                <w:b w:val="0"/>
                <w:bCs w:val="0"/>
                <w:noProof/>
                <w:webHidden/>
                <w:szCs w:val="24"/>
              </w:rPr>
              <w:tab/>
            </w:r>
            <w:r w:rsidR="00E23B94" w:rsidRPr="005225A6">
              <w:rPr>
                <w:rFonts w:ascii="Times New Roman" w:hAnsi="Times New Roman" w:cs="Times New Roman"/>
                <w:b w:val="0"/>
                <w:bCs w:val="0"/>
                <w:noProof/>
                <w:webHidden/>
                <w:szCs w:val="24"/>
              </w:rPr>
              <w:fldChar w:fldCharType="begin"/>
            </w:r>
            <w:r w:rsidR="00E23B94" w:rsidRPr="005225A6">
              <w:rPr>
                <w:rFonts w:ascii="Times New Roman" w:hAnsi="Times New Roman" w:cs="Times New Roman"/>
                <w:b w:val="0"/>
                <w:bCs w:val="0"/>
                <w:noProof/>
                <w:webHidden/>
                <w:szCs w:val="24"/>
              </w:rPr>
              <w:instrText xml:space="preserve"> PAGEREF _Toc147839342 \h </w:instrText>
            </w:r>
            <w:r w:rsidR="00E23B94" w:rsidRPr="005225A6">
              <w:rPr>
                <w:rFonts w:ascii="Times New Roman" w:hAnsi="Times New Roman" w:cs="Times New Roman"/>
                <w:b w:val="0"/>
                <w:bCs w:val="0"/>
                <w:noProof/>
                <w:webHidden/>
                <w:szCs w:val="24"/>
              </w:rPr>
            </w:r>
            <w:r w:rsidR="00E23B94" w:rsidRPr="005225A6">
              <w:rPr>
                <w:rFonts w:ascii="Times New Roman" w:hAnsi="Times New Roman" w:cs="Times New Roman"/>
                <w:b w:val="0"/>
                <w:bCs w:val="0"/>
                <w:noProof/>
                <w:webHidden/>
                <w:szCs w:val="24"/>
              </w:rPr>
              <w:fldChar w:fldCharType="separate"/>
            </w:r>
            <w:r w:rsidR="00E23B94" w:rsidRPr="005225A6">
              <w:rPr>
                <w:rFonts w:ascii="Times New Roman" w:hAnsi="Times New Roman" w:cs="Times New Roman"/>
                <w:b w:val="0"/>
                <w:bCs w:val="0"/>
                <w:noProof/>
                <w:webHidden/>
                <w:szCs w:val="24"/>
              </w:rPr>
              <w:t>31</w:t>
            </w:r>
            <w:r w:rsidR="00E23B94" w:rsidRPr="005225A6">
              <w:rPr>
                <w:rFonts w:ascii="Times New Roman" w:hAnsi="Times New Roman" w:cs="Times New Roman"/>
                <w:b w:val="0"/>
                <w:bCs w:val="0"/>
                <w:noProof/>
                <w:webHidden/>
                <w:szCs w:val="24"/>
              </w:rPr>
              <w:fldChar w:fldCharType="end"/>
            </w:r>
          </w:hyperlink>
        </w:p>
        <w:p w14:paraId="1FF6A8B4" w14:textId="1F908657" w:rsidR="0086187E" w:rsidRPr="00E23B94" w:rsidRDefault="0086187E">
          <w:r w:rsidRPr="00E23B94">
            <w:rPr>
              <w:rFonts w:ascii="Times New Roman" w:hAnsi="Times New Roman" w:cs="Times New Roman"/>
              <w:b/>
              <w:bCs/>
              <w:noProof/>
            </w:rPr>
            <w:fldChar w:fldCharType="end"/>
          </w:r>
        </w:p>
      </w:sdtContent>
    </w:sdt>
    <w:p w14:paraId="775E91A8" w14:textId="77777777" w:rsidR="0086187E" w:rsidRDefault="0086187E" w:rsidP="0086187E">
      <w:pPr>
        <w:spacing w:line="480" w:lineRule="auto"/>
        <w:rPr>
          <w:rFonts w:ascii="Times New Roman" w:hAnsi="Times New Roman" w:cs="Times New Roman"/>
          <w:b/>
          <w:bCs/>
          <w:lang w:val="en-US"/>
        </w:rPr>
      </w:pPr>
    </w:p>
    <w:p w14:paraId="5DD6D2FC" w14:textId="77777777" w:rsidR="0086187E" w:rsidRDefault="0086187E">
      <w:pPr>
        <w:rPr>
          <w:rFonts w:ascii="Times New Roman" w:hAnsi="Times New Roman" w:cs="Times New Roman"/>
          <w:b/>
          <w:bCs/>
          <w:lang w:val="en-US"/>
        </w:rPr>
      </w:pPr>
      <w:r>
        <w:rPr>
          <w:rFonts w:ascii="Times New Roman" w:hAnsi="Times New Roman" w:cs="Times New Roman"/>
          <w:b/>
          <w:bCs/>
          <w:lang w:val="en-US"/>
        </w:rPr>
        <w:br w:type="page"/>
      </w:r>
    </w:p>
    <w:p w14:paraId="6300BDF7" w14:textId="3F87F535" w:rsidR="0086187E" w:rsidRPr="0086187E" w:rsidRDefault="0086187E" w:rsidP="0086187E">
      <w:pPr>
        <w:pStyle w:val="Heading1"/>
        <w:spacing w:line="480" w:lineRule="auto"/>
        <w:rPr>
          <w:rFonts w:ascii="Times New Roman" w:hAnsi="Times New Roman" w:cs="Times New Roman"/>
          <w:b/>
          <w:bCs/>
          <w:color w:val="000000" w:themeColor="text1"/>
          <w:sz w:val="24"/>
          <w:szCs w:val="24"/>
          <w:lang w:val="en-US"/>
        </w:rPr>
      </w:pPr>
      <w:bookmarkStart w:id="0" w:name="_Toc147839333"/>
      <w:r w:rsidRPr="0086187E">
        <w:rPr>
          <w:rFonts w:ascii="Times New Roman" w:hAnsi="Times New Roman" w:cs="Times New Roman"/>
          <w:b/>
          <w:bCs/>
          <w:color w:val="000000" w:themeColor="text1"/>
          <w:sz w:val="24"/>
          <w:szCs w:val="24"/>
          <w:lang w:val="en-US"/>
        </w:rPr>
        <w:lastRenderedPageBreak/>
        <w:t>Supplement 1. Search terms</w:t>
      </w:r>
      <w:bookmarkEnd w:id="0"/>
    </w:p>
    <w:p w14:paraId="2E849974" w14:textId="528DB394" w:rsidR="0086187E" w:rsidRPr="0086187E" w:rsidRDefault="0086187E" w:rsidP="0086187E">
      <w:pPr>
        <w:pStyle w:val="Heading2"/>
        <w:numPr>
          <w:ilvl w:val="0"/>
          <w:numId w:val="11"/>
        </w:numPr>
        <w:spacing w:line="480" w:lineRule="auto"/>
        <w:rPr>
          <w:rFonts w:ascii="Times New Roman" w:hAnsi="Times New Roman" w:cs="Times New Roman"/>
          <w:b/>
          <w:bCs/>
          <w:color w:val="000000" w:themeColor="text1"/>
          <w:sz w:val="24"/>
          <w:szCs w:val="24"/>
          <w:lang w:val="en-US"/>
        </w:rPr>
      </w:pPr>
      <w:bookmarkStart w:id="1" w:name="_Toc147839334"/>
      <w:r w:rsidRPr="0086187E">
        <w:rPr>
          <w:rFonts w:ascii="Times New Roman" w:hAnsi="Times New Roman" w:cs="Times New Roman"/>
          <w:b/>
          <w:bCs/>
          <w:color w:val="000000" w:themeColor="text1"/>
          <w:sz w:val="24"/>
          <w:szCs w:val="24"/>
          <w:lang w:val="en-US"/>
        </w:rPr>
        <w:t>Search terms for PubMed</w:t>
      </w:r>
      <w:bookmarkEnd w:id="1"/>
    </w:p>
    <w:p w14:paraId="2FFFC01F" w14:textId="77777777" w:rsidR="0086187E" w:rsidRDefault="0086187E" w:rsidP="0086187E">
      <w:pPr>
        <w:pStyle w:val="ListParagraph"/>
        <w:numPr>
          <w:ilvl w:val="1"/>
          <w:numId w:val="11"/>
        </w:numPr>
        <w:spacing w:line="480" w:lineRule="auto"/>
        <w:rPr>
          <w:rFonts w:ascii="Times New Roman" w:hAnsi="Times New Roman" w:cs="Times New Roman"/>
          <w:b/>
          <w:bCs/>
          <w:lang w:val="en-US"/>
        </w:rPr>
      </w:pPr>
      <w:r>
        <w:rPr>
          <w:rFonts w:ascii="Times New Roman" w:hAnsi="Times New Roman" w:cs="Times New Roman"/>
          <w:b/>
          <w:bCs/>
          <w:lang w:val="en-US"/>
        </w:rPr>
        <w:t>ALS</w:t>
      </w:r>
    </w:p>
    <w:p w14:paraId="017A3BF5" w14:textId="77777777" w:rsidR="0086187E" w:rsidRDefault="0086187E" w:rsidP="0086187E">
      <w:pPr>
        <w:spacing w:line="480" w:lineRule="auto"/>
        <w:ind w:left="1080"/>
        <w:rPr>
          <w:rFonts w:ascii="Times New Roman" w:hAnsi="Times New Roman" w:cs="Times New Roman"/>
          <w:b/>
          <w:bCs/>
          <w:lang w:val="en-US"/>
        </w:rPr>
      </w:pPr>
      <w:r w:rsidRPr="00F74EF3">
        <w:rPr>
          <w:rFonts w:ascii="Times New Roman" w:hAnsi="Times New Roman" w:cs="Times New Roman"/>
          <w:lang w:val="en-US"/>
        </w:rPr>
        <w:t>(((((((((clinical trial as topic[</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(clinical trial*[Title/Abstract])) OR (Randomized placebo control[Title/Abstract])) OR (</w:t>
      </w:r>
      <w:proofErr w:type="spellStart"/>
      <w:r w:rsidRPr="00F74EF3">
        <w:rPr>
          <w:rFonts w:ascii="Times New Roman" w:hAnsi="Times New Roman" w:cs="Times New Roman"/>
          <w:lang w:val="en-US"/>
        </w:rPr>
        <w:t>Randomised</w:t>
      </w:r>
      <w:proofErr w:type="spellEnd"/>
      <w:r w:rsidRPr="00F74EF3">
        <w:rPr>
          <w:rFonts w:ascii="Times New Roman" w:hAnsi="Times New Roman" w:cs="Times New Roman"/>
          <w:lang w:val="en-US"/>
        </w:rPr>
        <w:t xml:space="preserve"> placebo control[Title/Abstract])) OR (Survey*[Title/Abstract])) OR (Qualitative research[Title/Abstract])) OR (Interview* [Title/Abstract])) OR (Questionnaire* [Title/Abstract])) OR (Focus group* [Title/Abstract])) OR (Participant-observation* [Title/Abstract])) AND (((((((((((attitude to health[</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(participate, refusal to[</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w:t>
      </w:r>
      <w:proofErr w:type="spellStart"/>
      <w:r w:rsidRPr="00F74EF3">
        <w:rPr>
          <w:rFonts w:ascii="Times New Roman" w:hAnsi="Times New Roman" w:cs="Times New Roman"/>
          <w:lang w:val="en-US"/>
        </w:rPr>
        <w:t>participat</w:t>
      </w:r>
      <w:proofErr w:type="spellEnd"/>
      <w:r w:rsidRPr="00F74EF3">
        <w:rPr>
          <w:rFonts w:ascii="Times New Roman" w:hAnsi="Times New Roman" w:cs="Times New Roman"/>
          <w:lang w:val="en-US"/>
        </w:rPr>
        <w:t xml:space="preserve">*[Title/Abstract])) OR (patient perspective*[Title/Abstract])) OR (patient selection*[Title/Abstract])) OR retention [Title/Abstract])) OR (attitude*[Title/Abstract]) OR Recruit* [Title/Abstract] OR </w:t>
      </w:r>
      <w:proofErr w:type="spellStart"/>
      <w:r w:rsidRPr="00F74EF3">
        <w:rPr>
          <w:rFonts w:ascii="Times New Roman" w:hAnsi="Times New Roman" w:cs="Times New Roman"/>
          <w:lang w:val="en-US"/>
        </w:rPr>
        <w:t>Enrol</w:t>
      </w:r>
      <w:proofErr w:type="spellEnd"/>
      <w:r w:rsidRPr="00F74EF3">
        <w:rPr>
          <w:rFonts w:ascii="Times New Roman" w:hAnsi="Times New Roman" w:cs="Times New Roman"/>
          <w:lang w:val="en-US"/>
        </w:rPr>
        <w:t>* [Title/Abstract]) OR Accrual [Title/Abstract]) OR Attrition [Title/Abstract]) AND (((((((Amyotrophic Lateral Sclerosis*[Title/Abstract]) OR (Gehrig*[Title/Abstract])) OR (Charcot Disease[Title/Abstract])) OR (Guam disease[Title/Abstract])) OR (motor neuron disease[</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(Amyotrophic lateral sclerosis[</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(ALS[Title/Abstract]))</w:t>
      </w:r>
    </w:p>
    <w:p w14:paraId="495ADF8C" w14:textId="77777777" w:rsidR="0086187E" w:rsidRPr="005E1A72" w:rsidRDefault="0086187E" w:rsidP="0086187E">
      <w:pPr>
        <w:spacing w:line="480" w:lineRule="auto"/>
        <w:rPr>
          <w:rFonts w:ascii="Times New Roman" w:hAnsi="Times New Roman" w:cs="Times New Roman"/>
          <w:b/>
          <w:bCs/>
          <w:lang w:val="en-US"/>
        </w:rPr>
      </w:pPr>
    </w:p>
    <w:p w14:paraId="3E3EEAE2" w14:textId="77777777" w:rsidR="0086187E" w:rsidRDefault="0086187E" w:rsidP="0086187E">
      <w:pPr>
        <w:pStyle w:val="ListParagraph"/>
        <w:numPr>
          <w:ilvl w:val="1"/>
          <w:numId w:val="11"/>
        </w:numPr>
        <w:spacing w:line="480" w:lineRule="auto"/>
        <w:rPr>
          <w:rFonts w:ascii="Times New Roman" w:hAnsi="Times New Roman" w:cs="Times New Roman"/>
          <w:b/>
          <w:bCs/>
          <w:lang w:val="en-US"/>
        </w:rPr>
      </w:pPr>
      <w:r>
        <w:rPr>
          <w:rFonts w:ascii="Times New Roman" w:hAnsi="Times New Roman" w:cs="Times New Roman"/>
          <w:b/>
          <w:bCs/>
          <w:lang w:val="en-US"/>
        </w:rPr>
        <w:t>Alzheimer’s disease</w:t>
      </w:r>
    </w:p>
    <w:p w14:paraId="0EC5AA0F" w14:textId="77777777" w:rsidR="0086187E" w:rsidRDefault="0086187E" w:rsidP="0086187E">
      <w:pPr>
        <w:spacing w:line="480" w:lineRule="auto"/>
        <w:ind w:left="1080"/>
        <w:rPr>
          <w:rFonts w:ascii="Times New Roman" w:hAnsi="Times New Roman" w:cs="Times New Roman"/>
          <w:b/>
          <w:bCs/>
          <w:lang w:val="en-US"/>
        </w:rPr>
      </w:pPr>
      <w:r w:rsidRPr="00F74EF3">
        <w:rPr>
          <w:rFonts w:ascii="Times New Roman" w:hAnsi="Times New Roman" w:cs="Times New Roman"/>
          <w:lang w:val="en-US"/>
        </w:rPr>
        <w:t>(((((((((clinical trial as topic[</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(clinical trial*[Title/Abstract])) OR (Randomized placebo control[Title/Abstract])) OR (</w:t>
      </w:r>
      <w:proofErr w:type="spellStart"/>
      <w:r w:rsidRPr="00F74EF3">
        <w:rPr>
          <w:rFonts w:ascii="Times New Roman" w:hAnsi="Times New Roman" w:cs="Times New Roman"/>
          <w:lang w:val="en-US"/>
        </w:rPr>
        <w:t>Randomised</w:t>
      </w:r>
      <w:proofErr w:type="spellEnd"/>
      <w:r w:rsidRPr="00F74EF3">
        <w:rPr>
          <w:rFonts w:ascii="Times New Roman" w:hAnsi="Times New Roman" w:cs="Times New Roman"/>
          <w:lang w:val="en-US"/>
        </w:rPr>
        <w:t xml:space="preserve"> placebo control[Title/Abstract])) OR (Survey*[Title/Abstract])) OR (Qualitative research[Title/Abstract])) OR (Interview* [Title/Abstract])) OR (Questionnaire* [Title/Abstract])) OR (Focus group* [Title/Abstract])) OR (Participant-</w:t>
      </w:r>
      <w:r w:rsidRPr="00F74EF3">
        <w:rPr>
          <w:rFonts w:ascii="Times New Roman" w:hAnsi="Times New Roman" w:cs="Times New Roman"/>
          <w:lang w:val="en-US"/>
        </w:rPr>
        <w:lastRenderedPageBreak/>
        <w:t>observation* [Title/Abstract])) AND (((((((((((attitude to health[</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(participate, refusal to[</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w:t>
      </w:r>
      <w:proofErr w:type="spellStart"/>
      <w:r w:rsidRPr="00F74EF3">
        <w:rPr>
          <w:rFonts w:ascii="Times New Roman" w:hAnsi="Times New Roman" w:cs="Times New Roman"/>
          <w:lang w:val="en-US"/>
        </w:rPr>
        <w:t>participat</w:t>
      </w:r>
      <w:proofErr w:type="spellEnd"/>
      <w:r w:rsidRPr="00F74EF3">
        <w:rPr>
          <w:rFonts w:ascii="Times New Roman" w:hAnsi="Times New Roman" w:cs="Times New Roman"/>
          <w:lang w:val="en-US"/>
        </w:rPr>
        <w:t xml:space="preserve">*[Title/Abstract])) OR (patient perspective*[Title/Abstract])) OR (patient selection*[Title/Abstract])) OR retention [Title/Abstract])) OR (attitude*[Title/Abstract]) OR Recruit* [Title/Abstract] OR </w:t>
      </w:r>
      <w:proofErr w:type="spellStart"/>
      <w:r w:rsidRPr="00F74EF3">
        <w:rPr>
          <w:rFonts w:ascii="Times New Roman" w:hAnsi="Times New Roman" w:cs="Times New Roman"/>
          <w:lang w:val="en-US"/>
        </w:rPr>
        <w:t>Enrol</w:t>
      </w:r>
      <w:proofErr w:type="spellEnd"/>
      <w:r w:rsidRPr="00F74EF3">
        <w:rPr>
          <w:rFonts w:ascii="Times New Roman" w:hAnsi="Times New Roman" w:cs="Times New Roman"/>
          <w:lang w:val="en-US"/>
        </w:rPr>
        <w:t>* [Title/Abstract]) OR Accrual [Title/Abstract]) OR Attrition [Title/Abstract])AND ((((((((</w:t>
      </w:r>
      <w:proofErr w:type="spellStart"/>
      <w:r w:rsidRPr="00F74EF3">
        <w:rPr>
          <w:rFonts w:ascii="Times New Roman" w:hAnsi="Times New Roman" w:cs="Times New Roman"/>
          <w:lang w:val="en-US"/>
        </w:rPr>
        <w:t>alzheimer</w:t>
      </w:r>
      <w:proofErr w:type="spellEnd"/>
      <w:r w:rsidRPr="00F74EF3">
        <w:rPr>
          <w:rFonts w:ascii="Times New Roman" w:hAnsi="Times New Roman" w:cs="Times New Roman"/>
          <w:lang w:val="en-US"/>
        </w:rPr>
        <w:t xml:space="preserve"> disease[</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(Alzheimer*[Title/Abstract])) OR (senile dementia[Title/Abstract])) OR (Primary Senile Degenerative Dementia[Title/Abstract])) OR (Presenile Dementia[Title/Abstract])) OR (diffuse cortical sclerosis[Title/Abstract]))</w:t>
      </w:r>
    </w:p>
    <w:p w14:paraId="5019BFA4" w14:textId="77777777" w:rsidR="0086187E" w:rsidRDefault="0086187E" w:rsidP="0086187E">
      <w:pPr>
        <w:spacing w:line="480" w:lineRule="auto"/>
        <w:rPr>
          <w:rFonts w:ascii="Times New Roman" w:hAnsi="Times New Roman" w:cs="Times New Roman"/>
          <w:b/>
          <w:bCs/>
          <w:lang w:val="en-US"/>
        </w:rPr>
      </w:pPr>
    </w:p>
    <w:p w14:paraId="06D9C748" w14:textId="77777777" w:rsidR="0086187E" w:rsidRDefault="0086187E" w:rsidP="0086187E">
      <w:pPr>
        <w:pStyle w:val="ListParagraph"/>
        <w:numPr>
          <w:ilvl w:val="1"/>
          <w:numId w:val="11"/>
        </w:numPr>
        <w:spacing w:line="480" w:lineRule="auto"/>
        <w:rPr>
          <w:rFonts w:ascii="Times New Roman" w:hAnsi="Times New Roman" w:cs="Times New Roman"/>
          <w:b/>
          <w:bCs/>
          <w:lang w:val="en-US"/>
        </w:rPr>
      </w:pPr>
      <w:r>
        <w:rPr>
          <w:rFonts w:ascii="Times New Roman" w:hAnsi="Times New Roman" w:cs="Times New Roman"/>
          <w:b/>
          <w:bCs/>
          <w:lang w:val="en-US"/>
        </w:rPr>
        <w:t>Huntington’s disease</w:t>
      </w:r>
    </w:p>
    <w:p w14:paraId="6BBEBA51" w14:textId="77777777" w:rsidR="0086187E" w:rsidRDefault="0086187E" w:rsidP="0086187E">
      <w:pPr>
        <w:spacing w:line="480" w:lineRule="auto"/>
        <w:ind w:left="1080"/>
        <w:rPr>
          <w:rFonts w:ascii="Times New Roman" w:hAnsi="Times New Roman" w:cs="Times New Roman"/>
          <w:b/>
          <w:bCs/>
          <w:lang w:val="en-US"/>
        </w:rPr>
      </w:pPr>
      <w:r w:rsidRPr="00F74EF3">
        <w:rPr>
          <w:rFonts w:ascii="Times New Roman" w:hAnsi="Times New Roman" w:cs="Times New Roman"/>
          <w:lang w:val="en-US"/>
        </w:rPr>
        <w:t>(((((((((clinical trial as topic[</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(clinical trial*[Title/Abstract])) OR (Randomized placebo control[Title/Abstract])) OR (</w:t>
      </w:r>
      <w:proofErr w:type="spellStart"/>
      <w:r w:rsidRPr="00F74EF3">
        <w:rPr>
          <w:rFonts w:ascii="Times New Roman" w:hAnsi="Times New Roman" w:cs="Times New Roman"/>
          <w:lang w:val="en-US"/>
        </w:rPr>
        <w:t>Randomised</w:t>
      </w:r>
      <w:proofErr w:type="spellEnd"/>
      <w:r w:rsidRPr="00F74EF3">
        <w:rPr>
          <w:rFonts w:ascii="Times New Roman" w:hAnsi="Times New Roman" w:cs="Times New Roman"/>
          <w:lang w:val="en-US"/>
        </w:rPr>
        <w:t xml:space="preserve"> placebo control[Title/Abstract])) OR (Survey*[Title/Abstract])) OR (Qualitative research[Title/Abstract])) OR (Interview* [Title/Abstract])) OR (Questionnaire* [Title/Abstract])) OR (Focus group* [Title/Abstract])) OR (Participant-observation* [Title/Abstract]))AND (((((((((((attitude to health[</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(participate, refusal to[</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w:t>
      </w:r>
      <w:proofErr w:type="spellStart"/>
      <w:r w:rsidRPr="00F74EF3">
        <w:rPr>
          <w:rFonts w:ascii="Times New Roman" w:hAnsi="Times New Roman" w:cs="Times New Roman"/>
          <w:lang w:val="en-US"/>
        </w:rPr>
        <w:t>participat</w:t>
      </w:r>
      <w:proofErr w:type="spellEnd"/>
      <w:r w:rsidRPr="00F74EF3">
        <w:rPr>
          <w:rFonts w:ascii="Times New Roman" w:hAnsi="Times New Roman" w:cs="Times New Roman"/>
          <w:lang w:val="en-US"/>
        </w:rPr>
        <w:t xml:space="preserve">*[Title/Abstract])) OR (patient perspective*[Title/Abstract])) OR (patient selection*[Title/Abstract])) OR retention [Title/Abstract])) OR (attitude*[Title/Abstract]) OR Recruit* [Title/Abstract] OR </w:t>
      </w:r>
      <w:proofErr w:type="spellStart"/>
      <w:r w:rsidRPr="00F74EF3">
        <w:rPr>
          <w:rFonts w:ascii="Times New Roman" w:hAnsi="Times New Roman" w:cs="Times New Roman"/>
          <w:lang w:val="en-US"/>
        </w:rPr>
        <w:t>Enrol</w:t>
      </w:r>
      <w:proofErr w:type="spellEnd"/>
      <w:r w:rsidRPr="00F74EF3">
        <w:rPr>
          <w:rFonts w:ascii="Times New Roman" w:hAnsi="Times New Roman" w:cs="Times New Roman"/>
          <w:lang w:val="en-US"/>
        </w:rPr>
        <w:t>* [Title/Abstract]) OR Accrual [Title/Abstract]) OR Attrition [Title/Abstract])AND (((((</w:t>
      </w:r>
      <w:proofErr w:type="spellStart"/>
      <w:r w:rsidRPr="00F74EF3">
        <w:rPr>
          <w:rFonts w:ascii="Times New Roman" w:hAnsi="Times New Roman" w:cs="Times New Roman"/>
          <w:lang w:val="en-US"/>
        </w:rPr>
        <w:t>huntington</w:t>
      </w:r>
      <w:proofErr w:type="spellEnd"/>
      <w:r w:rsidRPr="00F74EF3">
        <w:rPr>
          <w:rFonts w:ascii="Times New Roman" w:hAnsi="Times New Roman" w:cs="Times New Roman"/>
          <w:lang w:val="en-US"/>
        </w:rPr>
        <w:t xml:space="preserve"> disease[</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w:t>
      </w:r>
      <w:proofErr w:type="spellStart"/>
      <w:r w:rsidRPr="00F74EF3">
        <w:rPr>
          <w:rFonts w:ascii="Times New Roman" w:hAnsi="Times New Roman" w:cs="Times New Roman"/>
          <w:lang w:val="en-US"/>
        </w:rPr>
        <w:t>huntington</w:t>
      </w:r>
      <w:proofErr w:type="spellEnd"/>
      <w:r w:rsidRPr="00F74EF3">
        <w:rPr>
          <w:rFonts w:ascii="Times New Roman" w:hAnsi="Times New Roman" w:cs="Times New Roman"/>
          <w:lang w:val="en-US"/>
        </w:rPr>
        <w:t>*[Title/Abstract])) OR (Chorea*[Title/Abstract])) OR (VEOHD[Title/Abstract])) OR (Woody Guthrie's Disease[Title/Abstract]))</w:t>
      </w:r>
    </w:p>
    <w:p w14:paraId="0EFEB93A" w14:textId="77777777" w:rsidR="0086187E" w:rsidRDefault="0086187E" w:rsidP="0086187E">
      <w:pPr>
        <w:spacing w:line="480" w:lineRule="auto"/>
        <w:ind w:left="1080"/>
        <w:rPr>
          <w:rFonts w:ascii="Times New Roman" w:hAnsi="Times New Roman" w:cs="Times New Roman"/>
          <w:b/>
          <w:bCs/>
          <w:lang w:val="en-US"/>
        </w:rPr>
      </w:pPr>
    </w:p>
    <w:p w14:paraId="5D14AD07" w14:textId="77777777" w:rsidR="0086187E" w:rsidRDefault="0086187E" w:rsidP="0086187E">
      <w:pPr>
        <w:pStyle w:val="ListParagraph"/>
        <w:numPr>
          <w:ilvl w:val="1"/>
          <w:numId w:val="11"/>
        </w:numPr>
        <w:spacing w:line="480" w:lineRule="auto"/>
        <w:rPr>
          <w:rFonts w:ascii="Times New Roman" w:hAnsi="Times New Roman" w:cs="Times New Roman"/>
          <w:b/>
          <w:bCs/>
          <w:lang w:val="en-US"/>
        </w:rPr>
      </w:pPr>
      <w:r>
        <w:rPr>
          <w:rFonts w:ascii="Times New Roman" w:hAnsi="Times New Roman" w:cs="Times New Roman"/>
          <w:b/>
          <w:bCs/>
          <w:lang w:val="en-US"/>
        </w:rPr>
        <w:lastRenderedPageBreak/>
        <w:t>Parkinson’s disease</w:t>
      </w:r>
    </w:p>
    <w:p w14:paraId="7D3EBFE7" w14:textId="77777777" w:rsidR="0086187E" w:rsidRPr="00F74EF3" w:rsidRDefault="0086187E" w:rsidP="0086187E">
      <w:pPr>
        <w:spacing w:line="480" w:lineRule="auto"/>
        <w:ind w:left="1080"/>
        <w:rPr>
          <w:rFonts w:ascii="Times New Roman" w:hAnsi="Times New Roman" w:cs="Times New Roman"/>
          <w:b/>
          <w:bCs/>
          <w:lang w:val="en-US"/>
        </w:rPr>
      </w:pPr>
      <w:r w:rsidRPr="00F74EF3">
        <w:rPr>
          <w:rFonts w:ascii="Times New Roman" w:hAnsi="Times New Roman" w:cs="Times New Roman"/>
          <w:lang w:val="en-US"/>
        </w:rPr>
        <w:t>(((((((((clinical trial as topic[</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(clinical trial*[Title/Abstract])) OR (Randomized placebo control[Title/Abstract])) OR (</w:t>
      </w:r>
      <w:proofErr w:type="spellStart"/>
      <w:r w:rsidRPr="00F74EF3">
        <w:rPr>
          <w:rFonts w:ascii="Times New Roman" w:hAnsi="Times New Roman" w:cs="Times New Roman"/>
          <w:lang w:val="en-US"/>
        </w:rPr>
        <w:t>Randomised</w:t>
      </w:r>
      <w:proofErr w:type="spellEnd"/>
      <w:r w:rsidRPr="00F74EF3">
        <w:rPr>
          <w:rFonts w:ascii="Times New Roman" w:hAnsi="Times New Roman" w:cs="Times New Roman"/>
          <w:lang w:val="en-US"/>
        </w:rPr>
        <w:t xml:space="preserve"> placebo control[Title/Abstract])) OR (Survey*[Title/Abstract])) OR (Qualitative research[Title/Abstract])) OR (Interview* [Title/Abstract])) OR (Questionnaire* [Title/Abstract])) OR (Focus group* [Title/Abstract])) OR (Participant-observation* [Title/Abstract])) AND (((((((((((attitude to health[</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(participate, refusal to[</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w:t>
      </w:r>
      <w:proofErr w:type="spellStart"/>
      <w:r w:rsidRPr="00F74EF3">
        <w:rPr>
          <w:rFonts w:ascii="Times New Roman" w:hAnsi="Times New Roman" w:cs="Times New Roman"/>
          <w:lang w:val="en-US"/>
        </w:rPr>
        <w:t>participat</w:t>
      </w:r>
      <w:proofErr w:type="spellEnd"/>
      <w:r w:rsidRPr="00F74EF3">
        <w:rPr>
          <w:rFonts w:ascii="Times New Roman" w:hAnsi="Times New Roman" w:cs="Times New Roman"/>
          <w:lang w:val="en-US"/>
        </w:rPr>
        <w:t xml:space="preserve">*[Title/Abstract])) OR (patient perspective*[Title/Abstract])) OR (patient selection*[Title/Abstract])) OR retention [Title/Abstract])) OR (attitude*[Title/Abstract]) OR Recruit* [Title/Abstract] OR </w:t>
      </w:r>
      <w:proofErr w:type="spellStart"/>
      <w:r w:rsidRPr="00F74EF3">
        <w:rPr>
          <w:rFonts w:ascii="Times New Roman" w:hAnsi="Times New Roman" w:cs="Times New Roman"/>
          <w:lang w:val="en-US"/>
        </w:rPr>
        <w:t>Enrol</w:t>
      </w:r>
      <w:proofErr w:type="spellEnd"/>
      <w:r w:rsidRPr="00F74EF3">
        <w:rPr>
          <w:rFonts w:ascii="Times New Roman" w:hAnsi="Times New Roman" w:cs="Times New Roman"/>
          <w:lang w:val="en-US"/>
        </w:rPr>
        <w:t>* [Title/Abstract]) OR Accrual [Title/Abstract]) OR Attrition [Title/Abstract])AND ((((((</w:t>
      </w:r>
      <w:proofErr w:type="spellStart"/>
      <w:r w:rsidRPr="00F74EF3">
        <w:rPr>
          <w:rFonts w:ascii="Times New Roman" w:hAnsi="Times New Roman" w:cs="Times New Roman"/>
          <w:lang w:val="en-US"/>
        </w:rPr>
        <w:t>parkinson</w:t>
      </w:r>
      <w:proofErr w:type="spellEnd"/>
      <w:r w:rsidRPr="00F74EF3">
        <w:rPr>
          <w:rFonts w:ascii="Times New Roman" w:hAnsi="Times New Roman" w:cs="Times New Roman"/>
          <w:lang w:val="en-US"/>
        </w:rPr>
        <w:t xml:space="preserve"> disease[</w:t>
      </w:r>
      <w:proofErr w:type="spellStart"/>
      <w:r w:rsidRPr="00F74EF3">
        <w:rPr>
          <w:rFonts w:ascii="Times New Roman" w:hAnsi="Times New Roman" w:cs="Times New Roman"/>
          <w:lang w:val="en-US"/>
        </w:rPr>
        <w:t>MeSH</w:t>
      </w:r>
      <w:proofErr w:type="spellEnd"/>
      <w:r w:rsidRPr="00F74EF3">
        <w:rPr>
          <w:rFonts w:ascii="Times New Roman" w:hAnsi="Times New Roman" w:cs="Times New Roman"/>
          <w:lang w:val="en-US"/>
        </w:rPr>
        <w:t xml:space="preserve"> Terms]) OR (Parkinson*[Title/Abstract])) ) OR (hypokinetic rigid syndrome[Title/Abstract])) OR (paralysis agitans[Title/Abstract])) OR (shaking palsy[Title/Abstract]))</w:t>
      </w:r>
    </w:p>
    <w:p w14:paraId="6B55035E" w14:textId="77777777" w:rsidR="0086187E" w:rsidRDefault="0086187E" w:rsidP="0086187E">
      <w:pPr>
        <w:spacing w:line="480" w:lineRule="auto"/>
        <w:rPr>
          <w:rFonts w:ascii="Times New Roman" w:hAnsi="Times New Roman" w:cs="Times New Roman"/>
          <w:b/>
          <w:bCs/>
          <w:lang w:val="en-US"/>
        </w:rPr>
      </w:pPr>
    </w:p>
    <w:p w14:paraId="376F1021" w14:textId="24FE5FCA" w:rsidR="0086187E" w:rsidRPr="0086187E" w:rsidRDefault="0086187E" w:rsidP="0086187E">
      <w:pPr>
        <w:pStyle w:val="Heading2"/>
        <w:numPr>
          <w:ilvl w:val="0"/>
          <w:numId w:val="11"/>
        </w:numPr>
        <w:spacing w:line="480" w:lineRule="auto"/>
        <w:rPr>
          <w:rFonts w:ascii="Times New Roman" w:hAnsi="Times New Roman" w:cs="Times New Roman"/>
          <w:b/>
          <w:bCs/>
          <w:color w:val="000000" w:themeColor="text1"/>
          <w:sz w:val="24"/>
          <w:szCs w:val="24"/>
          <w:lang w:val="en-US"/>
        </w:rPr>
      </w:pPr>
      <w:bookmarkStart w:id="2" w:name="_Toc147839335"/>
      <w:r w:rsidRPr="0086187E">
        <w:rPr>
          <w:rFonts w:ascii="Times New Roman" w:hAnsi="Times New Roman" w:cs="Times New Roman"/>
          <w:b/>
          <w:bCs/>
          <w:color w:val="000000" w:themeColor="text1"/>
          <w:sz w:val="24"/>
          <w:szCs w:val="24"/>
          <w:lang w:val="en-US"/>
        </w:rPr>
        <w:t>Search terms for EMBASE</w:t>
      </w:r>
      <w:bookmarkEnd w:id="2"/>
    </w:p>
    <w:p w14:paraId="3ACA99E1" w14:textId="77777777" w:rsidR="0086187E" w:rsidRDefault="0086187E" w:rsidP="0086187E">
      <w:pPr>
        <w:pStyle w:val="ListParagraph"/>
        <w:numPr>
          <w:ilvl w:val="1"/>
          <w:numId w:val="11"/>
        </w:numPr>
        <w:spacing w:line="480" w:lineRule="auto"/>
        <w:rPr>
          <w:rFonts w:ascii="Times New Roman" w:hAnsi="Times New Roman" w:cs="Times New Roman"/>
          <w:b/>
          <w:bCs/>
          <w:lang w:val="en-US"/>
        </w:rPr>
      </w:pPr>
      <w:r>
        <w:rPr>
          <w:rFonts w:ascii="Times New Roman" w:hAnsi="Times New Roman" w:cs="Times New Roman"/>
          <w:b/>
          <w:bCs/>
          <w:lang w:val="en-US"/>
        </w:rPr>
        <w:t>Initial search (up to 2022)</w:t>
      </w:r>
    </w:p>
    <w:p w14:paraId="097E290E" w14:textId="77777777" w:rsidR="0086187E" w:rsidRDefault="0086187E" w:rsidP="0086187E">
      <w:pPr>
        <w:pStyle w:val="ListParagraph"/>
        <w:numPr>
          <w:ilvl w:val="2"/>
          <w:numId w:val="11"/>
        </w:numPr>
        <w:spacing w:line="480" w:lineRule="auto"/>
        <w:rPr>
          <w:rFonts w:ascii="Times New Roman" w:hAnsi="Times New Roman" w:cs="Times New Roman"/>
          <w:b/>
          <w:bCs/>
          <w:lang w:val="en-US"/>
        </w:rPr>
      </w:pPr>
      <w:r>
        <w:rPr>
          <w:rFonts w:ascii="Times New Roman" w:hAnsi="Times New Roman" w:cs="Times New Roman"/>
          <w:b/>
          <w:bCs/>
          <w:lang w:val="en-US"/>
        </w:rPr>
        <w:t>ALS</w:t>
      </w:r>
    </w:p>
    <w:p w14:paraId="47F9A92B" w14:textId="77777777" w:rsidR="0086187E" w:rsidRDefault="0086187E" w:rsidP="0086187E">
      <w:pPr>
        <w:spacing w:line="480" w:lineRule="auto"/>
        <w:ind w:left="1980"/>
        <w:rPr>
          <w:rFonts w:ascii="Times New Roman" w:hAnsi="Times New Roman" w:cs="Times New Roman"/>
          <w:lang w:val="en-US"/>
        </w:rPr>
      </w:pPr>
      <w:r w:rsidRPr="00F74EF3">
        <w:rPr>
          <w:rFonts w:ascii="Times New Roman" w:hAnsi="Times New Roman" w:cs="Times New Roman"/>
          <w:lang w:val="en-US"/>
        </w:rPr>
        <w:t>('clinical trial (topic)'/exp</w:t>
      </w:r>
      <w:r w:rsidRPr="00F74EF3" w:rsidDel="0015269F">
        <w:rPr>
          <w:rFonts w:ascii="Times New Roman" w:hAnsi="Times New Roman" w:cs="Times New Roman"/>
          <w:lang w:val="en-US"/>
        </w:rPr>
        <w:t xml:space="preserve"> </w:t>
      </w:r>
      <w:r w:rsidRPr="00F74EF3">
        <w:rPr>
          <w:rFonts w:ascii="Times New Roman" w:hAnsi="Times New Roman" w:cs="Times New Roman"/>
          <w:lang w:val="en-US"/>
        </w:rPr>
        <w:t>OR 'clinical trial*':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'Randomized placebo control':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w:t>
      </w:r>
      <w:proofErr w:type="spellStart"/>
      <w:r w:rsidRPr="00F74EF3">
        <w:rPr>
          <w:rFonts w:ascii="Times New Roman" w:hAnsi="Times New Roman" w:cs="Times New Roman"/>
          <w:lang w:val="en-US"/>
        </w:rPr>
        <w:t>Randomised</w:t>
      </w:r>
      <w:proofErr w:type="spellEnd"/>
      <w:r w:rsidRPr="00F74EF3">
        <w:rPr>
          <w:rFonts w:ascii="Times New Roman" w:hAnsi="Times New Roman" w:cs="Times New Roman"/>
          <w:lang w:val="en-US"/>
        </w:rPr>
        <w:t xml:space="preserve"> placebo control':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'Survey*':</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'Qualitative research':</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'Interview*':</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'Questionnaire*':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w:t>
      </w:r>
      <w:r w:rsidRPr="00F74EF3">
        <w:rPr>
          <w:rFonts w:ascii="Times New Roman" w:hAnsi="Times New Roman" w:cs="Times New Roman"/>
          <w:lang w:val="en-US"/>
        </w:rPr>
        <w:br/>
        <w:t>'Focus group*':</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'participant observation*':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AND ('attitude to health'/exp OR 'refusal to participate'/exp OR '</w:t>
      </w:r>
      <w:proofErr w:type="spellStart"/>
      <w:r w:rsidRPr="00F74EF3">
        <w:rPr>
          <w:rFonts w:ascii="Times New Roman" w:hAnsi="Times New Roman" w:cs="Times New Roman"/>
          <w:lang w:val="en-US"/>
        </w:rPr>
        <w:t>participat</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'patient perspective*':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'patient </w:t>
      </w:r>
      <w:r w:rsidRPr="00F74EF3">
        <w:rPr>
          <w:rFonts w:ascii="Times New Roman" w:hAnsi="Times New Roman" w:cs="Times New Roman"/>
          <w:lang w:val="en-US"/>
        </w:rPr>
        <w:lastRenderedPageBreak/>
        <w:t>selection':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'retention':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'attitude*':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'recruit*':</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'Attrition':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w:t>
      </w:r>
      <w:proofErr w:type="spellStart"/>
      <w:r w:rsidRPr="00F74EF3">
        <w:rPr>
          <w:rFonts w:ascii="Times New Roman" w:hAnsi="Times New Roman" w:cs="Times New Roman"/>
          <w:lang w:val="en-US"/>
        </w:rPr>
        <w:t>enrol</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xml:space="preserve"> OR 'Accrual':</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AND ('amyotrophic lateral sclerosis':</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'amyotrophic lateral sclerosis'/exp  OR 'motor neuron disease'/exp OR 'motor neuron disease':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AND ([</w:t>
      </w:r>
      <w:proofErr w:type="spellStart"/>
      <w:r w:rsidRPr="00F74EF3">
        <w:rPr>
          <w:rFonts w:ascii="Times New Roman" w:hAnsi="Times New Roman" w:cs="Times New Roman"/>
          <w:lang w:val="en-US"/>
        </w:rPr>
        <w:t>embase</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lim</w:t>
      </w:r>
      <w:proofErr w:type="spellEnd"/>
      <w:r w:rsidRPr="00F74EF3">
        <w:rPr>
          <w:rFonts w:ascii="Times New Roman" w:hAnsi="Times New Roman" w:cs="Times New Roman"/>
          <w:lang w:val="en-US"/>
        </w:rPr>
        <w:t xml:space="preserve"> NOT 'conference abstract'/it) AND [01-01-2000]/</w:t>
      </w:r>
      <w:proofErr w:type="spellStart"/>
      <w:r w:rsidRPr="00F74EF3">
        <w:rPr>
          <w:rFonts w:ascii="Times New Roman" w:hAnsi="Times New Roman" w:cs="Times New Roman"/>
          <w:lang w:val="en-US"/>
        </w:rPr>
        <w:t>sd</w:t>
      </w:r>
      <w:proofErr w:type="spellEnd"/>
      <w:r w:rsidRPr="00F74EF3">
        <w:rPr>
          <w:rFonts w:ascii="Times New Roman" w:hAnsi="Times New Roman" w:cs="Times New Roman"/>
          <w:lang w:val="en-US"/>
        </w:rPr>
        <w:t xml:space="preserve"> NOT [20-01-2022]/</w:t>
      </w:r>
      <w:proofErr w:type="spellStart"/>
      <w:r w:rsidRPr="00F74EF3">
        <w:rPr>
          <w:rFonts w:ascii="Times New Roman" w:hAnsi="Times New Roman" w:cs="Times New Roman"/>
          <w:lang w:val="en-US"/>
        </w:rPr>
        <w:t>sd</w:t>
      </w:r>
      <w:proofErr w:type="spellEnd"/>
    </w:p>
    <w:p w14:paraId="4FDBC178" w14:textId="77777777" w:rsidR="0086187E" w:rsidRPr="00C53116" w:rsidRDefault="0086187E" w:rsidP="0086187E">
      <w:pPr>
        <w:spacing w:line="480" w:lineRule="auto"/>
        <w:ind w:left="1980"/>
        <w:rPr>
          <w:rFonts w:ascii="Times New Roman" w:hAnsi="Times New Roman" w:cs="Times New Roman"/>
          <w:lang w:val="en-US"/>
        </w:rPr>
      </w:pPr>
    </w:p>
    <w:p w14:paraId="3C99F32F" w14:textId="77777777" w:rsidR="0086187E" w:rsidRPr="00F74EF3" w:rsidRDefault="0086187E" w:rsidP="0086187E">
      <w:pPr>
        <w:pStyle w:val="ListParagraph"/>
        <w:numPr>
          <w:ilvl w:val="2"/>
          <w:numId w:val="11"/>
        </w:numPr>
        <w:spacing w:line="480" w:lineRule="auto"/>
        <w:rPr>
          <w:rFonts w:ascii="Times New Roman" w:hAnsi="Times New Roman" w:cs="Times New Roman"/>
          <w:b/>
          <w:bCs/>
          <w:lang w:val="en-US"/>
        </w:rPr>
      </w:pPr>
      <w:r w:rsidRPr="00F74EF3">
        <w:rPr>
          <w:rFonts w:ascii="Times New Roman" w:hAnsi="Times New Roman" w:cs="Times New Roman"/>
          <w:b/>
          <w:bCs/>
          <w:lang w:val="en-US"/>
        </w:rPr>
        <w:t>Alzheimer’s disease</w:t>
      </w:r>
    </w:p>
    <w:p w14:paraId="79131CB3" w14:textId="77777777" w:rsidR="0086187E" w:rsidRDefault="0086187E" w:rsidP="0086187E">
      <w:pPr>
        <w:spacing w:line="480" w:lineRule="auto"/>
        <w:ind w:left="1980"/>
        <w:rPr>
          <w:rFonts w:ascii="Times New Roman" w:hAnsi="Times New Roman" w:cs="Times New Roman"/>
          <w:lang w:val="en-US"/>
        </w:rPr>
      </w:pPr>
      <w:r w:rsidRPr="00F74EF3">
        <w:rPr>
          <w:rFonts w:ascii="Times New Roman" w:hAnsi="Times New Roman" w:cs="Times New Roman"/>
          <w:lang w:val="en-US"/>
        </w:rPr>
        <w:t>('clinical trial (topic)'/exp</w:t>
      </w:r>
      <w:r w:rsidRPr="00F74EF3" w:rsidDel="0015269F">
        <w:rPr>
          <w:rFonts w:ascii="Times New Roman" w:hAnsi="Times New Roman" w:cs="Times New Roman"/>
          <w:lang w:val="en-US"/>
        </w:rPr>
        <w:t xml:space="preserve"> </w:t>
      </w:r>
      <w:r w:rsidRPr="00F74EF3">
        <w:rPr>
          <w:rFonts w:ascii="Times New Roman" w:hAnsi="Times New Roman" w:cs="Times New Roman"/>
          <w:lang w:val="en-US"/>
        </w:rPr>
        <w:t>OR 'clinical trial*':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'Randomized placebo control':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w:t>
      </w:r>
      <w:proofErr w:type="spellStart"/>
      <w:r w:rsidRPr="00F74EF3">
        <w:rPr>
          <w:rFonts w:ascii="Times New Roman" w:hAnsi="Times New Roman" w:cs="Times New Roman"/>
          <w:lang w:val="en-US"/>
        </w:rPr>
        <w:t>Randomised</w:t>
      </w:r>
      <w:proofErr w:type="spellEnd"/>
      <w:r w:rsidRPr="00F74EF3">
        <w:rPr>
          <w:rFonts w:ascii="Times New Roman" w:hAnsi="Times New Roman" w:cs="Times New Roman"/>
          <w:lang w:val="en-US"/>
        </w:rPr>
        <w:t xml:space="preserve"> placebo control':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'Survey*':</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'Qualitative research':</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'Interview*':</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'Questionnaire*':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'Focus group*':</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'participant observation*':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AND ('attitude to health'/exp OR 'refusal to participate'/exp OR '</w:t>
      </w:r>
      <w:proofErr w:type="spellStart"/>
      <w:r w:rsidRPr="00F74EF3">
        <w:rPr>
          <w:rFonts w:ascii="Times New Roman" w:hAnsi="Times New Roman" w:cs="Times New Roman"/>
          <w:lang w:val="en-US"/>
        </w:rPr>
        <w:t>participat</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'patient perspective*':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'patient selection':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'retention':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'attitude*':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'recruit*':</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'Attrition':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w:t>
      </w:r>
      <w:proofErr w:type="spellStart"/>
      <w:r w:rsidRPr="00F74EF3">
        <w:rPr>
          <w:rFonts w:ascii="Times New Roman" w:hAnsi="Times New Roman" w:cs="Times New Roman"/>
          <w:lang w:val="en-US"/>
        </w:rPr>
        <w:t>enrol</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xml:space="preserve"> OR 'Accrual':</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AND ('</w:t>
      </w:r>
      <w:proofErr w:type="spellStart"/>
      <w:r w:rsidRPr="00F74EF3">
        <w:rPr>
          <w:rFonts w:ascii="Times New Roman" w:hAnsi="Times New Roman" w:cs="Times New Roman"/>
          <w:lang w:val="en-US"/>
        </w:rPr>
        <w:t>alzheimer</w:t>
      </w:r>
      <w:proofErr w:type="spellEnd"/>
      <w:r w:rsidRPr="00F74EF3">
        <w:rPr>
          <w:rFonts w:ascii="Times New Roman" w:hAnsi="Times New Roman" w:cs="Times New Roman"/>
          <w:lang w:val="en-US"/>
        </w:rPr>
        <w:t xml:space="preserve"> disease'/exp OR 'Alzheimer*':</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xml:space="preserve"> OR 'senile dementia*':</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'Presenile Dementia':</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'Primary Senile Degenerative Dementia':</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xml:space="preserve"> OR 'diffuse cortical sclerosis':</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AND ([</w:t>
      </w:r>
      <w:proofErr w:type="spellStart"/>
      <w:r w:rsidRPr="00F74EF3">
        <w:rPr>
          <w:rFonts w:ascii="Times New Roman" w:hAnsi="Times New Roman" w:cs="Times New Roman"/>
          <w:lang w:val="en-US"/>
        </w:rPr>
        <w:t>embase</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lim</w:t>
      </w:r>
      <w:proofErr w:type="spellEnd"/>
      <w:r w:rsidRPr="00F74EF3">
        <w:rPr>
          <w:rFonts w:ascii="Times New Roman" w:hAnsi="Times New Roman" w:cs="Times New Roman"/>
          <w:lang w:val="en-US"/>
        </w:rPr>
        <w:t xml:space="preserve"> NOT 'conference abstract'/it) AND [01-01-2000]/</w:t>
      </w:r>
      <w:proofErr w:type="spellStart"/>
      <w:r w:rsidRPr="00F74EF3">
        <w:rPr>
          <w:rFonts w:ascii="Times New Roman" w:hAnsi="Times New Roman" w:cs="Times New Roman"/>
          <w:lang w:val="en-US"/>
        </w:rPr>
        <w:t>sd</w:t>
      </w:r>
      <w:proofErr w:type="spellEnd"/>
      <w:r w:rsidRPr="00F74EF3">
        <w:rPr>
          <w:rFonts w:ascii="Times New Roman" w:hAnsi="Times New Roman" w:cs="Times New Roman"/>
          <w:lang w:val="en-US"/>
        </w:rPr>
        <w:t xml:space="preserve"> NOT [20-01-2022]/</w:t>
      </w:r>
      <w:proofErr w:type="spellStart"/>
      <w:r w:rsidRPr="00F74EF3">
        <w:rPr>
          <w:rFonts w:ascii="Times New Roman" w:hAnsi="Times New Roman" w:cs="Times New Roman"/>
          <w:lang w:val="en-US"/>
        </w:rPr>
        <w:t>sd</w:t>
      </w:r>
      <w:proofErr w:type="spellEnd"/>
    </w:p>
    <w:p w14:paraId="6D40FBEE" w14:textId="77777777" w:rsidR="0086187E" w:rsidRPr="00F74EF3" w:rsidRDefault="0086187E" w:rsidP="0086187E">
      <w:pPr>
        <w:spacing w:line="480" w:lineRule="auto"/>
        <w:rPr>
          <w:rFonts w:ascii="Times New Roman" w:hAnsi="Times New Roman" w:cs="Times New Roman"/>
          <w:b/>
          <w:bCs/>
          <w:lang w:val="en-US"/>
        </w:rPr>
      </w:pPr>
    </w:p>
    <w:p w14:paraId="710DD1DE" w14:textId="77777777" w:rsidR="0086187E" w:rsidRPr="00F74EF3" w:rsidRDefault="0086187E" w:rsidP="0086187E">
      <w:pPr>
        <w:pStyle w:val="ListParagraph"/>
        <w:numPr>
          <w:ilvl w:val="2"/>
          <w:numId w:val="11"/>
        </w:numPr>
        <w:spacing w:line="480" w:lineRule="auto"/>
        <w:rPr>
          <w:rFonts w:ascii="Times New Roman" w:hAnsi="Times New Roman" w:cs="Times New Roman"/>
          <w:b/>
          <w:bCs/>
          <w:lang w:val="en-US"/>
        </w:rPr>
      </w:pPr>
      <w:r w:rsidRPr="00F74EF3">
        <w:rPr>
          <w:rFonts w:ascii="Times New Roman" w:hAnsi="Times New Roman" w:cs="Times New Roman"/>
          <w:b/>
          <w:bCs/>
          <w:lang w:val="en-US"/>
        </w:rPr>
        <w:t>Huntington’s disease</w:t>
      </w:r>
    </w:p>
    <w:p w14:paraId="3A392DF5" w14:textId="77777777" w:rsidR="0086187E" w:rsidRPr="00F74EF3" w:rsidRDefault="0086187E" w:rsidP="0086187E">
      <w:pPr>
        <w:spacing w:line="480" w:lineRule="auto"/>
        <w:ind w:left="1980"/>
        <w:rPr>
          <w:rFonts w:ascii="Times New Roman" w:hAnsi="Times New Roman" w:cs="Times New Roman"/>
          <w:b/>
          <w:bCs/>
          <w:lang w:val="en-US"/>
        </w:rPr>
      </w:pPr>
      <w:r w:rsidRPr="00F74EF3">
        <w:rPr>
          <w:rFonts w:ascii="Times New Roman" w:hAnsi="Times New Roman" w:cs="Times New Roman"/>
          <w:lang w:val="en-US"/>
        </w:rPr>
        <w:lastRenderedPageBreak/>
        <w:t>('clinical trial (topic)'/exp</w:t>
      </w:r>
      <w:r w:rsidRPr="00F74EF3" w:rsidDel="0015269F">
        <w:rPr>
          <w:rFonts w:ascii="Times New Roman" w:hAnsi="Times New Roman" w:cs="Times New Roman"/>
          <w:lang w:val="en-US"/>
        </w:rPr>
        <w:t xml:space="preserve"> </w:t>
      </w:r>
      <w:r w:rsidRPr="00F74EF3">
        <w:rPr>
          <w:rFonts w:ascii="Times New Roman" w:hAnsi="Times New Roman" w:cs="Times New Roman"/>
          <w:lang w:val="en-US"/>
        </w:rPr>
        <w:t>OR 'clinical trial*':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'Randomized placebo control':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w:t>
      </w:r>
      <w:proofErr w:type="spellStart"/>
      <w:r w:rsidRPr="00F74EF3">
        <w:rPr>
          <w:rFonts w:ascii="Times New Roman" w:hAnsi="Times New Roman" w:cs="Times New Roman"/>
          <w:lang w:val="en-US"/>
        </w:rPr>
        <w:t>Randomised</w:t>
      </w:r>
      <w:proofErr w:type="spellEnd"/>
      <w:r w:rsidRPr="00F74EF3">
        <w:rPr>
          <w:rFonts w:ascii="Times New Roman" w:hAnsi="Times New Roman" w:cs="Times New Roman"/>
          <w:lang w:val="en-US"/>
        </w:rPr>
        <w:t xml:space="preserve"> placebo control':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'Survey*':</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'Qualitative research':</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'Interview*':</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'Questionnaire*':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'Focus group*':</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'participant observation*':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AND ('attitude to health'/exp OR 'refusal to participate'/exp OR '</w:t>
      </w:r>
      <w:proofErr w:type="spellStart"/>
      <w:r w:rsidRPr="00F74EF3">
        <w:rPr>
          <w:rFonts w:ascii="Times New Roman" w:hAnsi="Times New Roman" w:cs="Times New Roman"/>
          <w:lang w:val="en-US"/>
        </w:rPr>
        <w:t>participat</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'patient perspective*':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'patient selection':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'retention':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'attitude*':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'recruit*':</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'Attrition':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w:t>
      </w:r>
      <w:proofErr w:type="spellStart"/>
      <w:r w:rsidRPr="00F74EF3">
        <w:rPr>
          <w:rFonts w:ascii="Times New Roman" w:hAnsi="Times New Roman" w:cs="Times New Roman"/>
          <w:lang w:val="en-US"/>
        </w:rPr>
        <w:t>enrol</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xml:space="preserve"> OR 'Accrual':</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w:t>
      </w:r>
      <w:r w:rsidRPr="00F74EF3">
        <w:rPr>
          <w:rFonts w:ascii="Times New Roman" w:hAnsi="Times New Roman" w:cs="Times New Roman"/>
          <w:b/>
          <w:bCs/>
          <w:lang w:val="en-US"/>
        </w:rPr>
        <w:t xml:space="preserve"> </w:t>
      </w:r>
      <w:r w:rsidRPr="00F74EF3">
        <w:rPr>
          <w:rFonts w:ascii="Times New Roman" w:hAnsi="Times New Roman" w:cs="Times New Roman"/>
          <w:lang w:val="en-US"/>
        </w:rPr>
        <w:t>AND ('Huntington chorea'/exp OR 'Huntington*':</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AND ([</w:t>
      </w:r>
      <w:proofErr w:type="spellStart"/>
      <w:r w:rsidRPr="00F74EF3">
        <w:rPr>
          <w:rFonts w:ascii="Times New Roman" w:hAnsi="Times New Roman" w:cs="Times New Roman"/>
          <w:lang w:val="en-US"/>
        </w:rPr>
        <w:t>embase</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lim</w:t>
      </w:r>
      <w:proofErr w:type="spellEnd"/>
      <w:r w:rsidRPr="00F74EF3">
        <w:rPr>
          <w:rFonts w:ascii="Times New Roman" w:hAnsi="Times New Roman" w:cs="Times New Roman"/>
          <w:lang w:val="en-US"/>
        </w:rPr>
        <w:t xml:space="preserve"> NOT 'conference abstract'/it) AND [01-01-2000]/</w:t>
      </w:r>
      <w:proofErr w:type="spellStart"/>
      <w:r w:rsidRPr="00F74EF3">
        <w:rPr>
          <w:rFonts w:ascii="Times New Roman" w:hAnsi="Times New Roman" w:cs="Times New Roman"/>
          <w:lang w:val="en-US"/>
        </w:rPr>
        <w:t>sd</w:t>
      </w:r>
      <w:proofErr w:type="spellEnd"/>
      <w:r w:rsidRPr="00F74EF3">
        <w:rPr>
          <w:rFonts w:ascii="Times New Roman" w:hAnsi="Times New Roman" w:cs="Times New Roman"/>
          <w:lang w:val="en-US"/>
        </w:rPr>
        <w:t xml:space="preserve"> NOT [20-01-2022]/</w:t>
      </w:r>
      <w:proofErr w:type="spellStart"/>
      <w:r w:rsidRPr="00F74EF3">
        <w:rPr>
          <w:rFonts w:ascii="Times New Roman" w:hAnsi="Times New Roman" w:cs="Times New Roman"/>
          <w:lang w:val="en-US"/>
        </w:rPr>
        <w:t>sd</w:t>
      </w:r>
      <w:proofErr w:type="spellEnd"/>
    </w:p>
    <w:p w14:paraId="3EA4D0AB" w14:textId="77777777" w:rsidR="0086187E" w:rsidRPr="00F74EF3" w:rsidRDefault="0086187E" w:rsidP="0086187E">
      <w:pPr>
        <w:pStyle w:val="ListParagraph"/>
        <w:spacing w:line="480" w:lineRule="auto"/>
        <w:ind w:left="2160"/>
        <w:rPr>
          <w:rFonts w:ascii="Times New Roman" w:hAnsi="Times New Roman" w:cs="Times New Roman"/>
          <w:lang w:val="en-US"/>
        </w:rPr>
      </w:pPr>
    </w:p>
    <w:p w14:paraId="53E60098" w14:textId="77777777" w:rsidR="0086187E" w:rsidRDefault="0086187E" w:rsidP="0086187E">
      <w:pPr>
        <w:pStyle w:val="ListParagraph"/>
        <w:numPr>
          <w:ilvl w:val="2"/>
          <w:numId w:val="11"/>
        </w:numPr>
        <w:spacing w:line="480" w:lineRule="auto"/>
        <w:rPr>
          <w:rFonts w:ascii="Times New Roman" w:hAnsi="Times New Roman" w:cs="Times New Roman"/>
          <w:b/>
          <w:bCs/>
          <w:lang w:val="en-US"/>
        </w:rPr>
      </w:pPr>
      <w:r>
        <w:rPr>
          <w:rFonts w:ascii="Times New Roman" w:hAnsi="Times New Roman" w:cs="Times New Roman"/>
          <w:b/>
          <w:bCs/>
          <w:lang w:val="en-US"/>
        </w:rPr>
        <w:t>Parkinson’s disease</w:t>
      </w:r>
    </w:p>
    <w:p w14:paraId="39B1A435" w14:textId="77777777" w:rsidR="0086187E" w:rsidRDefault="0086187E" w:rsidP="0086187E">
      <w:pPr>
        <w:spacing w:line="480" w:lineRule="auto"/>
        <w:ind w:left="1980"/>
        <w:rPr>
          <w:rFonts w:ascii="Times New Roman" w:hAnsi="Times New Roman" w:cs="Times New Roman"/>
          <w:b/>
          <w:bCs/>
          <w:lang w:val="en-US"/>
        </w:rPr>
      </w:pPr>
      <w:r w:rsidRPr="00F74EF3">
        <w:rPr>
          <w:rFonts w:ascii="Times New Roman" w:hAnsi="Times New Roman" w:cs="Times New Roman"/>
          <w:lang w:val="en-US"/>
        </w:rPr>
        <w:t>('clinical trial (topic)'/exp</w:t>
      </w:r>
      <w:r w:rsidRPr="00F74EF3" w:rsidDel="0015269F">
        <w:rPr>
          <w:rFonts w:ascii="Times New Roman" w:hAnsi="Times New Roman" w:cs="Times New Roman"/>
          <w:lang w:val="en-US"/>
        </w:rPr>
        <w:t xml:space="preserve"> </w:t>
      </w:r>
      <w:r w:rsidRPr="00F74EF3">
        <w:rPr>
          <w:rFonts w:ascii="Times New Roman" w:hAnsi="Times New Roman" w:cs="Times New Roman"/>
          <w:lang w:val="en-US"/>
        </w:rPr>
        <w:t>OR 'clinical trial*':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'Randomized placebo control':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w:t>
      </w:r>
      <w:proofErr w:type="spellStart"/>
      <w:r w:rsidRPr="00F74EF3">
        <w:rPr>
          <w:rFonts w:ascii="Times New Roman" w:hAnsi="Times New Roman" w:cs="Times New Roman"/>
          <w:lang w:val="en-US"/>
        </w:rPr>
        <w:t>Randomised</w:t>
      </w:r>
      <w:proofErr w:type="spellEnd"/>
      <w:r w:rsidRPr="00F74EF3">
        <w:rPr>
          <w:rFonts w:ascii="Times New Roman" w:hAnsi="Times New Roman" w:cs="Times New Roman"/>
          <w:lang w:val="en-US"/>
        </w:rPr>
        <w:t xml:space="preserve"> placebo control':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'Survey*':</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'Qualitative research':</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'Interview*':</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'Questionnaire*':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w:t>
      </w:r>
      <w:r w:rsidRPr="00F74EF3">
        <w:rPr>
          <w:rFonts w:ascii="Times New Roman" w:hAnsi="Times New Roman" w:cs="Times New Roman"/>
          <w:lang w:val="en-US"/>
        </w:rPr>
        <w:br/>
        <w:t>'Focus group*':</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'participant observation*':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AND ('attitude to health'/exp OR 'refusal to participate'/exp OR '</w:t>
      </w:r>
      <w:proofErr w:type="spellStart"/>
      <w:r w:rsidRPr="00F74EF3">
        <w:rPr>
          <w:rFonts w:ascii="Times New Roman" w:hAnsi="Times New Roman" w:cs="Times New Roman"/>
          <w:lang w:val="en-US"/>
        </w:rPr>
        <w:t>participat</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'patient perspective*':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'patient selection':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'retention':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'attitude*':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'recruit*':</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'Attrition':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w:t>
      </w:r>
      <w:proofErr w:type="spellStart"/>
      <w:r w:rsidRPr="00F74EF3">
        <w:rPr>
          <w:rFonts w:ascii="Times New Roman" w:hAnsi="Times New Roman" w:cs="Times New Roman"/>
          <w:lang w:val="en-US"/>
        </w:rPr>
        <w:t>enrol</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xml:space="preserve"> OR 'Accrual':</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xml:space="preserve">) AND ('Parkinson disease'/exp OR </w:t>
      </w:r>
      <w:r w:rsidRPr="00F74EF3">
        <w:rPr>
          <w:rFonts w:ascii="Times New Roman" w:hAnsi="Times New Roman" w:cs="Times New Roman"/>
          <w:lang w:val="en-US"/>
        </w:rPr>
        <w:lastRenderedPageBreak/>
        <w:t>'</w:t>
      </w:r>
      <w:proofErr w:type="spellStart"/>
      <w:r w:rsidRPr="00F74EF3">
        <w:rPr>
          <w:rFonts w:ascii="Times New Roman" w:hAnsi="Times New Roman" w:cs="Times New Roman"/>
          <w:lang w:val="en-US"/>
        </w:rPr>
        <w:t>parkinson</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AND ([</w:t>
      </w:r>
      <w:proofErr w:type="spellStart"/>
      <w:r w:rsidRPr="00F74EF3">
        <w:rPr>
          <w:rFonts w:ascii="Times New Roman" w:hAnsi="Times New Roman" w:cs="Times New Roman"/>
          <w:lang w:val="en-US"/>
        </w:rPr>
        <w:t>embase</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lim</w:t>
      </w:r>
      <w:proofErr w:type="spellEnd"/>
      <w:r w:rsidRPr="00F74EF3">
        <w:rPr>
          <w:rFonts w:ascii="Times New Roman" w:hAnsi="Times New Roman" w:cs="Times New Roman"/>
          <w:lang w:val="en-US"/>
        </w:rPr>
        <w:t xml:space="preserve"> NOT 'conference abstract'/it) AND [01-01-2000]/</w:t>
      </w:r>
      <w:proofErr w:type="spellStart"/>
      <w:r w:rsidRPr="00F74EF3">
        <w:rPr>
          <w:rFonts w:ascii="Times New Roman" w:hAnsi="Times New Roman" w:cs="Times New Roman"/>
          <w:lang w:val="en-US"/>
        </w:rPr>
        <w:t>sd</w:t>
      </w:r>
      <w:proofErr w:type="spellEnd"/>
      <w:r w:rsidRPr="00F74EF3">
        <w:rPr>
          <w:rFonts w:ascii="Times New Roman" w:hAnsi="Times New Roman" w:cs="Times New Roman"/>
          <w:lang w:val="en-US"/>
        </w:rPr>
        <w:t xml:space="preserve"> NOT [20-01-2022]/</w:t>
      </w:r>
      <w:proofErr w:type="spellStart"/>
      <w:r w:rsidRPr="00F74EF3">
        <w:rPr>
          <w:rFonts w:ascii="Times New Roman" w:hAnsi="Times New Roman" w:cs="Times New Roman"/>
          <w:lang w:val="en-US"/>
        </w:rPr>
        <w:t>sd</w:t>
      </w:r>
      <w:proofErr w:type="spellEnd"/>
    </w:p>
    <w:p w14:paraId="6EF548B0" w14:textId="77777777" w:rsidR="0086187E" w:rsidRDefault="0086187E" w:rsidP="0086187E">
      <w:pPr>
        <w:spacing w:line="480" w:lineRule="auto"/>
        <w:ind w:left="1980"/>
        <w:rPr>
          <w:rFonts w:ascii="Times New Roman" w:hAnsi="Times New Roman" w:cs="Times New Roman"/>
          <w:b/>
          <w:bCs/>
          <w:lang w:val="en-US"/>
        </w:rPr>
      </w:pPr>
    </w:p>
    <w:p w14:paraId="52F2740F" w14:textId="77777777" w:rsidR="0086187E" w:rsidRDefault="0086187E" w:rsidP="0086187E">
      <w:pPr>
        <w:pStyle w:val="ListParagraph"/>
        <w:numPr>
          <w:ilvl w:val="1"/>
          <w:numId w:val="11"/>
        </w:numPr>
        <w:spacing w:line="480" w:lineRule="auto"/>
        <w:rPr>
          <w:rFonts w:ascii="Times New Roman" w:hAnsi="Times New Roman" w:cs="Times New Roman"/>
          <w:b/>
          <w:bCs/>
          <w:lang w:val="en-US"/>
        </w:rPr>
      </w:pPr>
      <w:r>
        <w:rPr>
          <w:rFonts w:ascii="Times New Roman" w:hAnsi="Times New Roman" w:cs="Times New Roman"/>
          <w:b/>
          <w:bCs/>
          <w:lang w:val="en-US"/>
        </w:rPr>
        <w:t>Updated search (January 2022 – May 2023)</w:t>
      </w:r>
    </w:p>
    <w:p w14:paraId="3A5B417C" w14:textId="77777777" w:rsidR="0086187E" w:rsidRDefault="0086187E" w:rsidP="0086187E">
      <w:pPr>
        <w:pStyle w:val="ListParagraph"/>
        <w:numPr>
          <w:ilvl w:val="2"/>
          <w:numId w:val="11"/>
        </w:numPr>
        <w:spacing w:line="480" w:lineRule="auto"/>
        <w:rPr>
          <w:rFonts w:ascii="Times New Roman" w:hAnsi="Times New Roman" w:cs="Times New Roman"/>
          <w:b/>
          <w:bCs/>
          <w:lang w:val="en-US"/>
        </w:rPr>
      </w:pPr>
      <w:r>
        <w:rPr>
          <w:rFonts w:ascii="Times New Roman" w:hAnsi="Times New Roman" w:cs="Times New Roman"/>
          <w:b/>
          <w:bCs/>
          <w:lang w:val="en-US"/>
        </w:rPr>
        <w:t>ALS</w:t>
      </w:r>
    </w:p>
    <w:p w14:paraId="59EC0A50" w14:textId="77777777" w:rsidR="0086187E" w:rsidRPr="00F74EF3" w:rsidRDefault="0086187E" w:rsidP="0086187E">
      <w:pPr>
        <w:spacing w:line="480" w:lineRule="auto"/>
        <w:ind w:left="1980"/>
        <w:rPr>
          <w:rFonts w:ascii="Times New Roman" w:hAnsi="Times New Roman" w:cs="Times New Roman"/>
          <w:b/>
          <w:bCs/>
          <w:lang w:val="en-US"/>
        </w:rPr>
      </w:pPr>
      <w:r w:rsidRPr="00F74EF3">
        <w:rPr>
          <w:rFonts w:ascii="Times New Roman" w:hAnsi="Times New Roman" w:cs="Times New Roman"/>
          <w:lang w:val="en-US"/>
        </w:rPr>
        <w:t>('clinical trial (topic)'/exp</w:t>
      </w:r>
      <w:r w:rsidRPr="00F74EF3" w:rsidDel="0015269F">
        <w:rPr>
          <w:rFonts w:ascii="Times New Roman" w:hAnsi="Times New Roman" w:cs="Times New Roman"/>
          <w:lang w:val="en-US"/>
        </w:rPr>
        <w:t xml:space="preserve"> </w:t>
      </w:r>
      <w:r w:rsidRPr="00F74EF3">
        <w:rPr>
          <w:rFonts w:ascii="Times New Roman" w:hAnsi="Times New Roman" w:cs="Times New Roman"/>
          <w:lang w:val="en-US"/>
        </w:rPr>
        <w:t>OR 'clinical trial*':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'Randomized placebo control':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w:t>
      </w:r>
      <w:proofErr w:type="spellStart"/>
      <w:r w:rsidRPr="00F74EF3">
        <w:rPr>
          <w:rFonts w:ascii="Times New Roman" w:hAnsi="Times New Roman" w:cs="Times New Roman"/>
          <w:lang w:val="en-US"/>
        </w:rPr>
        <w:t>Randomised</w:t>
      </w:r>
      <w:proofErr w:type="spellEnd"/>
      <w:r w:rsidRPr="00F74EF3">
        <w:rPr>
          <w:rFonts w:ascii="Times New Roman" w:hAnsi="Times New Roman" w:cs="Times New Roman"/>
          <w:lang w:val="en-US"/>
        </w:rPr>
        <w:t xml:space="preserve"> placebo control':</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'Survey*':</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'Qualitative research':</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'Interview*':</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'Questionnaire*':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w:t>
      </w:r>
      <w:r w:rsidRPr="00F74EF3">
        <w:rPr>
          <w:rFonts w:ascii="Times New Roman" w:hAnsi="Times New Roman" w:cs="Times New Roman"/>
          <w:lang w:val="en-US"/>
        </w:rPr>
        <w:br/>
        <w:t>'Focus group*':</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'participant observation*':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AND ('attitude to health'/exp OR 'refusal to participate'/exp OR '</w:t>
      </w:r>
      <w:proofErr w:type="spellStart"/>
      <w:r w:rsidRPr="00F74EF3">
        <w:rPr>
          <w:rFonts w:ascii="Times New Roman" w:hAnsi="Times New Roman" w:cs="Times New Roman"/>
          <w:lang w:val="en-US"/>
        </w:rPr>
        <w:t>participat</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'patient perspective*':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'patient selection':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'retention':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'attitude*':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'recruit*':</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'Attrition':</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w:t>
      </w:r>
      <w:proofErr w:type="spellStart"/>
      <w:r w:rsidRPr="00F74EF3">
        <w:rPr>
          <w:rFonts w:ascii="Times New Roman" w:hAnsi="Times New Roman" w:cs="Times New Roman"/>
          <w:lang w:val="en-US"/>
        </w:rPr>
        <w:t>enrol</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xml:space="preserve"> OR 'Accrual':</w:t>
      </w:r>
      <w:proofErr w:type="spellStart"/>
      <w:r w:rsidRPr="00F74EF3">
        <w:rPr>
          <w:rFonts w:ascii="Times New Roman" w:hAnsi="Times New Roman" w:cs="Times New Roman"/>
          <w:lang w:val="en-US"/>
        </w:rPr>
        <w:t>ti,ab,kw</w:t>
      </w:r>
      <w:proofErr w:type="spellEnd"/>
      <w:r w:rsidRPr="00F74EF3">
        <w:rPr>
          <w:rFonts w:ascii="Times New Roman" w:hAnsi="Times New Roman" w:cs="Times New Roman"/>
          <w:lang w:val="en-US"/>
        </w:rPr>
        <w:t>) AND ('amyotrophic lateral sclerosis':</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xml:space="preserve"> OR 'amyotrophic lateral sclerosis'/exp  OR 'motor neuron disease'/exp OR 'motor neuron disease':</w:t>
      </w:r>
      <w:proofErr w:type="spellStart"/>
      <w:r w:rsidRPr="00F74EF3">
        <w:rPr>
          <w:rFonts w:ascii="Times New Roman" w:hAnsi="Times New Roman" w:cs="Times New Roman"/>
          <w:lang w:val="en-US"/>
        </w:rPr>
        <w:t>ab,ti,kw</w:t>
      </w:r>
      <w:proofErr w:type="spellEnd"/>
      <w:r w:rsidRPr="00F74EF3">
        <w:rPr>
          <w:rFonts w:ascii="Times New Roman" w:hAnsi="Times New Roman" w:cs="Times New Roman"/>
          <w:lang w:val="en-US"/>
        </w:rPr>
        <w:t>) AND ([</w:t>
      </w:r>
      <w:proofErr w:type="spellStart"/>
      <w:r w:rsidRPr="00F74EF3">
        <w:rPr>
          <w:rFonts w:ascii="Times New Roman" w:hAnsi="Times New Roman" w:cs="Times New Roman"/>
          <w:lang w:val="en-US"/>
        </w:rPr>
        <w:t>embase</w:t>
      </w:r>
      <w:proofErr w:type="spellEnd"/>
      <w:r w:rsidRPr="00F74EF3">
        <w:rPr>
          <w:rFonts w:ascii="Times New Roman" w:hAnsi="Times New Roman" w:cs="Times New Roman"/>
          <w:lang w:val="en-US"/>
        </w:rPr>
        <w:t>]/</w:t>
      </w:r>
      <w:proofErr w:type="spellStart"/>
      <w:r w:rsidRPr="00F74EF3">
        <w:rPr>
          <w:rFonts w:ascii="Times New Roman" w:hAnsi="Times New Roman" w:cs="Times New Roman"/>
          <w:lang w:val="en-US"/>
        </w:rPr>
        <w:t>lim</w:t>
      </w:r>
      <w:proofErr w:type="spellEnd"/>
      <w:r w:rsidRPr="00F74EF3">
        <w:rPr>
          <w:rFonts w:ascii="Times New Roman" w:hAnsi="Times New Roman" w:cs="Times New Roman"/>
          <w:lang w:val="en-US"/>
        </w:rPr>
        <w:t xml:space="preserve"> NOT 'conference abstract'/it) AND [01-01-20</w:t>
      </w:r>
      <w:r>
        <w:rPr>
          <w:rFonts w:ascii="Times New Roman" w:hAnsi="Times New Roman" w:cs="Times New Roman"/>
          <w:lang w:val="en-US"/>
        </w:rPr>
        <w:t>22</w:t>
      </w:r>
      <w:r w:rsidRPr="00F74EF3">
        <w:rPr>
          <w:rFonts w:ascii="Times New Roman" w:hAnsi="Times New Roman" w:cs="Times New Roman"/>
          <w:lang w:val="en-US"/>
        </w:rPr>
        <w:t>]/</w:t>
      </w:r>
      <w:proofErr w:type="spellStart"/>
      <w:r w:rsidRPr="00F74EF3">
        <w:rPr>
          <w:rFonts w:ascii="Times New Roman" w:hAnsi="Times New Roman" w:cs="Times New Roman"/>
          <w:lang w:val="en-US"/>
        </w:rPr>
        <w:t>sd</w:t>
      </w:r>
      <w:proofErr w:type="spellEnd"/>
      <w:r w:rsidRPr="00F74EF3">
        <w:rPr>
          <w:rFonts w:ascii="Times New Roman" w:hAnsi="Times New Roman" w:cs="Times New Roman"/>
          <w:lang w:val="en-US"/>
        </w:rPr>
        <w:t xml:space="preserve"> NOT [</w:t>
      </w:r>
      <w:r>
        <w:rPr>
          <w:rFonts w:ascii="Times New Roman" w:hAnsi="Times New Roman" w:cs="Times New Roman"/>
          <w:lang w:val="en-US"/>
        </w:rPr>
        <w:t>15</w:t>
      </w:r>
      <w:r w:rsidRPr="00F74EF3">
        <w:rPr>
          <w:rFonts w:ascii="Times New Roman" w:hAnsi="Times New Roman" w:cs="Times New Roman"/>
          <w:lang w:val="en-US"/>
        </w:rPr>
        <w:t>-0</w:t>
      </w:r>
      <w:r>
        <w:rPr>
          <w:rFonts w:ascii="Times New Roman" w:hAnsi="Times New Roman" w:cs="Times New Roman"/>
          <w:lang w:val="en-US"/>
        </w:rPr>
        <w:t>5</w:t>
      </w:r>
      <w:r w:rsidRPr="00F74EF3">
        <w:rPr>
          <w:rFonts w:ascii="Times New Roman" w:hAnsi="Times New Roman" w:cs="Times New Roman"/>
          <w:lang w:val="en-US"/>
        </w:rPr>
        <w:t>-202</w:t>
      </w:r>
      <w:r>
        <w:rPr>
          <w:rFonts w:ascii="Times New Roman" w:hAnsi="Times New Roman" w:cs="Times New Roman"/>
          <w:lang w:val="en-US"/>
        </w:rPr>
        <w:t>3</w:t>
      </w:r>
      <w:r w:rsidRPr="00F74EF3">
        <w:rPr>
          <w:rFonts w:ascii="Times New Roman" w:hAnsi="Times New Roman" w:cs="Times New Roman"/>
          <w:lang w:val="en-US"/>
        </w:rPr>
        <w:t>]/</w:t>
      </w:r>
      <w:proofErr w:type="spellStart"/>
      <w:r w:rsidRPr="00F74EF3">
        <w:rPr>
          <w:rFonts w:ascii="Times New Roman" w:hAnsi="Times New Roman" w:cs="Times New Roman"/>
          <w:lang w:val="en-US"/>
        </w:rPr>
        <w:t>sd</w:t>
      </w:r>
      <w:proofErr w:type="spellEnd"/>
    </w:p>
    <w:p w14:paraId="4F5477DA" w14:textId="77777777" w:rsidR="0086187E" w:rsidRPr="00733503" w:rsidRDefault="0086187E" w:rsidP="0086187E">
      <w:pPr>
        <w:spacing w:line="480" w:lineRule="auto"/>
        <w:rPr>
          <w:rFonts w:ascii="Times New Roman" w:hAnsi="Times New Roman" w:cs="Times New Roman"/>
          <w:b/>
          <w:bCs/>
          <w:lang w:val="en-US"/>
        </w:rPr>
      </w:pPr>
    </w:p>
    <w:p w14:paraId="7686C966" w14:textId="77777777" w:rsidR="0086187E" w:rsidRDefault="0086187E" w:rsidP="0086187E">
      <w:pPr>
        <w:pStyle w:val="ListParagraph"/>
        <w:numPr>
          <w:ilvl w:val="2"/>
          <w:numId w:val="11"/>
        </w:numPr>
        <w:spacing w:line="480" w:lineRule="auto"/>
        <w:rPr>
          <w:rFonts w:ascii="Times New Roman" w:hAnsi="Times New Roman" w:cs="Times New Roman"/>
          <w:b/>
          <w:bCs/>
          <w:lang w:val="en-US"/>
        </w:rPr>
      </w:pPr>
      <w:r>
        <w:rPr>
          <w:rFonts w:ascii="Times New Roman" w:hAnsi="Times New Roman" w:cs="Times New Roman"/>
          <w:b/>
          <w:bCs/>
          <w:lang w:val="en-US"/>
        </w:rPr>
        <w:t>Alzheimer’s disease</w:t>
      </w:r>
    </w:p>
    <w:p w14:paraId="2BE93AC7" w14:textId="77777777" w:rsidR="0086187E" w:rsidRPr="00DC78A4" w:rsidRDefault="0086187E" w:rsidP="0086187E">
      <w:pPr>
        <w:spacing w:line="480" w:lineRule="auto"/>
        <w:ind w:left="1980"/>
        <w:rPr>
          <w:rFonts w:ascii="Times New Roman" w:hAnsi="Times New Roman" w:cs="Times New Roman"/>
          <w:b/>
          <w:bCs/>
          <w:lang w:val="en-US"/>
        </w:rPr>
      </w:pPr>
      <w:r w:rsidRPr="00733503">
        <w:rPr>
          <w:rFonts w:ascii="Times New Roman" w:hAnsi="Times New Roman" w:cs="Times New Roman"/>
          <w:lang w:val="en-US"/>
        </w:rPr>
        <w:t>('clinical trial (topic)'/exp</w:t>
      </w:r>
      <w:r w:rsidRPr="00733503" w:rsidDel="0015269F">
        <w:rPr>
          <w:rFonts w:ascii="Times New Roman" w:hAnsi="Times New Roman" w:cs="Times New Roman"/>
          <w:lang w:val="en-US"/>
        </w:rPr>
        <w:t xml:space="preserve"> </w:t>
      </w:r>
      <w:r w:rsidRPr="00733503">
        <w:rPr>
          <w:rFonts w:ascii="Times New Roman" w:hAnsi="Times New Roman" w:cs="Times New Roman"/>
          <w:lang w:val="en-US"/>
        </w:rPr>
        <w:t>OR 'clinical trial*':</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'Randomized placebo control':</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w:t>
      </w:r>
      <w:proofErr w:type="spellStart"/>
      <w:r w:rsidRPr="00733503">
        <w:rPr>
          <w:rFonts w:ascii="Times New Roman" w:hAnsi="Times New Roman" w:cs="Times New Roman"/>
          <w:lang w:val="en-US"/>
        </w:rPr>
        <w:t>Randomised</w:t>
      </w:r>
      <w:proofErr w:type="spellEnd"/>
      <w:r w:rsidRPr="00733503">
        <w:rPr>
          <w:rFonts w:ascii="Times New Roman" w:hAnsi="Times New Roman" w:cs="Times New Roman"/>
          <w:lang w:val="en-US"/>
        </w:rPr>
        <w:t xml:space="preserve"> placebo control':</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'Survey*':</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'Qualitative research':</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'Interview*':</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'Questionnaire*':</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'Focus group*':</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'participant observation*':</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AND ('attitude </w:t>
      </w:r>
      <w:r w:rsidRPr="00733503">
        <w:rPr>
          <w:rFonts w:ascii="Times New Roman" w:hAnsi="Times New Roman" w:cs="Times New Roman"/>
          <w:lang w:val="en-US"/>
        </w:rPr>
        <w:lastRenderedPageBreak/>
        <w:t>to health'/exp OR 'refusal to participate'/exp OR '</w:t>
      </w:r>
      <w:proofErr w:type="spellStart"/>
      <w:r w:rsidRPr="00733503">
        <w:rPr>
          <w:rFonts w:ascii="Times New Roman" w:hAnsi="Times New Roman" w:cs="Times New Roman"/>
          <w:lang w:val="en-US"/>
        </w:rPr>
        <w:t>participat</w:t>
      </w:r>
      <w:proofErr w:type="spellEnd"/>
      <w:r w:rsidRPr="00733503">
        <w:rPr>
          <w:rFonts w:ascii="Times New Roman" w:hAnsi="Times New Roman" w:cs="Times New Roman"/>
          <w:lang w:val="en-US"/>
        </w:rPr>
        <w:t>*':</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'patient perspective*':</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'patient selection':</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'retention':</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'attitude*':</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'recruit*':</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'Attrition':</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w:t>
      </w:r>
      <w:proofErr w:type="spellStart"/>
      <w:r w:rsidRPr="00733503">
        <w:rPr>
          <w:rFonts w:ascii="Times New Roman" w:hAnsi="Times New Roman" w:cs="Times New Roman"/>
          <w:lang w:val="en-US"/>
        </w:rPr>
        <w:t>enrol</w:t>
      </w:r>
      <w:proofErr w:type="spellEnd"/>
      <w:r w:rsidRPr="00733503">
        <w:rPr>
          <w:rFonts w:ascii="Times New Roman" w:hAnsi="Times New Roman" w:cs="Times New Roman"/>
          <w:lang w:val="en-US"/>
        </w:rPr>
        <w:t>':</w:t>
      </w:r>
      <w:proofErr w:type="spellStart"/>
      <w:r w:rsidRPr="00733503">
        <w:rPr>
          <w:rFonts w:ascii="Times New Roman" w:hAnsi="Times New Roman" w:cs="Times New Roman"/>
          <w:lang w:val="en-US"/>
        </w:rPr>
        <w:t>ti,ab,kw</w:t>
      </w:r>
      <w:proofErr w:type="spellEnd"/>
      <w:r w:rsidRPr="00733503">
        <w:rPr>
          <w:rFonts w:ascii="Times New Roman" w:hAnsi="Times New Roman" w:cs="Times New Roman"/>
          <w:lang w:val="en-US"/>
        </w:rPr>
        <w:t xml:space="preserve"> OR 'Accrual':</w:t>
      </w:r>
      <w:proofErr w:type="spellStart"/>
      <w:r w:rsidRPr="00733503">
        <w:rPr>
          <w:rFonts w:ascii="Times New Roman" w:hAnsi="Times New Roman" w:cs="Times New Roman"/>
          <w:lang w:val="en-US"/>
        </w:rPr>
        <w:t>ti,ab,kw</w:t>
      </w:r>
      <w:proofErr w:type="spellEnd"/>
      <w:r w:rsidRPr="00733503">
        <w:rPr>
          <w:rFonts w:ascii="Times New Roman" w:hAnsi="Times New Roman" w:cs="Times New Roman"/>
          <w:lang w:val="en-US"/>
        </w:rPr>
        <w:t>) AND ('</w:t>
      </w:r>
      <w:proofErr w:type="spellStart"/>
      <w:r w:rsidRPr="00733503">
        <w:rPr>
          <w:rFonts w:ascii="Times New Roman" w:hAnsi="Times New Roman" w:cs="Times New Roman"/>
          <w:lang w:val="en-US"/>
        </w:rPr>
        <w:t>alzheimer</w:t>
      </w:r>
      <w:proofErr w:type="spellEnd"/>
      <w:r w:rsidRPr="00733503">
        <w:rPr>
          <w:rFonts w:ascii="Times New Roman" w:hAnsi="Times New Roman" w:cs="Times New Roman"/>
          <w:lang w:val="en-US"/>
        </w:rPr>
        <w:t xml:space="preserve"> disease'/exp OR 'Alzheimer*':</w:t>
      </w:r>
      <w:proofErr w:type="spellStart"/>
      <w:r w:rsidRPr="00733503">
        <w:rPr>
          <w:rFonts w:ascii="Times New Roman" w:hAnsi="Times New Roman" w:cs="Times New Roman"/>
          <w:lang w:val="en-US"/>
        </w:rPr>
        <w:t>ti,ab,kw</w:t>
      </w:r>
      <w:proofErr w:type="spellEnd"/>
      <w:r w:rsidRPr="00733503">
        <w:rPr>
          <w:rFonts w:ascii="Times New Roman" w:hAnsi="Times New Roman" w:cs="Times New Roman"/>
          <w:lang w:val="en-US"/>
        </w:rPr>
        <w:t xml:space="preserve"> OR 'senile dementia*':</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'Presenile Dementia':</w:t>
      </w:r>
      <w:proofErr w:type="spellStart"/>
      <w:r w:rsidRPr="00733503">
        <w:rPr>
          <w:rFonts w:ascii="Times New Roman" w:hAnsi="Times New Roman" w:cs="Times New Roman"/>
          <w:lang w:val="en-US"/>
        </w:rPr>
        <w:t>ab,ti,kw</w:t>
      </w:r>
      <w:proofErr w:type="spellEnd"/>
      <w:r w:rsidRPr="00733503">
        <w:rPr>
          <w:rFonts w:ascii="Times New Roman" w:hAnsi="Times New Roman" w:cs="Times New Roman"/>
          <w:lang w:val="en-US"/>
        </w:rPr>
        <w:t xml:space="preserve"> OR 'Primary Senile Degenerative Dementia':</w:t>
      </w:r>
      <w:proofErr w:type="spellStart"/>
      <w:r w:rsidRPr="00733503">
        <w:rPr>
          <w:rFonts w:ascii="Times New Roman" w:hAnsi="Times New Roman" w:cs="Times New Roman"/>
          <w:lang w:val="en-US"/>
        </w:rPr>
        <w:t>ti,ab,kw</w:t>
      </w:r>
      <w:proofErr w:type="spellEnd"/>
      <w:r w:rsidRPr="00733503">
        <w:rPr>
          <w:rFonts w:ascii="Times New Roman" w:hAnsi="Times New Roman" w:cs="Times New Roman"/>
          <w:lang w:val="en-US"/>
        </w:rPr>
        <w:t xml:space="preserve"> OR 'diffuse cortical sclerosis':</w:t>
      </w:r>
      <w:proofErr w:type="spellStart"/>
      <w:r w:rsidRPr="00733503">
        <w:rPr>
          <w:rFonts w:ascii="Times New Roman" w:hAnsi="Times New Roman" w:cs="Times New Roman"/>
          <w:lang w:val="en-US"/>
        </w:rPr>
        <w:t>ti,ab,kw</w:t>
      </w:r>
      <w:proofErr w:type="spellEnd"/>
      <w:r w:rsidRPr="00733503">
        <w:rPr>
          <w:rFonts w:ascii="Times New Roman" w:hAnsi="Times New Roman" w:cs="Times New Roman"/>
          <w:lang w:val="en-US"/>
        </w:rPr>
        <w:t>) AND ([</w:t>
      </w:r>
      <w:proofErr w:type="spellStart"/>
      <w:r w:rsidRPr="00733503">
        <w:rPr>
          <w:rFonts w:ascii="Times New Roman" w:hAnsi="Times New Roman" w:cs="Times New Roman"/>
          <w:lang w:val="en-US"/>
        </w:rPr>
        <w:t>embase</w:t>
      </w:r>
      <w:proofErr w:type="spellEnd"/>
      <w:r w:rsidRPr="00733503">
        <w:rPr>
          <w:rFonts w:ascii="Times New Roman" w:hAnsi="Times New Roman" w:cs="Times New Roman"/>
          <w:lang w:val="en-US"/>
        </w:rPr>
        <w:t>]/</w:t>
      </w:r>
      <w:proofErr w:type="spellStart"/>
      <w:r w:rsidRPr="00733503">
        <w:rPr>
          <w:rFonts w:ascii="Times New Roman" w:hAnsi="Times New Roman" w:cs="Times New Roman"/>
          <w:lang w:val="en-US"/>
        </w:rPr>
        <w:t>lim</w:t>
      </w:r>
      <w:proofErr w:type="spellEnd"/>
      <w:r w:rsidRPr="00733503">
        <w:rPr>
          <w:rFonts w:ascii="Times New Roman" w:hAnsi="Times New Roman" w:cs="Times New Roman"/>
          <w:lang w:val="en-US"/>
        </w:rPr>
        <w:t xml:space="preserve"> NOT 'conference abstract'/it) AND [01-01-20</w:t>
      </w:r>
      <w:r>
        <w:rPr>
          <w:rFonts w:ascii="Times New Roman" w:hAnsi="Times New Roman" w:cs="Times New Roman"/>
          <w:lang w:val="en-US"/>
        </w:rPr>
        <w:t>22</w:t>
      </w:r>
      <w:r w:rsidRPr="00733503">
        <w:rPr>
          <w:rFonts w:ascii="Times New Roman" w:hAnsi="Times New Roman" w:cs="Times New Roman"/>
          <w:lang w:val="en-US"/>
        </w:rPr>
        <w:t>]/</w:t>
      </w:r>
      <w:proofErr w:type="spellStart"/>
      <w:r w:rsidRPr="00733503">
        <w:rPr>
          <w:rFonts w:ascii="Times New Roman" w:hAnsi="Times New Roman" w:cs="Times New Roman"/>
          <w:lang w:val="en-US"/>
        </w:rPr>
        <w:t>sd</w:t>
      </w:r>
      <w:proofErr w:type="spellEnd"/>
      <w:r w:rsidRPr="00733503">
        <w:rPr>
          <w:rFonts w:ascii="Times New Roman" w:hAnsi="Times New Roman" w:cs="Times New Roman"/>
          <w:lang w:val="en-US"/>
        </w:rPr>
        <w:t xml:space="preserve"> NOT [</w:t>
      </w:r>
      <w:r>
        <w:rPr>
          <w:rFonts w:ascii="Times New Roman" w:hAnsi="Times New Roman" w:cs="Times New Roman"/>
          <w:lang w:val="en-US"/>
        </w:rPr>
        <w:t>15</w:t>
      </w:r>
      <w:r w:rsidRPr="00733503">
        <w:rPr>
          <w:rFonts w:ascii="Times New Roman" w:hAnsi="Times New Roman" w:cs="Times New Roman"/>
          <w:lang w:val="en-US"/>
        </w:rPr>
        <w:t>-0</w:t>
      </w:r>
      <w:r>
        <w:rPr>
          <w:rFonts w:ascii="Times New Roman" w:hAnsi="Times New Roman" w:cs="Times New Roman"/>
          <w:lang w:val="en-US"/>
        </w:rPr>
        <w:t>5</w:t>
      </w:r>
      <w:r w:rsidRPr="00733503">
        <w:rPr>
          <w:rFonts w:ascii="Times New Roman" w:hAnsi="Times New Roman" w:cs="Times New Roman"/>
          <w:lang w:val="en-US"/>
        </w:rPr>
        <w:t>-202</w:t>
      </w:r>
      <w:r>
        <w:rPr>
          <w:rFonts w:ascii="Times New Roman" w:hAnsi="Times New Roman" w:cs="Times New Roman"/>
          <w:lang w:val="en-US"/>
        </w:rPr>
        <w:t>3</w:t>
      </w:r>
      <w:r w:rsidRPr="00733503">
        <w:rPr>
          <w:rFonts w:ascii="Times New Roman" w:hAnsi="Times New Roman" w:cs="Times New Roman"/>
          <w:lang w:val="en-US"/>
        </w:rPr>
        <w:t>]/</w:t>
      </w:r>
      <w:proofErr w:type="spellStart"/>
      <w:r w:rsidRPr="00733503">
        <w:rPr>
          <w:rFonts w:ascii="Times New Roman" w:hAnsi="Times New Roman" w:cs="Times New Roman"/>
          <w:lang w:val="en-US"/>
        </w:rPr>
        <w:t>sd</w:t>
      </w:r>
      <w:proofErr w:type="spellEnd"/>
    </w:p>
    <w:p w14:paraId="2D80AD59" w14:textId="77777777" w:rsidR="0086187E" w:rsidRPr="00733503" w:rsidRDefault="0086187E" w:rsidP="0086187E">
      <w:pPr>
        <w:spacing w:line="480" w:lineRule="auto"/>
        <w:ind w:left="1980"/>
        <w:rPr>
          <w:rFonts w:ascii="Times New Roman" w:hAnsi="Times New Roman" w:cs="Times New Roman"/>
          <w:lang w:val="en-US"/>
        </w:rPr>
      </w:pPr>
    </w:p>
    <w:p w14:paraId="3C870CFE" w14:textId="77777777" w:rsidR="0086187E" w:rsidRDefault="0086187E" w:rsidP="0086187E">
      <w:pPr>
        <w:pStyle w:val="ListParagraph"/>
        <w:numPr>
          <w:ilvl w:val="2"/>
          <w:numId w:val="11"/>
        </w:numPr>
        <w:spacing w:line="480" w:lineRule="auto"/>
        <w:rPr>
          <w:rFonts w:ascii="Times New Roman" w:hAnsi="Times New Roman" w:cs="Times New Roman"/>
          <w:b/>
          <w:bCs/>
          <w:lang w:val="en-US"/>
        </w:rPr>
      </w:pPr>
      <w:r>
        <w:rPr>
          <w:rFonts w:ascii="Times New Roman" w:hAnsi="Times New Roman" w:cs="Times New Roman"/>
          <w:b/>
          <w:bCs/>
          <w:lang w:val="en-US"/>
        </w:rPr>
        <w:t>Huntington’s disease</w:t>
      </w:r>
    </w:p>
    <w:p w14:paraId="240A4810" w14:textId="77777777" w:rsidR="0086187E" w:rsidRPr="00DC78A4" w:rsidRDefault="0086187E" w:rsidP="0086187E">
      <w:pPr>
        <w:spacing w:line="480" w:lineRule="auto"/>
        <w:ind w:left="1980"/>
        <w:rPr>
          <w:rFonts w:ascii="Times New Roman" w:hAnsi="Times New Roman" w:cs="Times New Roman"/>
          <w:b/>
          <w:bCs/>
          <w:lang w:val="en-US"/>
        </w:rPr>
      </w:pPr>
      <w:r w:rsidRPr="00DC78A4">
        <w:rPr>
          <w:rFonts w:ascii="Times New Roman" w:hAnsi="Times New Roman" w:cs="Times New Roman"/>
          <w:lang w:val="en-US"/>
        </w:rPr>
        <w:t>('clinical trial (topic)'/exp</w:t>
      </w:r>
      <w:r w:rsidRPr="00DC78A4" w:rsidDel="0015269F">
        <w:rPr>
          <w:rFonts w:ascii="Times New Roman" w:hAnsi="Times New Roman" w:cs="Times New Roman"/>
          <w:lang w:val="en-US"/>
        </w:rPr>
        <w:t xml:space="preserve"> </w:t>
      </w:r>
      <w:r w:rsidRPr="00DC78A4">
        <w:rPr>
          <w:rFonts w:ascii="Times New Roman" w:hAnsi="Times New Roman" w:cs="Times New Roman"/>
          <w:lang w:val="en-US"/>
        </w:rPr>
        <w:t>OR 'clinical trial*':</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'Randomized placebo control':</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w:t>
      </w:r>
      <w:proofErr w:type="spellStart"/>
      <w:r w:rsidRPr="00DC78A4">
        <w:rPr>
          <w:rFonts w:ascii="Times New Roman" w:hAnsi="Times New Roman" w:cs="Times New Roman"/>
          <w:lang w:val="en-US"/>
        </w:rPr>
        <w:t>Randomised</w:t>
      </w:r>
      <w:proofErr w:type="spellEnd"/>
      <w:r w:rsidRPr="00DC78A4">
        <w:rPr>
          <w:rFonts w:ascii="Times New Roman" w:hAnsi="Times New Roman" w:cs="Times New Roman"/>
          <w:lang w:val="en-US"/>
        </w:rPr>
        <w:t xml:space="preserve"> placebo control':</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'Survey*':</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'Qualitative research':</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'Interview*':</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'Questionnaire*':</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'Focus group*':</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'participant observation*':</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AND ('attitude to health'/exp OR 'refusal to participate'/exp OR '</w:t>
      </w:r>
      <w:proofErr w:type="spellStart"/>
      <w:r w:rsidRPr="00DC78A4">
        <w:rPr>
          <w:rFonts w:ascii="Times New Roman" w:hAnsi="Times New Roman" w:cs="Times New Roman"/>
          <w:lang w:val="en-US"/>
        </w:rPr>
        <w:t>participat</w:t>
      </w:r>
      <w:proofErr w:type="spellEnd"/>
      <w:r w:rsidRPr="00DC78A4">
        <w:rPr>
          <w:rFonts w:ascii="Times New Roman" w:hAnsi="Times New Roman" w:cs="Times New Roman"/>
          <w:lang w:val="en-US"/>
        </w:rPr>
        <w:t>*':</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'patient perspective*':</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'patient selection':</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'retention':</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'attitude*':</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'recruit*':</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'Attrition':</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w:t>
      </w:r>
      <w:proofErr w:type="spellStart"/>
      <w:r w:rsidRPr="00DC78A4">
        <w:rPr>
          <w:rFonts w:ascii="Times New Roman" w:hAnsi="Times New Roman" w:cs="Times New Roman"/>
          <w:lang w:val="en-US"/>
        </w:rPr>
        <w:t>enrol</w:t>
      </w:r>
      <w:proofErr w:type="spellEnd"/>
      <w:r w:rsidRPr="00DC78A4">
        <w:rPr>
          <w:rFonts w:ascii="Times New Roman" w:hAnsi="Times New Roman" w:cs="Times New Roman"/>
          <w:lang w:val="en-US"/>
        </w:rPr>
        <w:t>':</w:t>
      </w:r>
      <w:proofErr w:type="spellStart"/>
      <w:r w:rsidRPr="00DC78A4">
        <w:rPr>
          <w:rFonts w:ascii="Times New Roman" w:hAnsi="Times New Roman" w:cs="Times New Roman"/>
          <w:lang w:val="en-US"/>
        </w:rPr>
        <w:t>ti,ab,kw</w:t>
      </w:r>
      <w:proofErr w:type="spellEnd"/>
      <w:r w:rsidRPr="00DC78A4">
        <w:rPr>
          <w:rFonts w:ascii="Times New Roman" w:hAnsi="Times New Roman" w:cs="Times New Roman"/>
          <w:lang w:val="en-US"/>
        </w:rPr>
        <w:t xml:space="preserve"> OR 'Accrual':</w:t>
      </w:r>
      <w:proofErr w:type="spellStart"/>
      <w:r w:rsidRPr="00DC78A4">
        <w:rPr>
          <w:rFonts w:ascii="Times New Roman" w:hAnsi="Times New Roman" w:cs="Times New Roman"/>
          <w:lang w:val="en-US"/>
        </w:rPr>
        <w:t>ti,ab,kw</w:t>
      </w:r>
      <w:proofErr w:type="spellEnd"/>
      <w:r w:rsidRPr="00DC78A4">
        <w:rPr>
          <w:rFonts w:ascii="Times New Roman" w:hAnsi="Times New Roman" w:cs="Times New Roman"/>
          <w:lang w:val="en-US"/>
        </w:rPr>
        <w:t>)</w:t>
      </w:r>
      <w:r w:rsidRPr="00DC78A4">
        <w:rPr>
          <w:rFonts w:ascii="Times New Roman" w:hAnsi="Times New Roman" w:cs="Times New Roman"/>
          <w:b/>
          <w:bCs/>
          <w:lang w:val="en-US"/>
        </w:rPr>
        <w:t xml:space="preserve"> </w:t>
      </w:r>
      <w:r w:rsidRPr="00DC78A4">
        <w:rPr>
          <w:rFonts w:ascii="Times New Roman" w:hAnsi="Times New Roman" w:cs="Times New Roman"/>
          <w:lang w:val="en-US"/>
        </w:rPr>
        <w:t>AND ('Huntington chorea'/exp OR 'Huntington*':</w:t>
      </w:r>
      <w:proofErr w:type="spellStart"/>
      <w:r w:rsidRPr="00DC78A4">
        <w:rPr>
          <w:rFonts w:ascii="Times New Roman" w:hAnsi="Times New Roman" w:cs="Times New Roman"/>
          <w:lang w:val="en-US"/>
        </w:rPr>
        <w:t>ti,ab,kw</w:t>
      </w:r>
      <w:proofErr w:type="spellEnd"/>
      <w:r w:rsidRPr="00DC78A4">
        <w:rPr>
          <w:rFonts w:ascii="Times New Roman" w:hAnsi="Times New Roman" w:cs="Times New Roman"/>
          <w:lang w:val="en-US"/>
        </w:rPr>
        <w:t>) AND ([</w:t>
      </w:r>
      <w:proofErr w:type="spellStart"/>
      <w:r w:rsidRPr="00DC78A4">
        <w:rPr>
          <w:rFonts w:ascii="Times New Roman" w:hAnsi="Times New Roman" w:cs="Times New Roman"/>
          <w:lang w:val="en-US"/>
        </w:rPr>
        <w:t>embase</w:t>
      </w:r>
      <w:proofErr w:type="spellEnd"/>
      <w:r w:rsidRPr="00DC78A4">
        <w:rPr>
          <w:rFonts w:ascii="Times New Roman" w:hAnsi="Times New Roman" w:cs="Times New Roman"/>
          <w:lang w:val="en-US"/>
        </w:rPr>
        <w:t>]/</w:t>
      </w:r>
      <w:proofErr w:type="spellStart"/>
      <w:r w:rsidRPr="00DC78A4">
        <w:rPr>
          <w:rFonts w:ascii="Times New Roman" w:hAnsi="Times New Roman" w:cs="Times New Roman"/>
          <w:lang w:val="en-US"/>
        </w:rPr>
        <w:t>lim</w:t>
      </w:r>
      <w:proofErr w:type="spellEnd"/>
      <w:r w:rsidRPr="00DC78A4">
        <w:rPr>
          <w:rFonts w:ascii="Times New Roman" w:hAnsi="Times New Roman" w:cs="Times New Roman"/>
          <w:lang w:val="en-US"/>
        </w:rPr>
        <w:t xml:space="preserve"> NOT 'conference abstract'/it) AND [01-01-20</w:t>
      </w:r>
      <w:r>
        <w:rPr>
          <w:rFonts w:ascii="Times New Roman" w:hAnsi="Times New Roman" w:cs="Times New Roman"/>
          <w:lang w:val="en-US"/>
        </w:rPr>
        <w:t>22</w:t>
      </w:r>
      <w:r w:rsidRPr="00DC78A4">
        <w:rPr>
          <w:rFonts w:ascii="Times New Roman" w:hAnsi="Times New Roman" w:cs="Times New Roman"/>
          <w:lang w:val="en-US"/>
        </w:rPr>
        <w:t>]/</w:t>
      </w:r>
      <w:proofErr w:type="spellStart"/>
      <w:r w:rsidRPr="00DC78A4">
        <w:rPr>
          <w:rFonts w:ascii="Times New Roman" w:hAnsi="Times New Roman" w:cs="Times New Roman"/>
          <w:lang w:val="en-US"/>
        </w:rPr>
        <w:t>sd</w:t>
      </w:r>
      <w:proofErr w:type="spellEnd"/>
      <w:r w:rsidRPr="00DC78A4">
        <w:rPr>
          <w:rFonts w:ascii="Times New Roman" w:hAnsi="Times New Roman" w:cs="Times New Roman"/>
          <w:lang w:val="en-US"/>
        </w:rPr>
        <w:t xml:space="preserve"> NOT [</w:t>
      </w:r>
      <w:r>
        <w:rPr>
          <w:rFonts w:ascii="Times New Roman" w:hAnsi="Times New Roman" w:cs="Times New Roman"/>
          <w:lang w:val="en-US"/>
        </w:rPr>
        <w:t>15</w:t>
      </w:r>
      <w:r w:rsidRPr="00DC78A4">
        <w:rPr>
          <w:rFonts w:ascii="Times New Roman" w:hAnsi="Times New Roman" w:cs="Times New Roman"/>
          <w:lang w:val="en-US"/>
        </w:rPr>
        <w:t>-0</w:t>
      </w:r>
      <w:r>
        <w:rPr>
          <w:rFonts w:ascii="Times New Roman" w:hAnsi="Times New Roman" w:cs="Times New Roman"/>
          <w:lang w:val="en-US"/>
        </w:rPr>
        <w:t>5</w:t>
      </w:r>
      <w:r w:rsidRPr="00DC78A4">
        <w:rPr>
          <w:rFonts w:ascii="Times New Roman" w:hAnsi="Times New Roman" w:cs="Times New Roman"/>
          <w:lang w:val="en-US"/>
        </w:rPr>
        <w:t>-202</w:t>
      </w:r>
      <w:r>
        <w:rPr>
          <w:rFonts w:ascii="Times New Roman" w:hAnsi="Times New Roman" w:cs="Times New Roman"/>
          <w:lang w:val="en-US"/>
        </w:rPr>
        <w:t>3</w:t>
      </w:r>
      <w:r w:rsidRPr="00DC78A4">
        <w:rPr>
          <w:rFonts w:ascii="Times New Roman" w:hAnsi="Times New Roman" w:cs="Times New Roman"/>
          <w:lang w:val="en-US"/>
        </w:rPr>
        <w:t>]/</w:t>
      </w:r>
      <w:proofErr w:type="spellStart"/>
      <w:r w:rsidRPr="00DC78A4">
        <w:rPr>
          <w:rFonts w:ascii="Times New Roman" w:hAnsi="Times New Roman" w:cs="Times New Roman"/>
          <w:lang w:val="en-US"/>
        </w:rPr>
        <w:t>sd</w:t>
      </w:r>
      <w:proofErr w:type="spellEnd"/>
    </w:p>
    <w:p w14:paraId="397B54D8" w14:textId="77777777" w:rsidR="0086187E" w:rsidRPr="00DC78A4" w:rsidRDefault="0086187E" w:rsidP="0086187E">
      <w:pPr>
        <w:spacing w:line="480" w:lineRule="auto"/>
        <w:ind w:left="1980"/>
        <w:rPr>
          <w:rFonts w:ascii="Times New Roman" w:hAnsi="Times New Roman" w:cs="Times New Roman"/>
          <w:lang w:val="en-US"/>
        </w:rPr>
      </w:pPr>
    </w:p>
    <w:p w14:paraId="4B72C3CD" w14:textId="77777777" w:rsidR="0086187E" w:rsidRDefault="0086187E" w:rsidP="0086187E">
      <w:pPr>
        <w:pStyle w:val="ListParagraph"/>
        <w:numPr>
          <w:ilvl w:val="2"/>
          <w:numId w:val="11"/>
        </w:numPr>
        <w:spacing w:line="480" w:lineRule="auto"/>
        <w:rPr>
          <w:rFonts w:ascii="Times New Roman" w:hAnsi="Times New Roman" w:cs="Times New Roman"/>
          <w:b/>
          <w:bCs/>
          <w:lang w:val="en-US"/>
        </w:rPr>
      </w:pPr>
      <w:r>
        <w:rPr>
          <w:rFonts w:ascii="Times New Roman" w:hAnsi="Times New Roman" w:cs="Times New Roman"/>
          <w:b/>
          <w:bCs/>
          <w:lang w:val="en-US"/>
        </w:rPr>
        <w:t>Parkinson’s disease</w:t>
      </w:r>
    </w:p>
    <w:p w14:paraId="0CCE6771" w14:textId="77777777" w:rsidR="0086187E" w:rsidRDefault="0086187E" w:rsidP="0086187E">
      <w:pPr>
        <w:spacing w:line="480" w:lineRule="auto"/>
        <w:ind w:left="1980"/>
        <w:rPr>
          <w:rFonts w:ascii="Times New Roman" w:hAnsi="Times New Roman" w:cs="Times New Roman"/>
          <w:lang w:val="en-US"/>
        </w:rPr>
      </w:pPr>
      <w:r w:rsidRPr="00DC78A4">
        <w:rPr>
          <w:rFonts w:ascii="Times New Roman" w:hAnsi="Times New Roman" w:cs="Times New Roman"/>
          <w:lang w:val="en-US"/>
        </w:rPr>
        <w:lastRenderedPageBreak/>
        <w:t>('clinical trial (topic)'/exp</w:t>
      </w:r>
      <w:r w:rsidRPr="00DC78A4" w:rsidDel="0015269F">
        <w:rPr>
          <w:rFonts w:ascii="Times New Roman" w:hAnsi="Times New Roman" w:cs="Times New Roman"/>
          <w:lang w:val="en-US"/>
        </w:rPr>
        <w:t xml:space="preserve"> </w:t>
      </w:r>
      <w:r w:rsidRPr="00DC78A4">
        <w:rPr>
          <w:rFonts w:ascii="Times New Roman" w:hAnsi="Times New Roman" w:cs="Times New Roman"/>
          <w:lang w:val="en-US"/>
        </w:rPr>
        <w:t>OR 'clinical trial*':</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'Randomized placebo control':</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w:t>
      </w:r>
      <w:proofErr w:type="spellStart"/>
      <w:r w:rsidRPr="00DC78A4">
        <w:rPr>
          <w:rFonts w:ascii="Times New Roman" w:hAnsi="Times New Roman" w:cs="Times New Roman"/>
          <w:lang w:val="en-US"/>
        </w:rPr>
        <w:t>Randomised</w:t>
      </w:r>
      <w:proofErr w:type="spellEnd"/>
      <w:r w:rsidRPr="00DC78A4">
        <w:rPr>
          <w:rFonts w:ascii="Times New Roman" w:hAnsi="Times New Roman" w:cs="Times New Roman"/>
          <w:lang w:val="en-US"/>
        </w:rPr>
        <w:t xml:space="preserve"> placebo control':</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'Survey*':</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'Qualitative research':</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'Interview*':</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'Questionnaire*':</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w:t>
      </w:r>
      <w:r w:rsidRPr="00DC78A4">
        <w:rPr>
          <w:rFonts w:ascii="Times New Roman" w:hAnsi="Times New Roman" w:cs="Times New Roman"/>
          <w:lang w:val="en-US"/>
        </w:rPr>
        <w:br/>
        <w:t>'Focus group*':</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'participant observation*':</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AND ('attitude to health'/exp OR 'refusal to participate'/exp OR '</w:t>
      </w:r>
      <w:proofErr w:type="spellStart"/>
      <w:r w:rsidRPr="00DC78A4">
        <w:rPr>
          <w:rFonts w:ascii="Times New Roman" w:hAnsi="Times New Roman" w:cs="Times New Roman"/>
          <w:lang w:val="en-US"/>
        </w:rPr>
        <w:t>participat</w:t>
      </w:r>
      <w:proofErr w:type="spellEnd"/>
      <w:r w:rsidRPr="00DC78A4">
        <w:rPr>
          <w:rFonts w:ascii="Times New Roman" w:hAnsi="Times New Roman" w:cs="Times New Roman"/>
          <w:lang w:val="en-US"/>
        </w:rPr>
        <w:t>*':</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'patient perspective*':</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'patient selection':</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'retention':</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'attitude*':</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'recruit*':</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'Attrition':</w:t>
      </w:r>
      <w:proofErr w:type="spellStart"/>
      <w:r w:rsidRPr="00DC78A4">
        <w:rPr>
          <w:rFonts w:ascii="Times New Roman" w:hAnsi="Times New Roman" w:cs="Times New Roman"/>
          <w:lang w:val="en-US"/>
        </w:rPr>
        <w:t>ab,ti,kw</w:t>
      </w:r>
      <w:proofErr w:type="spellEnd"/>
      <w:r w:rsidRPr="00DC78A4">
        <w:rPr>
          <w:rFonts w:ascii="Times New Roman" w:hAnsi="Times New Roman" w:cs="Times New Roman"/>
          <w:lang w:val="en-US"/>
        </w:rPr>
        <w:t xml:space="preserve"> OR '</w:t>
      </w:r>
      <w:proofErr w:type="spellStart"/>
      <w:r w:rsidRPr="00DC78A4">
        <w:rPr>
          <w:rFonts w:ascii="Times New Roman" w:hAnsi="Times New Roman" w:cs="Times New Roman"/>
          <w:lang w:val="en-US"/>
        </w:rPr>
        <w:t>enrol</w:t>
      </w:r>
      <w:proofErr w:type="spellEnd"/>
      <w:r w:rsidRPr="00DC78A4">
        <w:rPr>
          <w:rFonts w:ascii="Times New Roman" w:hAnsi="Times New Roman" w:cs="Times New Roman"/>
          <w:lang w:val="en-US"/>
        </w:rPr>
        <w:t>':</w:t>
      </w:r>
      <w:proofErr w:type="spellStart"/>
      <w:r w:rsidRPr="00DC78A4">
        <w:rPr>
          <w:rFonts w:ascii="Times New Roman" w:hAnsi="Times New Roman" w:cs="Times New Roman"/>
          <w:lang w:val="en-US"/>
        </w:rPr>
        <w:t>ti,ab,kw</w:t>
      </w:r>
      <w:proofErr w:type="spellEnd"/>
      <w:r w:rsidRPr="00DC78A4">
        <w:rPr>
          <w:rFonts w:ascii="Times New Roman" w:hAnsi="Times New Roman" w:cs="Times New Roman"/>
          <w:lang w:val="en-US"/>
        </w:rPr>
        <w:t xml:space="preserve"> OR 'Accrual':</w:t>
      </w:r>
      <w:proofErr w:type="spellStart"/>
      <w:r w:rsidRPr="00DC78A4">
        <w:rPr>
          <w:rFonts w:ascii="Times New Roman" w:hAnsi="Times New Roman" w:cs="Times New Roman"/>
          <w:lang w:val="en-US"/>
        </w:rPr>
        <w:t>ti,ab,kw</w:t>
      </w:r>
      <w:proofErr w:type="spellEnd"/>
      <w:r w:rsidRPr="00DC78A4">
        <w:rPr>
          <w:rFonts w:ascii="Times New Roman" w:hAnsi="Times New Roman" w:cs="Times New Roman"/>
          <w:lang w:val="en-US"/>
        </w:rPr>
        <w:t>) AND ('Parkinson disease'/exp OR '</w:t>
      </w:r>
      <w:proofErr w:type="spellStart"/>
      <w:r w:rsidRPr="00DC78A4">
        <w:rPr>
          <w:rFonts w:ascii="Times New Roman" w:hAnsi="Times New Roman" w:cs="Times New Roman"/>
          <w:lang w:val="en-US"/>
        </w:rPr>
        <w:t>parkinson</w:t>
      </w:r>
      <w:proofErr w:type="spellEnd"/>
      <w:r w:rsidRPr="00DC78A4">
        <w:rPr>
          <w:rFonts w:ascii="Times New Roman" w:hAnsi="Times New Roman" w:cs="Times New Roman"/>
          <w:lang w:val="en-US"/>
        </w:rPr>
        <w:t>*':</w:t>
      </w:r>
      <w:proofErr w:type="spellStart"/>
      <w:r w:rsidRPr="00DC78A4">
        <w:rPr>
          <w:rFonts w:ascii="Times New Roman" w:hAnsi="Times New Roman" w:cs="Times New Roman"/>
          <w:lang w:val="en-US"/>
        </w:rPr>
        <w:t>ti,ab,kw</w:t>
      </w:r>
      <w:proofErr w:type="spellEnd"/>
      <w:r w:rsidRPr="00DC78A4">
        <w:rPr>
          <w:rFonts w:ascii="Times New Roman" w:hAnsi="Times New Roman" w:cs="Times New Roman"/>
          <w:lang w:val="en-US"/>
        </w:rPr>
        <w:t>) AND ([</w:t>
      </w:r>
      <w:proofErr w:type="spellStart"/>
      <w:r w:rsidRPr="00DC78A4">
        <w:rPr>
          <w:rFonts w:ascii="Times New Roman" w:hAnsi="Times New Roman" w:cs="Times New Roman"/>
          <w:lang w:val="en-US"/>
        </w:rPr>
        <w:t>embase</w:t>
      </w:r>
      <w:proofErr w:type="spellEnd"/>
      <w:r w:rsidRPr="00DC78A4">
        <w:rPr>
          <w:rFonts w:ascii="Times New Roman" w:hAnsi="Times New Roman" w:cs="Times New Roman"/>
          <w:lang w:val="en-US"/>
        </w:rPr>
        <w:t>]/</w:t>
      </w:r>
      <w:proofErr w:type="spellStart"/>
      <w:r w:rsidRPr="00DC78A4">
        <w:rPr>
          <w:rFonts w:ascii="Times New Roman" w:hAnsi="Times New Roman" w:cs="Times New Roman"/>
          <w:lang w:val="en-US"/>
        </w:rPr>
        <w:t>lim</w:t>
      </w:r>
      <w:proofErr w:type="spellEnd"/>
      <w:r w:rsidRPr="00DC78A4">
        <w:rPr>
          <w:rFonts w:ascii="Times New Roman" w:hAnsi="Times New Roman" w:cs="Times New Roman"/>
          <w:lang w:val="en-US"/>
        </w:rPr>
        <w:t xml:space="preserve"> NOT 'conference abstract'/it) AND [01-01-20</w:t>
      </w:r>
      <w:r>
        <w:rPr>
          <w:rFonts w:ascii="Times New Roman" w:hAnsi="Times New Roman" w:cs="Times New Roman"/>
          <w:lang w:val="en-US"/>
        </w:rPr>
        <w:t>22</w:t>
      </w:r>
      <w:r w:rsidRPr="00DC78A4">
        <w:rPr>
          <w:rFonts w:ascii="Times New Roman" w:hAnsi="Times New Roman" w:cs="Times New Roman"/>
          <w:lang w:val="en-US"/>
        </w:rPr>
        <w:t>]/</w:t>
      </w:r>
      <w:proofErr w:type="spellStart"/>
      <w:r w:rsidRPr="00DC78A4">
        <w:rPr>
          <w:rFonts w:ascii="Times New Roman" w:hAnsi="Times New Roman" w:cs="Times New Roman"/>
          <w:lang w:val="en-US"/>
        </w:rPr>
        <w:t>sd</w:t>
      </w:r>
      <w:proofErr w:type="spellEnd"/>
      <w:r w:rsidRPr="00DC78A4">
        <w:rPr>
          <w:rFonts w:ascii="Times New Roman" w:hAnsi="Times New Roman" w:cs="Times New Roman"/>
          <w:lang w:val="en-US"/>
        </w:rPr>
        <w:t xml:space="preserve"> NOT [</w:t>
      </w:r>
      <w:r>
        <w:rPr>
          <w:rFonts w:ascii="Times New Roman" w:hAnsi="Times New Roman" w:cs="Times New Roman"/>
          <w:lang w:val="en-US"/>
        </w:rPr>
        <w:t>15</w:t>
      </w:r>
      <w:r w:rsidRPr="00DC78A4">
        <w:rPr>
          <w:rFonts w:ascii="Times New Roman" w:hAnsi="Times New Roman" w:cs="Times New Roman"/>
          <w:lang w:val="en-US"/>
        </w:rPr>
        <w:t>-0</w:t>
      </w:r>
      <w:r>
        <w:rPr>
          <w:rFonts w:ascii="Times New Roman" w:hAnsi="Times New Roman" w:cs="Times New Roman"/>
          <w:lang w:val="en-US"/>
        </w:rPr>
        <w:t>5</w:t>
      </w:r>
      <w:r w:rsidRPr="00DC78A4">
        <w:rPr>
          <w:rFonts w:ascii="Times New Roman" w:hAnsi="Times New Roman" w:cs="Times New Roman"/>
          <w:lang w:val="en-US"/>
        </w:rPr>
        <w:t>-202</w:t>
      </w:r>
      <w:r>
        <w:rPr>
          <w:rFonts w:ascii="Times New Roman" w:hAnsi="Times New Roman" w:cs="Times New Roman"/>
          <w:lang w:val="en-US"/>
        </w:rPr>
        <w:t>3</w:t>
      </w:r>
      <w:r w:rsidRPr="00DC78A4">
        <w:rPr>
          <w:rFonts w:ascii="Times New Roman" w:hAnsi="Times New Roman" w:cs="Times New Roman"/>
          <w:lang w:val="en-US"/>
        </w:rPr>
        <w:t>]/</w:t>
      </w:r>
      <w:proofErr w:type="spellStart"/>
      <w:r w:rsidRPr="00DC78A4">
        <w:rPr>
          <w:rFonts w:ascii="Times New Roman" w:hAnsi="Times New Roman" w:cs="Times New Roman"/>
          <w:lang w:val="en-US"/>
        </w:rPr>
        <w:t>sd</w:t>
      </w:r>
      <w:proofErr w:type="spellEnd"/>
    </w:p>
    <w:p w14:paraId="656316F7" w14:textId="77777777" w:rsidR="0086187E" w:rsidRDefault="0086187E" w:rsidP="0086187E">
      <w:pPr>
        <w:spacing w:line="480" w:lineRule="auto"/>
        <w:rPr>
          <w:rFonts w:ascii="Times New Roman" w:hAnsi="Times New Roman" w:cs="Times New Roman"/>
          <w:lang w:val="en-US"/>
        </w:rPr>
      </w:pPr>
    </w:p>
    <w:p w14:paraId="2574F56C" w14:textId="77777777" w:rsidR="0086187E" w:rsidRDefault="0086187E" w:rsidP="0086187E">
      <w:pPr>
        <w:rPr>
          <w:rFonts w:ascii="Times New Roman" w:hAnsi="Times New Roman" w:cs="Times New Roman"/>
          <w:lang w:val="en-US"/>
        </w:rPr>
      </w:pPr>
      <w:r>
        <w:rPr>
          <w:rFonts w:ascii="Times New Roman" w:hAnsi="Times New Roman" w:cs="Times New Roman"/>
          <w:lang w:val="en-US"/>
        </w:rPr>
        <w:br w:type="page"/>
      </w:r>
    </w:p>
    <w:p w14:paraId="4D8270C9" w14:textId="2EFBA6EF" w:rsidR="0086187E" w:rsidRPr="0086187E" w:rsidRDefault="0086187E" w:rsidP="0086187E">
      <w:pPr>
        <w:pStyle w:val="Heading1"/>
        <w:spacing w:line="480" w:lineRule="auto"/>
        <w:rPr>
          <w:rFonts w:ascii="Times New Roman" w:hAnsi="Times New Roman" w:cs="Times New Roman"/>
          <w:b/>
          <w:bCs/>
          <w:color w:val="000000" w:themeColor="text1"/>
          <w:sz w:val="24"/>
          <w:szCs w:val="24"/>
          <w:lang w:val="en-US"/>
        </w:rPr>
      </w:pPr>
      <w:bookmarkStart w:id="3" w:name="_Toc147839336"/>
      <w:r w:rsidRPr="0086187E">
        <w:rPr>
          <w:rFonts w:ascii="Times New Roman" w:hAnsi="Times New Roman" w:cs="Times New Roman"/>
          <w:b/>
          <w:bCs/>
          <w:color w:val="000000" w:themeColor="text1"/>
          <w:sz w:val="24"/>
          <w:szCs w:val="24"/>
          <w:lang w:val="en-US"/>
        </w:rPr>
        <w:lastRenderedPageBreak/>
        <w:t>Supplement 2. In- and exclusion criteria</w:t>
      </w:r>
      <w:bookmarkEnd w:id="3"/>
    </w:p>
    <w:p w14:paraId="202DAB69" w14:textId="77777777" w:rsidR="0086187E" w:rsidRPr="0086187E" w:rsidRDefault="0086187E" w:rsidP="0086187E">
      <w:pPr>
        <w:pStyle w:val="Heading2"/>
        <w:spacing w:line="480" w:lineRule="auto"/>
        <w:rPr>
          <w:rFonts w:ascii="Times New Roman" w:hAnsi="Times New Roman" w:cs="Times New Roman"/>
          <w:b/>
          <w:bCs/>
          <w:color w:val="000000" w:themeColor="text1"/>
          <w:sz w:val="24"/>
          <w:szCs w:val="24"/>
          <w:lang w:val="en-US"/>
        </w:rPr>
      </w:pPr>
      <w:bookmarkStart w:id="4" w:name="_Toc147839337"/>
      <w:r w:rsidRPr="0086187E">
        <w:rPr>
          <w:rFonts w:ascii="Times New Roman" w:hAnsi="Times New Roman" w:cs="Times New Roman"/>
          <w:b/>
          <w:bCs/>
          <w:color w:val="000000" w:themeColor="text1"/>
          <w:sz w:val="24"/>
          <w:szCs w:val="24"/>
          <w:lang w:val="en-US"/>
        </w:rPr>
        <w:t>2.1. Eligibility criteria for titles and abstracts</w:t>
      </w:r>
      <w:bookmarkEnd w:id="4"/>
    </w:p>
    <w:p w14:paraId="13158D33" w14:textId="77777777" w:rsidR="0086187E" w:rsidRDefault="0086187E" w:rsidP="0086187E">
      <w:pPr>
        <w:spacing w:line="480" w:lineRule="auto"/>
        <w:rPr>
          <w:rFonts w:ascii="Times New Roman" w:hAnsi="Times New Roman" w:cs="Times New Roman"/>
          <w:lang w:val="en-US"/>
        </w:rPr>
      </w:pPr>
      <w:r>
        <w:rPr>
          <w:rFonts w:ascii="Times New Roman" w:hAnsi="Times New Roman" w:cs="Times New Roman"/>
          <w:lang w:val="en-US"/>
        </w:rPr>
        <w:t xml:space="preserve">For the initial review (up to 2022), the first 200 abstracts presented by </w:t>
      </w:r>
      <w:proofErr w:type="spellStart"/>
      <w:r>
        <w:rPr>
          <w:rFonts w:ascii="Times New Roman" w:hAnsi="Times New Roman" w:cs="Times New Roman"/>
          <w:lang w:val="en-US"/>
        </w:rPr>
        <w:t>ASReview</w:t>
      </w:r>
      <w:proofErr w:type="spellEnd"/>
      <w:r>
        <w:rPr>
          <w:rFonts w:ascii="Times New Roman" w:hAnsi="Times New Roman" w:cs="Times New Roman"/>
          <w:lang w:val="en-US"/>
        </w:rPr>
        <w:t xml:space="preserve"> was screened independently by two reviewers (TK and </w:t>
      </w:r>
      <w:proofErr w:type="spellStart"/>
      <w:r>
        <w:rPr>
          <w:rFonts w:ascii="Times New Roman" w:hAnsi="Times New Roman" w:cs="Times New Roman"/>
          <w:lang w:val="en-US"/>
        </w:rPr>
        <w:t>LAGvL</w:t>
      </w:r>
      <w:proofErr w:type="spellEnd"/>
      <w:r>
        <w:rPr>
          <w:rFonts w:ascii="Times New Roman" w:hAnsi="Times New Roman" w:cs="Times New Roman"/>
          <w:lang w:val="en-US"/>
        </w:rPr>
        <w:t>) using the in- and exclusion criteria stated below. To determine the interrater reliability between the two reviewers, Cohen’s kappa (</w:t>
      </w:r>
      <m:oMath>
        <m:r>
          <w:rPr>
            <w:rFonts w:ascii="Cambria Math" w:hAnsi="Cambria Math" w:cs="Times New Roman"/>
            <w:lang w:val="en-US"/>
          </w:rPr>
          <m:t>κ</m:t>
        </m:r>
      </m:oMath>
      <w:r>
        <w:rPr>
          <w:rFonts w:ascii="Times New Roman" w:hAnsi="Times New Roman" w:cs="Times New Roman"/>
          <w:lang w:val="en-US"/>
        </w:rPr>
        <w:t xml:space="preserve">) was calculated. A </w:t>
      </w:r>
      <m:oMath>
        <m:r>
          <w:rPr>
            <w:rFonts w:ascii="Cambria Math" w:hAnsi="Cambria Math" w:cs="Times New Roman"/>
            <w:lang w:val="en-US"/>
          </w:rPr>
          <m:t>κ</m:t>
        </m:r>
      </m:oMath>
      <w:r>
        <w:rPr>
          <w:rFonts w:ascii="Times New Roman" w:hAnsi="Times New Roman" w:cs="Times New Roman"/>
          <w:lang w:val="en-US"/>
        </w:rPr>
        <w:t xml:space="preserve"> of 0.81-1.00 was required to continue with independent abstract review. Any potential disagreement was resolved with </w:t>
      </w:r>
      <w:proofErr w:type="spellStart"/>
      <w:r>
        <w:rPr>
          <w:rFonts w:ascii="Times New Roman" w:hAnsi="Times New Roman" w:cs="Times New Roman"/>
          <w:lang w:val="en-US"/>
        </w:rPr>
        <w:t>RPAvE</w:t>
      </w:r>
      <w:proofErr w:type="spellEnd"/>
      <w:r>
        <w:rPr>
          <w:rFonts w:ascii="Times New Roman" w:hAnsi="Times New Roman" w:cs="Times New Roman"/>
          <w:lang w:val="en-US"/>
        </w:rPr>
        <w:t xml:space="preserve">. </w:t>
      </w:r>
    </w:p>
    <w:p w14:paraId="3CD69DE4" w14:textId="77777777" w:rsidR="0086187E" w:rsidRDefault="0086187E" w:rsidP="0086187E">
      <w:pPr>
        <w:spacing w:line="480" w:lineRule="auto"/>
        <w:rPr>
          <w:rFonts w:ascii="Times New Roman" w:hAnsi="Times New Roman" w:cs="Times New Roman"/>
          <w:lang w:val="en-US"/>
        </w:rPr>
      </w:pPr>
    </w:p>
    <w:p w14:paraId="10740ECB" w14:textId="77777777" w:rsidR="0086187E" w:rsidRPr="003A5A6E" w:rsidRDefault="0086187E" w:rsidP="0086187E">
      <w:pPr>
        <w:spacing w:line="480" w:lineRule="auto"/>
        <w:rPr>
          <w:rFonts w:ascii="Times New Roman" w:hAnsi="Times New Roman" w:cs="Times New Roman"/>
          <w:b/>
          <w:bCs/>
          <w:lang w:val="en-US"/>
        </w:rPr>
      </w:pPr>
      <w:r>
        <w:rPr>
          <w:rFonts w:ascii="Times New Roman" w:hAnsi="Times New Roman" w:cs="Times New Roman"/>
          <w:b/>
          <w:bCs/>
          <w:lang w:val="en-US"/>
        </w:rPr>
        <w:t xml:space="preserve">Supplemental table 1. In- and exclusion criteria for titles and abstracts. </w:t>
      </w:r>
    </w:p>
    <w:tbl>
      <w:tblPr>
        <w:tblStyle w:val="TableGrid"/>
        <w:tblW w:w="0" w:type="auto"/>
        <w:tblLayout w:type="fixed"/>
        <w:tblLook w:val="04A0" w:firstRow="1" w:lastRow="0" w:firstColumn="1" w:lastColumn="0" w:noHBand="0" w:noVBand="1"/>
      </w:tblPr>
      <w:tblGrid>
        <w:gridCol w:w="1838"/>
        <w:gridCol w:w="1517"/>
        <w:gridCol w:w="2135"/>
        <w:gridCol w:w="1381"/>
        <w:gridCol w:w="1222"/>
        <w:gridCol w:w="923"/>
      </w:tblGrid>
      <w:tr w:rsidR="0086187E" w14:paraId="2564837C" w14:textId="77777777" w:rsidTr="007D0B6F">
        <w:tc>
          <w:tcPr>
            <w:tcW w:w="1838" w:type="dxa"/>
          </w:tcPr>
          <w:p w14:paraId="4F6848DA" w14:textId="77777777" w:rsidR="0086187E" w:rsidRPr="00BF6CC6" w:rsidRDefault="0086187E" w:rsidP="007D0B6F">
            <w:pPr>
              <w:spacing w:line="480" w:lineRule="auto"/>
              <w:rPr>
                <w:rFonts w:ascii="Times New Roman" w:hAnsi="Times New Roman" w:cs="Times New Roman"/>
                <w:b/>
                <w:bCs/>
                <w:lang w:val="en-US"/>
              </w:rPr>
            </w:pPr>
            <w:r>
              <w:rPr>
                <w:rFonts w:ascii="Times New Roman" w:hAnsi="Times New Roman" w:cs="Times New Roman"/>
                <w:b/>
                <w:bCs/>
                <w:lang w:val="en-US"/>
              </w:rPr>
              <w:t>Subject</w:t>
            </w:r>
          </w:p>
        </w:tc>
        <w:tc>
          <w:tcPr>
            <w:tcW w:w="1517" w:type="dxa"/>
          </w:tcPr>
          <w:p w14:paraId="6EBFBB7E" w14:textId="77777777" w:rsidR="0086187E" w:rsidRPr="00BF6CC6" w:rsidRDefault="0086187E" w:rsidP="007D0B6F">
            <w:pPr>
              <w:spacing w:line="480" w:lineRule="auto"/>
              <w:rPr>
                <w:rFonts w:ascii="Times New Roman" w:hAnsi="Times New Roman" w:cs="Times New Roman"/>
                <w:b/>
                <w:bCs/>
                <w:lang w:val="en-US"/>
              </w:rPr>
            </w:pPr>
            <w:r>
              <w:rPr>
                <w:rFonts w:ascii="Times New Roman" w:hAnsi="Times New Roman" w:cs="Times New Roman"/>
                <w:b/>
                <w:bCs/>
                <w:lang w:val="en-US"/>
              </w:rPr>
              <w:t>Age/species</w:t>
            </w:r>
          </w:p>
        </w:tc>
        <w:tc>
          <w:tcPr>
            <w:tcW w:w="2135" w:type="dxa"/>
          </w:tcPr>
          <w:p w14:paraId="4C88CAFB" w14:textId="77777777" w:rsidR="0086187E" w:rsidRPr="00BF6CC6" w:rsidRDefault="0086187E" w:rsidP="007D0B6F">
            <w:pPr>
              <w:spacing w:line="480" w:lineRule="auto"/>
              <w:rPr>
                <w:rFonts w:ascii="Times New Roman" w:hAnsi="Times New Roman" w:cs="Times New Roman"/>
                <w:b/>
                <w:bCs/>
                <w:lang w:val="en-US"/>
              </w:rPr>
            </w:pPr>
            <w:r>
              <w:rPr>
                <w:rFonts w:ascii="Times New Roman" w:hAnsi="Times New Roman" w:cs="Times New Roman"/>
                <w:b/>
                <w:bCs/>
                <w:lang w:val="en-US"/>
              </w:rPr>
              <w:t>Article/publication type</w:t>
            </w:r>
          </w:p>
        </w:tc>
        <w:tc>
          <w:tcPr>
            <w:tcW w:w="1381" w:type="dxa"/>
          </w:tcPr>
          <w:p w14:paraId="36DFE2EA" w14:textId="77777777" w:rsidR="0086187E" w:rsidRPr="00BF6CC6" w:rsidRDefault="0086187E" w:rsidP="007D0B6F">
            <w:pPr>
              <w:spacing w:line="480" w:lineRule="auto"/>
              <w:rPr>
                <w:rFonts w:ascii="Times New Roman" w:hAnsi="Times New Roman" w:cs="Times New Roman"/>
                <w:b/>
                <w:bCs/>
                <w:lang w:val="en-US"/>
              </w:rPr>
            </w:pPr>
            <w:r>
              <w:rPr>
                <w:rFonts w:ascii="Times New Roman" w:hAnsi="Times New Roman" w:cs="Times New Roman"/>
                <w:b/>
                <w:bCs/>
                <w:lang w:val="en-US"/>
              </w:rPr>
              <w:t>Publication dates</w:t>
            </w:r>
          </w:p>
        </w:tc>
        <w:tc>
          <w:tcPr>
            <w:tcW w:w="1222" w:type="dxa"/>
          </w:tcPr>
          <w:p w14:paraId="4610FBC8" w14:textId="77777777" w:rsidR="0086187E" w:rsidRPr="00BF6CC6" w:rsidRDefault="0086187E" w:rsidP="007D0B6F">
            <w:pPr>
              <w:spacing w:line="480" w:lineRule="auto"/>
              <w:rPr>
                <w:rFonts w:ascii="Times New Roman" w:hAnsi="Times New Roman" w:cs="Times New Roman"/>
                <w:b/>
                <w:bCs/>
                <w:lang w:val="en-US"/>
              </w:rPr>
            </w:pPr>
            <w:r>
              <w:rPr>
                <w:rFonts w:ascii="Times New Roman" w:hAnsi="Times New Roman" w:cs="Times New Roman"/>
                <w:b/>
                <w:bCs/>
                <w:lang w:val="en-US"/>
              </w:rPr>
              <w:t>Language</w:t>
            </w:r>
          </w:p>
        </w:tc>
        <w:tc>
          <w:tcPr>
            <w:tcW w:w="923" w:type="dxa"/>
          </w:tcPr>
          <w:p w14:paraId="1497FA28" w14:textId="77777777" w:rsidR="0086187E" w:rsidRPr="00BF6CC6" w:rsidRDefault="0086187E" w:rsidP="007D0B6F">
            <w:pPr>
              <w:spacing w:line="480" w:lineRule="auto"/>
              <w:rPr>
                <w:rFonts w:ascii="Times New Roman" w:hAnsi="Times New Roman" w:cs="Times New Roman"/>
                <w:b/>
                <w:bCs/>
                <w:lang w:val="en-US"/>
              </w:rPr>
            </w:pPr>
            <w:r>
              <w:rPr>
                <w:rFonts w:ascii="Times New Roman" w:hAnsi="Times New Roman" w:cs="Times New Roman"/>
                <w:b/>
                <w:bCs/>
                <w:lang w:val="en-US"/>
              </w:rPr>
              <w:t>Sex</w:t>
            </w:r>
          </w:p>
        </w:tc>
      </w:tr>
      <w:tr w:rsidR="0086187E" w14:paraId="6AC6C735" w14:textId="77777777" w:rsidTr="007D0B6F">
        <w:tc>
          <w:tcPr>
            <w:tcW w:w="9016" w:type="dxa"/>
            <w:gridSpan w:val="6"/>
            <w:vAlign w:val="bottom"/>
          </w:tcPr>
          <w:p w14:paraId="1C14F34E" w14:textId="77777777" w:rsidR="0086187E" w:rsidRPr="00BF6CC6" w:rsidRDefault="0086187E" w:rsidP="007D0B6F">
            <w:pPr>
              <w:spacing w:line="480" w:lineRule="auto"/>
              <w:jc w:val="center"/>
              <w:rPr>
                <w:rFonts w:ascii="Times New Roman" w:hAnsi="Times New Roman" w:cs="Times New Roman"/>
                <w:b/>
                <w:bCs/>
                <w:lang w:val="en-US"/>
              </w:rPr>
            </w:pPr>
            <w:r>
              <w:rPr>
                <w:rFonts w:ascii="Times New Roman" w:hAnsi="Times New Roman" w:cs="Times New Roman"/>
                <w:b/>
                <w:bCs/>
                <w:lang w:val="en-US"/>
              </w:rPr>
              <w:t>Inclusion criteria</w:t>
            </w:r>
          </w:p>
        </w:tc>
      </w:tr>
      <w:tr w:rsidR="0086187E" w14:paraId="0B8DA53C" w14:textId="77777777" w:rsidTr="007D0B6F">
        <w:tc>
          <w:tcPr>
            <w:tcW w:w="1838" w:type="dxa"/>
          </w:tcPr>
          <w:p w14:paraId="66D52E38"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t>Patients with ALS, AD, HD, or PD.</w:t>
            </w:r>
          </w:p>
        </w:tc>
        <w:tc>
          <w:tcPr>
            <w:tcW w:w="1517" w:type="dxa"/>
          </w:tcPr>
          <w:p w14:paraId="1B5AFED3" w14:textId="77777777" w:rsidR="0086187E" w:rsidRDefault="0086187E" w:rsidP="007D0B6F">
            <w:pPr>
              <w:spacing w:line="480" w:lineRule="auto"/>
              <w:rPr>
                <w:rFonts w:ascii="Times New Roman" w:hAnsi="Times New Roman" w:cs="Times New Roman"/>
                <w:lang w:val="en-US"/>
              </w:rPr>
            </w:pPr>
            <m:oMath>
              <m:r>
                <w:rPr>
                  <w:rFonts w:ascii="Cambria Math" w:hAnsi="Cambria Math" w:cs="Times New Roman"/>
                  <w:lang w:val="en-US"/>
                </w:rPr>
                <m:t>≥</m:t>
              </m:r>
            </m:oMath>
            <w:r>
              <w:rPr>
                <w:rFonts w:ascii="Times New Roman" w:hAnsi="Times New Roman" w:cs="Times New Roman"/>
                <w:lang w:val="en-US"/>
              </w:rPr>
              <w:t>18 years.</w:t>
            </w:r>
          </w:p>
        </w:tc>
        <w:tc>
          <w:tcPr>
            <w:tcW w:w="2135" w:type="dxa"/>
          </w:tcPr>
          <w:p w14:paraId="0CEEAE63"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t>Studies that evaluated barriers and/or facilitators to participation in clinical trial for ALS, AD, HD and/or PD.</w:t>
            </w:r>
          </w:p>
        </w:tc>
        <w:tc>
          <w:tcPr>
            <w:tcW w:w="1381" w:type="dxa"/>
          </w:tcPr>
          <w:p w14:paraId="3BA4B540"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t>2000-2023</w:t>
            </w:r>
          </w:p>
        </w:tc>
        <w:tc>
          <w:tcPr>
            <w:tcW w:w="1222" w:type="dxa"/>
          </w:tcPr>
          <w:p w14:paraId="38CA3550"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t>English, Dutch.</w:t>
            </w:r>
          </w:p>
        </w:tc>
        <w:tc>
          <w:tcPr>
            <w:tcW w:w="923" w:type="dxa"/>
          </w:tcPr>
          <w:p w14:paraId="406C0877"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t>Male and female.</w:t>
            </w:r>
          </w:p>
        </w:tc>
      </w:tr>
      <w:tr w:rsidR="0086187E" w14:paraId="6AF2A157" w14:textId="77777777" w:rsidTr="007D0B6F">
        <w:tc>
          <w:tcPr>
            <w:tcW w:w="9016" w:type="dxa"/>
            <w:gridSpan w:val="6"/>
            <w:vAlign w:val="center"/>
          </w:tcPr>
          <w:p w14:paraId="5408A6C4" w14:textId="77777777" w:rsidR="0086187E" w:rsidRPr="00BF6CC6" w:rsidRDefault="0086187E" w:rsidP="007D0B6F">
            <w:pPr>
              <w:spacing w:line="480" w:lineRule="auto"/>
              <w:jc w:val="center"/>
              <w:rPr>
                <w:rFonts w:ascii="Times New Roman" w:hAnsi="Times New Roman" w:cs="Times New Roman"/>
                <w:b/>
                <w:bCs/>
                <w:lang w:val="en-US"/>
              </w:rPr>
            </w:pPr>
            <w:r>
              <w:rPr>
                <w:rFonts w:ascii="Times New Roman" w:hAnsi="Times New Roman" w:cs="Times New Roman"/>
                <w:b/>
                <w:bCs/>
                <w:lang w:val="en-US"/>
              </w:rPr>
              <w:t>Exclusion criteria</w:t>
            </w:r>
          </w:p>
        </w:tc>
      </w:tr>
      <w:tr w:rsidR="0086187E" w14:paraId="7989B876" w14:textId="77777777" w:rsidTr="007D0B6F">
        <w:tc>
          <w:tcPr>
            <w:tcW w:w="1838" w:type="dxa"/>
          </w:tcPr>
          <w:p w14:paraId="79247545"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t xml:space="preserve">Patients with other neurodegenerative diseases, dementias, </w:t>
            </w:r>
            <w:r>
              <w:rPr>
                <w:rFonts w:ascii="Times New Roman" w:hAnsi="Times New Roman" w:cs="Times New Roman"/>
                <w:lang w:val="en-US"/>
              </w:rPr>
              <w:lastRenderedPageBreak/>
              <w:t xml:space="preserve">movement disorders other than ALS, AD, </w:t>
            </w:r>
            <w:proofErr w:type="gramStart"/>
            <w:r>
              <w:rPr>
                <w:rFonts w:ascii="Times New Roman" w:hAnsi="Times New Roman" w:cs="Times New Roman"/>
                <w:lang w:val="en-US"/>
              </w:rPr>
              <w:t>HD</w:t>
            </w:r>
            <w:proofErr w:type="gramEnd"/>
            <w:r>
              <w:rPr>
                <w:rFonts w:ascii="Times New Roman" w:hAnsi="Times New Roman" w:cs="Times New Roman"/>
                <w:lang w:val="en-US"/>
              </w:rPr>
              <w:t xml:space="preserve"> and PD.</w:t>
            </w:r>
          </w:p>
        </w:tc>
        <w:tc>
          <w:tcPr>
            <w:tcW w:w="1517" w:type="dxa"/>
          </w:tcPr>
          <w:p w14:paraId="06B3E336"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lastRenderedPageBreak/>
              <w:t>&lt; 18 years and species other than humans.</w:t>
            </w:r>
          </w:p>
        </w:tc>
        <w:tc>
          <w:tcPr>
            <w:tcW w:w="2135" w:type="dxa"/>
          </w:tcPr>
          <w:p w14:paraId="3E204DEF"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t xml:space="preserve">Grey literature, incomplete article, such as: unavailability of full text, posters, </w:t>
            </w:r>
            <w:r>
              <w:rPr>
                <w:rFonts w:ascii="Times New Roman" w:hAnsi="Times New Roman" w:cs="Times New Roman"/>
                <w:lang w:val="en-US"/>
              </w:rPr>
              <w:lastRenderedPageBreak/>
              <w:t>commentaries, hypothesis articles, articles that are not peer-reviewed. Reviews will also be excluded.</w:t>
            </w:r>
          </w:p>
        </w:tc>
        <w:tc>
          <w:tcPr>
            <w:tcW w:w="1381" w:type="dxa"/>
          </w:tcPr>
          <w:p w14:paraId="785A8FF4"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lastRenderedPageBreak/>
              <w:t>Before 2000</w:t>
            </w:r>
          </w:p>
        </w:tc>
        <w:tc>
          <w:tcPr>
            <w:tcW w:w="1222" w:type="dxa"/>
          </w:tcPr>
          <w:p w14:paraId="45518471"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t>Other languages than English and Dutch</w:t>
            </w:r>
          </w:p>
        </w:tc>
        <w:tc>
          <w:tcPr>
            <w:tcW w:w="923" w:type="dxa"/>
          </w:tcPr>
          <w:p w14:paraId="6352C62E"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t>NA</w:t>
            </w:r>
          </w:p>
        </w:tc>
      </w:tr>
    </w:tbl>
    <w:p w14:paraId="33767A55" w14:textId="77777777" w:rsidR="0086187E" w:rsidRDefault="0086187E" w:rsidP="0086187E">
      <w:pPr>
        <w:spacing w:line="480" w:lineRule="auto"/>
        <w:rPr>
          <w:rFonts w:ascii="Times New Roman" w:hAnsi="Times New Roman" w:cs="Times New Roman"/>
          <w:lang w:val="en-US"/>
        </w:rPr>
      </w:pPr>
      <w:r>
        <w:rPr>
          <w:rFonts w:ascii="Times New Roman" w:hAnsi="Times New Roman" w:cs="Times New Roman"/>
          <w:lang w:val="en-US"/>
        </w:rPr>
        <w:t xml:space="preserve"> </w:t>
      </w:r>
    </w:p>
    <w:p w14:paraId="633FE545" w14:textId="77777777" w:rsidR="0086187E" w:rsidRDefault="0086187E" w:rsidP="0086187E">
      <w:pPr>
        <w:spacing w:line="480" w:lineRule="auto"/>
        <w:rPr>
          <w:rFonts w:ascii="Times New Roman" w:hAnsi="Times New Roman" w:cs="Times New Roman"/>
          <w:lang w:val="en-US"/>
        </w:rPr>
      </w:pPr>
      <w:r w:rsidRPr="003A5A6E">
        <w:rPr>
          <w:rFonts w:ascii="Times New Roman" w:hAnsi="Times New Roman" w:cs="Times New Roman"/>
          <w:lang w:val="en-US"/>
        </w:rPr>
        <w:t>Abbreviations: ALS = amyotrophic lateral sclerosis</w:t>
      </w:r>
      <w:r>
        <w:rPr>
          <w:rFonts w:ascii="Times New Roman" w:hAnsi="Times New Roman" w:cs="Times New Roman"/>
          <w:lang w:val="en-US"/>
        </w:rPr>
        <w:t>;</w:t>
      </w:r>
      <w:r w:rsidRPr="003A5A6E">
        <w:rPr>
          <w:rFonts w:ascii="Times New Roman" w:hAnsi="Times New Roman" w:cs="Times New Roman"/>
          <w:lang w:val="en-US"/>
        </w:rPr>
        <w:t xml:space="preserve"> AD</w:t>
      </w:r>
      <w:r>
        <w:rPr>
          <w:rFonts w:ascii="Times New Roman" w:hAnsi="Times New Roman" w:cs="Times New Roman"/>
          <w:lang w:val="en-US"/>
        </w:rPr>
        <w:t>:</w:t>
      </w:r>
      <w:r w:rsidRPr="003A5A6E">
        <w:rPr>
          <w:rFonts w:ascii="Times New Roman" w:hAnsi="Times New Roman" w:cs="Times New Roman"/>
          <w:lang w:val="en-US"/>
        </w:rPr>
        <w:t xml:space="preserve"> Al</w:t>
      </w:r>
      <w:r>
        <w:rPr>
          <w:rFonts w:ascii="Times New Roman" w:hAnsi="Times New Roman" w:cs="Times New Roman"/>
          <w:lang w:val="en-US"/>
        </w:rPr>
        <w:t xml:space="preserve">zheimer’s disease; HD = Huntington’s disease; PD = Parkinson’s disease; NA = not available. </w:t>
      </w:r>
    </w:p>
    <w:p w14:paraId="254B7277" w14:textId="77777777" w:rsidR="0086187E" w:rsidRDefault="0086187E" w:rsidP="0086187E">
      <w:pPr>
        <w:spacing w:line="480" w:lineRule="auto"/>
        <w:rPr>
          <w:rFonts w:ascii="Times New Roman" w:hAnsi="Times New Roman" w:cs="Times New Roman"/>
          <w:lang w:val="en-US"/>
        </w:rPr>
      </w:pPr>
    </w:p>
    <w:p w14:paraId="5A73165F" w14:textId="77777777" w:rsidR="0086187E" w:rsidRDefault="0086187E" w:rsidP="0086187E">
      <w:pPr>
        <w:pStyle w:val="Heading2"/>
        <w:spacing w:line="480" w:lineRule="auto"/>
        <w:rPr>
          <w:rFonts w:ascii="Times New Roman" w:hAnsi="Times New Roman" w:cs="Times New Roman"/>
          <w:b/>
          <w:bCs/>
          <w:color w:val="000000" w:themeColor="text1"/>
          <w:sz w:val="24"/>
          <w:szCs w:val="24"/>
          <w:lang w:val="en-US"/>
        </w:rPr>
      </w:pPr>
      <w:bookmarkStart w:id="5" w:name="_Toc147839338"/>
      <w:r w:rsidRPr="0086187E">
        <w:rPr>
          <w:rFonts w:ascii="Times New Roman" w:hAnsi="Times New Roman" w:cs="Times New Roman"/>
          <w:b/>
          <w:bCs/>
          <w:color w:val="000000" w:themeColor="text1"/>
          <w:sz w:val="24"/>
          <w:szCs w:val="24"/>
          <w:lang w:val="en-US"/>
        </w:rPr>
        <w:t>2.2. Eligibility criteria for full texts</w:t>
      </w:r>
      <w:bookmarkEnd w:id="5"/>
    </w:p>
    <w:p w14:paraId="3AC83E23" w14:textId="77777777" w:rsidR="0086187E" w:rsidRPr="0086187E" w:rsidRDefault="0086187E" w:rsidP="0086187E">
      <w:pPr>
        <w:rPr>
          <w:lang w:val="en-US"/>
        </w:rPr>
      </w:pPr>
    </w:p>
    <w:p w14:paraId="0C2E1DDF" w14:textId="77777777" w:rsidR="0086187E" w:rsidRDefault="0086187E" w:rsidP="0086187E">
      <w:pPr>
        <w:spacing w:line="480" w:lineRule="auto"/>
        <w:rPr>
          <w:rFonts w:ascii="Times New Roman" w:hAnsi="Times New Roman" w:cs="Times New Roman"/>
          <w:b/>
          <w:bCs/>
          <w:lang w:val="en-US"/>
        </w:rPr>
      </w:pPr>
      <w:r>
        <w:rPr>
          <w:rFonts w:ascii="Times New Roman" w:hAnsi="Times New Roman" w:cs="Times New Roman"/>
          <w:b/>
          <w:bCs/>
          <w:lang w:val="en-US"/>
        </w:rPr>
        <w:t>Supplemental table 2. Eligibility criteria for full texts</w:t>
      </w:r>
    </w:p>
    <w:tbl>
      <w:tblPr>
        <w:tblStyle w:val="TableGrid"/>
        <w:tblW w:w="0" w:type="auto"/>
        <w:tblLook w:val="04A0" w:firstRow="1" w:lastRow="0" w:firstColumn="1" w:lastColumn="0" w:noHBand="0" w:noVBand="1"/>
      </w:tblPr>
      <w:tblGrid>
        <w:gridCol w:w="3005"/>
        <w:gridCol w:w="3005"/>
        <w:gridCol w:w="3006"/>
      </w:tblGrid>
      <w:tr w:rsidR="0086187E" w14:paraId="0E2DFA0A" w14:textId="77777777" w:rsidTr="007D0B6F">
        <w:tc>
          <w:tcPr>
            <w:tcW w:w="3005" w:type="dxa"/>
          </w:tcPr>
          <w:p w14:paraId="603CA1F1" w14:textId="77777777" w:rsidR="0086187E" w:rsidRPr="003A09A7" w:rsidRDefault="0086187E" w:rsidP="007D0B6F">
            <w:pPr>
              <w:spacing w:line="480" w:lineRule="auto"/>
              <w:rPr>
                <w:rFonts w:ascii="Times New Roman" w:hAnsi="Times New Roman" w:cs="Times New Roman"/>
                <w:b/>
                <w:bCs/>
                <w:lang w:val="en-US"/>
              </w:rPr>
            </w:pPr>
            <w:r>
              <w:rPr>
                <w:rFonts w:ascii="Times New Roman" w:hAnsi="Times New Roman" w:cs="Times New Roman"/>
                <w:b/>
                <w:bCs/>
                <w:lang w:val="en-US"/>
              </w:rPr>
              <w:t>Content</w:t>
            </w:r>
          </w:p>
        </w:tc>
        <w:tc>
          <w:tcPr>
            <w:tcW w:w="3005" w:type="dxa"/>
          </w:tcPr>
          <w:p w14:paraId="111D81A8" w14:textId="77777777" w:rsidR="0086187E" w:rsidRPr="003A09A7" w:rsidRDefault="0086187E" w:rsidP="007D0B6F">
            <w:pPr>
              <w:spacing w:line="480" w:lineRule="auto"/>
              <w:rPr>
                <w:rFonts w:ascii="Times New Roman" w:hAnsi="Times New Roman" w:cs="Times New Roman"/>
                <w:b/>
                <w:bCs/>
                <w:lang w:val="en-US"/>
              </w:rPr>
            </w:pPr>
            <w:r>
              <w:rPr>
                <w:rFonts w:ascii="Times New Roman" w:hAnsi="Times New Roman" w:cs="Times New Roman"/>
                <w:b/>
                <w:bCs/>
                <w:lang w:val="en-US"/>
              </w:rPr>
              <w:t>Study design</w:t>
            </w:r>
          </w:p>
        </w:tc>
        <w:tc>
          <w:tcPr>
            <w:tcW w:w="3006" w:type="dxa"/>
          </w:tcPr>
          <w:p w14:paraId="3403BB1C" w14:textId="77777777" w:rsidR="0086187E" w:rsidRPr="003A09A7" w:rsidRDefault="0086187E" w:rsidP="007D0B6F">
            <w:pPr>
              <w:spacing w:line="480" w:lineRule="auto"/>
              <w:rPr>
                <w:rFonts w:ascii="Times New Roman" w:hAnsi="Times New Roman" w:cs="Times New Roman"/>
                <w:b/>
                <w:bCs/>
                <w:lang w:val="en-US"/>
              </w:rPr>
            </w:pPr>
            <w:r>
              <w:rPr>
                <w:rFonts w:ascii="Times New Roman" w:hAnsi="Times New Roman" w:cs="Times New Roman"/>
                <w:b/>
                <w:bCs/>
                <w:lang w:val="en-US"/>
              </w:rPr>
              <w:t xml:space="preserve">Article type </w:t>
            </w:r>
          </w:p>
        </w:tc>
      </w:tr>
      <w:tr w:rsidR="0086187E" w14:paraId="26E978A7" w14:textId="77777777" w:rsidTr="007D0B6F">
        <w:tc>
          <w:tcPr>
            <w:tcW w:w="9016" w:type="dxa"/>
            <w:gridSpan w:val="3"/>
            <w:vAlign w:val="center"/>
          </w:tcPr>
          <w:p w14:paraId="14DE1572" w14:textId="77777777" w:rsidR="0086187E" w:rsidRPr="003A09A7" w:rsidRDefault="0086187E" w:rsidP="007D0B6F">
            <w:pPr>
              <w:spacing w:line="480" w:lineRule="auto"/>
              <w:jc w:val="center"/>
              <w:rPr>
                <w:rFonts w:ascii="Times New Roman" w:hAnsi="Times New Roman" w:cs="Times New Roman"/>
                <w:b/>
                <w:bCs/>
                <w:lang w:val="en-US"/>
              </w:rPr>
            </w:pPr>
            <w:r>
              <w:rPr>
                <w:rFonts w:ascii="Times New Roman" w:hAnsi="Times New Roman" w:cs="Times New Roman"/>
                <w:b/>
                <w:bCs/>
                <w:lang w:val="en-US"/>
              </w:rPr>
              <w:t>Inclusion criteria</w:t>
            </w:r>
          </w:p>
        </w:tc>
      </w:tr>
      <w:tr w:rsidR="0086187E" w14:paraId="60DFE9A6" w14:textId="77777777" w:rsidTr="007D0B6F">
        <w:tc>
          <w:tcPr>
            <w:tcW w:w="3005" w:type="dxa"/>
          </w:tcPr>
          <w:p w14:paraId="65C66805"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t xml:space="preserve">The primary objective of the study was to identify barriers and/or facilitators to participation in clinical trials for ALS, AD, HD, or PD and/or strategies to overcome barriers/to improve participation of clinical trials in ALS, AD, </w:t>
            </w:r>
            <w:proofErr w:type="gramStart"/>
            <w:r>
              <w:rPr>
                <w:rFonts w:ascii="Times New Roman" w:hAnsi="Times New Roman" w:cs="Times New Roman"/>
                <w:lang w:val="en-US"/>
              </w:rPr>
              <w:t>HD</w:t>
            </w:r>
            <w:proofErr w:type="gramEnd"/>
            <w:r>
              <w:rPr>
                <w:rFonts w:ascii="Times New Roman" w:hAnsi="Times New Roman" w:cs="Times New Roman"/>
                <w:lang w:val="en-US"/>
              </w:rPr>
              <w:t xml:space="preserve"> or PD. </w:t>
            </w:r>
          </w:p>
        </w:tc>
        <w:tc>
          <w:tcPr>
            <w:tcW w:w="3005" w:type="dxa"/>
          </w:tcPr>
          <w:p w14:paraId="0791815B" w14:textId="77777777" w:rsidR="0086187E" w:rsidRDefault="0086187E" w:rsidP="007D0B6F">
            <w:pPr>
              <w:spacing w:line="480" w:lineRule="auto"/>
              <w:rPr>
                <w:rFonts w:ascii="Times New Roman" w:hAnsi="Times New Roman" w:cs="Times New Roman"/>
                <w:lang w:val="en-US"/>
              </w:rPr>
            </w:pPr>
            <w:r w:rsidRPr="003A09A7">
              <w:rPr>
                <w:rFonts w:ascii="Times New Roman" w:hAnsi="Times New Roman" w:cs="Times New Roman"/>
                <w:lang w:val="en-US"/>
              </w:rPr>
              <w:t>-</w:t>
            </w:r>
            <w:r>
              <w:rPr>
                <w:rFonts w:ascii="Times New Roman" w:hAnsi="Times New Roman" w:cs="Times New Roman"/>
                <w:lang w:val="en-US"/>
              </w:rPr>
              <w:t xml:space="preserve"> </w:t>
            </w:r>
            <w:r w:rsidRPr="003A09A7">
              <w:rPr>
                <w:rFonts w:ascii="Times New Roman" w:hAnsi="Times New Roman" w:cs="Times New Roman"/>
                <w:lang w:val="en-US"/>
              </w:rPr>
              <w:t xml:space="preserve">Qualitative research, including, but not limited </w:t>
            </w:r>
            <w:proofErr w:type="gramStart"/>
            <w:r w:rsidRPr="003A09A7">
              <w:rPr>
                <w:rFonts w:ascii="Times New Roman" w:hAnsi="Times New Roman" w:cs="Times New Roman"/>
                <w:lang w:val="en-US"/>
              </w:rPr>
              <w:t>to:</w:t>
            </w:r>
            <w:proofErr w:type="gramEnd"/>
            <w:r w:rsidRPr="003A09A7">
              <w:rPr>
                <w:rFonts w:ascii="Times New Roman" w:hAnsi="Times New Roman" w:cs="Times New Roman"/>
                <w:lang w:val="en-US"/>
              </w:rPr>
              <w:t xml:space="preserve"> unstructured interviews, semi-structured interviews, focus-groups, open-ended questions</w:t>
            </w:r>
            <w:r>
              <w:rPr>
                <w:rFonts w:ascii="Times New Roman" w:hAnsi="Times New Roman" w:cs="Times New Roman"/>
                <w:lang w:val="en-US"/>
              </w:rPr>
              <w:t>.</w:t>
            </w:r>
          </w:p>
          <w:p w14:paraId="741C24FF" w14:textId="77777777" w:rsidR="0086187E" w:rsidRPr="003A09A7" w:rsidRDefault="0086187E" w:rsidP="007D0B6F">
            <w:pPr>
              <w:spacing w:line="480" w:lineRule="auto"/>
              <w:rPr>
                <w:rFonts w:ascii="Times New Roman" w:hAnsi="Times New Roman" w:cs="Times New Roman"/>
                <w:lang w:val="en-US"/>
              </w:rPr>
            </w:pPr>
            <w:r>
              <w:rPr>
                <w:rFonts w:ascii="Times New Roman" w:hAnsi="Times New Roman" w:cs="Times New Roman"/>
                <w:lang w:val="en-US"/>
              </w:rPr>
              <w:t>- Q</w:t>
            </w:r>
            <w:r w:rsidRPr="003A09A7">
              <w:rPr>
                <w:rFonts w:ascii="Times New Roman" w:hAnsi="Times New Roman" w:cs="Times New Roman"/>
                <w:lang w:val="en-US"/>
              </w:rPr>
              <w:t xml:space="preserve">uantitative research, including, but not limited </w:t>
            </w:r>
            <w:proofErr w:type="gramStart"/>
            <w:r w:rsidRPr="003A09A7">
              <w:rPr>
                <w:rFonts w:ascii="Times New Roman" w:hAnsi="Times New Roman" w:cs="Times New Roman"/>
                <w:lang w:val="en-US"/>
              </w:rPr>
              <w:t>to:</w:t>
            </w:r>
            <w:proofErr w:type="gramEnd"/>
            <w:r w:rsidRPr="003A09A7">
              <w:rPr>
                <w:rFonts w:ascii="Times New Roman" w:hAnsi="Times New Roman" w:cs="Times New Roman"/>
                <w:lang w:val="en-US"/>
              </w:rPr>
              <w:t xml:space="preserve"> surveys, structured interviews. </w:t>
            </w:r>
          </w:p>
        </w:tc>
        <w:tc>
          <w:tcPr>
            <w:tcW w:w="3006" w:type="dxa"/>
          </w:tcPr>
          <w:p w14:paraId="76C43987"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t xml:space="preserve">Complete original articles. </w:t>
            </w:r>
          </w:p>
        </w:tc>
      </w:tr>
      <w:tr w:rsidR="0086187E" w14:paraId="4BD62AD5" w14:textId="77777777" w:rsidTr="007D0B6F">
        <w:tc>
          <w:tcPr>
            <w:tcW w:w="9016" w:type="dxa"/>
            <w:gridSpan w:val="3"/>
            <w:vAlign w:val="center"/>
          </w:tcPr>
          <w:p w14:paraId="09137E05" w14:textId="77777777" w:rsidR="0086187E" w:rsidRPr="003A09A7" w:rsidRDefault="0086187E" w:rsidP="007D0B6F">
            <w:pPr>
              <w:spacing w:line="480" w:lineRule="auto"/>
              <w:jc w:val="center"/>
              <w:rPr>
                <w:rFonts w:ascii="Times New Roman" w:hAnsi="Times New Roman" w:cs="Times New Roman"/>
                <w:b/>
                <w:bCs/>
                <w:lang w:val="en-US"/>
              </w:rPr>
            </w:pPr>
            <w:r>
              <w:rPr>
                <w:rFonts w:ascii="Times New Roman" w:hAnsi="Times New Roman" w:cs="Times New Roman"/>
                <w:b/>
                <w:bCs/>
                <w:lang w:val="en-US"/>
              </w:rPr>
              <w:lastRenderedPageBreak/>
              <w:t>Exclusion criteria</w:t>
            </w:r>
          </w:p>
        </w:tc>
      </w:tr>
      <w:tr w:rsidR="0086187E" w14:paraId="4BA3A27F" w14:textId="77777777" w:rsidTr="007D0B6F">
        <w:tc>
          <w:tcPr>
            <w:tcW w:w="3005" w:type="dxa"/>
          </w:tcPr>
          <w:p w14:paraId="7235FCE0"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t xml:space="preserve">Studies that did not investigate barriers and/or facilitators to participation in clinical trials for ALS, AD, HD, and PD. </w:t>
            </w:r>
          </w:p>
        </w:tc>
        <w:tc>
          <w:tcPr>
            <w:tcW w:w="3005" w:type="dxa"/>
          </w:tcPr>
          <w:p w14:paraId="1C3312DD" w14:textId="77777777" w:rsidR="0086187E" w:rsidRDefault="0086187E" w:rsidP="007D0B6F">
            <w:pPr>
              <w:spacing w:line="480" w:lineRule="auto"/>
              <w:rPr>
                <w:rFonts w:ascii="Times New Roman" w:hAnsi="Times New Roman" w:cs="Times New Roman"/>
                <w:lang w:val="en-US"/>
              </w:rPr>
            </w:pPr>
            <w:r w:rsidRPr="003A09A7">
              <w:rPr>
                <w:rFonts w:ascii="Times New Roman" w:hAnsi="Times New Roman" w:cs="Times New Roman"/>
                <w:lang w:val="en-US"/>
              </w:rPr>
              <w:t>-</w:t>
            </w:r>
            <w:r>
              <w:rPr>
                <w:rFonts w:ascii="Times New Roman" w:hAnsi="Times New Roman" w:cs="Times New Roman"/>
                <w:lang w:val="en-US"/>
              </w:rPr>
              <w:t xml:space="preserve"> </w:t>
            </w:r>
            <w:r w:rsidRPr="003A09A7">
              <w:rPr>
                <w:rFonts w:ascii="Times New Roman" w:hAnsi="Times New Roman" w:cs="Times New Roman"/>
                <w:lang w:val="en-US"/>
              </w:rPr>
              <w:t xml:space="preserve">Articles that focus on ALS, AD, HD, or PD but also included patients without an official diagnosis. </w:t>
            </w:r>
          </w:p>
          <w:p w14:paraId="6E677AEE" w14:textId="77777777" w:rsidR="0086187E" w:rsidRPr="003A09A7" w:rsidRDefault="0086187E" w:rsidP="007D0B6F">
            <w:pPr>
              <w:spacing w:line="480" w:lineRule="auto"/>
              <w:rPr>
                <w:rFonts w:ascii="Times New Roman" w:hAnsi="Times New Roman" w:cs="Times New Roman"/>
                <w:lang w:val="en-US"/>
              </w:rPr>
            </w:pPr>
            <w:r>
              <w:rPr>
                <w:rFonts w:ascii="Times New Roman" w:hAnsi="Times New Roman" w:cs="Times New Roman"/>
                <w:lang w:val="en-US"/>
              </w:rPr>
              <w:t xml:space="preserve">- Study populations including </w:t>
            </w:r>
            <m:oMath>
              <m:r>
                <w:rPr>
                  <w:rFonts w:ascii="Cambria Math" w:hAnsi="Cambria Math" w:cs="Times New Roman"/>
                  <w:lang w:val="en-US"/>
                </w:rPr>
                <m:t>≤</m:t>
              </m:r>
            </m:oMath>
            <w:r>
              <w:rPr>
                <w:rFonts w:ascii="Times New Roman" w:hAnsi="Times New Roman" w:cs="Times New Roman"/>
                <w:lang w:val="en-US"/>
              </w:rPr>
              <w:t xml:space="preserve">50% of patients with ALS, AD, HD, or PD. </w:t>
            </w:r>
          </w:p>
        </w:tc>
        <w:tc>
          <w:tcPr>
            <w:tcW w:w="3006" w:type="dxa"/>
          </w:tcPr>
          <w:p w14:paraId="12E3E3B7" w14:textId="77777777" w:rsidR="0086187E" w:rsidRDefault="0086187E" w:rsidP="007D0B6F">
            <w:pPr>
              <w:spacing w:line="480" w:lineRule="auto"/>
              <w:rPr>
                <w:rFonts w:ascii="Times New Roman" w:hAnsi="Times New Roman" w:cs="Times New Roman"/>
                <w:lang w:val="en-US"/>
              </w:rPr>
            </w:pPr>
            <w:r>
              <w:rPr>
                <w:rFonts w:ascii="Times New Roman" w:hAnsi="Times New Roman" w:cs="Times New Roman"/>
                <w:lang w:val="en-US"/>
              </w:rPr>
              <w:t xml:space="preserve">Unavailability of full texts. </w:t>
            </w:r>
          </w:p>
        </w:tc>
      </w:tr>
    </w:tbl>
    <w:p w14:paraId="5F9DB2C2" w14:textId="77777777" w:rsidR="0086187E" w:rsidRDefault="0086187E" w:rsidP="0086187E">
      <w:pPr>
        <w:spacing w:line="480" w:lineRule="auto"/>
        <w:rPr>
          <w:rFonts w:ascii="Times New Roman" w:hAnsi="Times New Roman" w:cs="Times New Roman"/>
          <w:lang w:val="en-US"/>
        </w:rPr>
      </w:pPr>
    </w:p>
    <w:p w14:paraId="3FDFA766" w14:textId="77777777" w:rsidR="0086187E" w:rsidRDefault="0086187E" w:rsidP="0086187E">
      <w:pPr>
        <w:spacing w:line="480" w:lineRule="auto"/>
        <w:rPr>
          <w:rFonts w:ascii="Times New Roman" w:hAnsi="Times New Roman" w:cs="Times New Roman"/>
          <w:lang w:val="en-US"/>
        </w:rPr>
        <w:sectPr w:rsidR="0086187E" w:rsidSect="0037325E">
          <w:footerReference w:type="even" r:id="rId8"/>
          <w:footerReference w:type="default" r:id="rId9"/>
          <w:pgSz w:w="11906" w:h="16838"/>
          <w:pgMar w:top="1440" w:right="1440" w:bottom="1440" w:left="1440" w:header="708" w:footer="708" w:gutter="0"/>
          <w:cols w:space="708"/>
          <w:docGrid w:linePitch="360"/>
        </w:sectPr>
      </w:pPr>
      <w:r>
        <w:rPr>
          <w:rFonts w:ascii="Times New Roman" w:hAnsi="Times New Roman" w:cs="Times New Roman"/>
          <w:lang w:val="en-US"/>
        </w:rPr>
        <w:t xml:space="preserve">Abbreviations: ALS = amyotrophic lateral sclerosis; AD = Alzheimer’s disease; HD = Huntington’s disease; PD = Parkinson’s disease. </w:t>
      </w:r>
    </w:p>
    <w:p w14:paraId="0225D59E" w14:textId="77777777" w:rsidR="0086187E" w:rsidRPr="00E23B94" w:rsidRDefault="0086187E" w:rsidP="00E23B94">
      <w:pPr>
        <w:pStyle w:val="Heading1"/>
        <w:spacing w:line="480" w:lineRule="auto"/>
        <w:rPr>
          <w:rFonts w:ascii="Times New Roman" w:hAnsi="Times New Roman" w:cs="Times New Roman"/>
          <w:b/>
          <w:bCs/>
          <w:color w:val="000000" w:themeColor="text1"/>
          <w:sz w:val="24"/>
          <w:szCs w:val="24"/>
          <w:lang w:val="en-US"/>
        </w:rPr>
      </w:pPr>
      <w:bookmarkStart w:id="6" w:name="_Toc147839339"/>
      <w:r w:rsidRPr="00E23B94">
        <w:rPr>
          <w:rFonts w:ascii="Times New Roman" w:hAnsi="Times New Roman" w:cs="Times New Roman"/>
          <w:b/>
          <w:bCs/>
          <w:color w:val="000000" w:themeColor="text1"/>
          <w:sz w:val="24"/>
          <w:szCs w:val="24"/>
          <w:lang w:val="en-US"/>
        </w:rPr>
        <w:lastRenderedPageBreak/>
        <w:t>Supplement 3. Critical Appraisal Skills Program (CASP) form for qualitative studies.</w:t>
      </w:r>
      <w:bookmarkEnd w:id="6"/>
    </w:p>
    <w:tbl>
      <w:tblPr>
        <w:tblStyle w:val="TableGrid"/>
        <w:tblW w:w="0" w:type="auto"/>
        <w:tblLook w:val="04A0" w:firstRow="1" w:lastRow="0" w:firstColumn="1" w:lastColumn="0" w:noHBand="0" w:noVBand="1"/>
      </w:tblPr>
      <w:tblGrid>
        <w:gridCol w:w="1264"/>
        <w:gridCol w:w="1155"/>
        <w:gridCol w:w="1154"/>
        <w:gridCol w:w="1154"/>
        <w:gridCol w:w="1154"/>
        <w:gridCol w:w="1154"/>
        <w:gridCol w:w="1353"/>
        <w:gridCol w:w="962"/>
        <w:gridCol w:w="1154"/>
        <w:gridCol w:w="1154"/>
        <w:gridCol w:w="1163"/>
        <w:gridCol w:w="1127"/>
      </w:tblGrid>
      <w:tr w:rsidR="0086187E" w14:paraId="47717B93" w14:textId="77777777" w:rsidTr="007D0B6F">
        <w:trPr>
          <w:cantSplit/>
          <w:trHeight w:val="2834"/>
        </w:trPr>
        <w:tc>
          <w:tcPr>
            <w:tcW w:w="1264" w:type="dxa"/>
            <w:textDirection w:val="btLr"/>
            <w:vAlign w:val="center"/>
          </w:tcPr>
          <w:p w14:paraId="0080AE8C" w14:textId="77777777" w:rsidR="0086187E" w:rsidRPr="003D1FE7" w:rsidRDefault="0086187E" w:rsidP="007D0B6F">
            <w:pPr>
              <w:spacing w:line="276" w:lineRule="auto"/>
              <w:ind w:left="113" w:right="113"/>
              <w:jc w:val="center"/>
              <w:rPr>
                <w:rFonts w:ascii="Times New Roman" w:hAnsi="Times New Roman" w:cs="Times New Roman"/>
                <w:b/>
                <w:bCs/>
                <w:lang w:val="en-US"/>
              </w:rPr>
            </w:pPr>
            <w:r>
              <w:rPr>
                <w:rFonts w:ascii="Times New Roman" w:hAnsi="Times New Roman" w:cs="Times New Roman"/>
                <w:b/>
                <w:bCs/>
                <w:lang w:val="en-US"/>
              </w:rPr>
              <w:t>Study</w:t>
            </w:r>
          </w:p>
        </w:tc>
        <w:tc>
          <w:tcPr>
            <w:tcW w:w="1155" w:type="dxa"/>
            <w:textDirection w:val="btLr"/>
            <w:vAlign w:val="center"/>
          </w:tcPr>
          <w:p w14:paraId="63B4E16A" w14:textId="77777777" w:rsidR="0086187E" w:rsidRDefault="0086187E" w:rsidP="007D0B6F">
            <w:pPr>
              <w:ind w:left="113" w:right="113"/>
              <w:jc w:val="center"/>
              <w:rPr>
                <w:rFonts w:ascii="Times New Roman" w:hAnsi="Times New Roman" w:cs="Times New Roman"/>
                <w:b/>
                <w:bCs/>
                <w:lang w:val="en-US"/>
              </w:rPr>
            </w:pPr>
            <w:r>
              <w:rPr>
                <w:rFonts w:ascii="Times New Roman" w:hAnsi="Times New Roman" w:cs="Times New Roman"/>
                <w:b/>
                <w:bCs/>
                <w:lang w:val="en-US"/>
              </w:rPr>
              <w:t xml:space="preserve">Was there a clear statement of the aims of the research? </w:t>
            </w:r>
          </w:p>
        </w:tc>
        <w:tc>
          <w:tcPr>
            <w:tcW w:w="1154" w:type="dxa"/>
            <w:textDirection w:val="btLr"/>
            <w:vAlign w:val="center"/>
          </w:tcPr>
          <w:p w14:paraId="2D3884F5" w14:textId="77777777" w:rsidR="0086187E" w:rsidRDefault="0086187E" w:rsidP="007D0B6F">
            <w:pPr>
              <w:ind w:left="113" w:right="113"/>
              <w:jc w:val="center"/>
              <w:rPr>
                <w:rFonts w:ascii="Times New Roman" w:hAnsi="Times New Roman" w:cs="Times New Roman"/>
                <w:b/>
                <w:bCs/>
                <w:lang w:val="en-US"/>
              </w:rPr>
            </w:pPr>
            <w:r>
              <w:rPr>
                <w:rFonts w:ascii="Times New Roman" w:hAnsi="Times New Roman" w:cs="Times New Roman"/>
                <w:b/>
                <w:bCs/>
                <w:lang w:val="en-US"/>
              </w:rPr>
              <w:t>Is a qualitative method appropriate?</w:t>
            </w:r>
          </w:p>
        </w:tc>
        <w:tc>
          <w:tcPr>
            <w:tcW w:w="1154" w:type="dxa"/>
            <w:textDirection w:val="btLr"/>
            <w:vAlign w:val="center"/>
          </w:tcPr>
          <w:p w14:paraId="6C516F7C" w14:textId="77777777" w:rsidR="0086187E" w:rsidRDefault="0086187E" w:rsidP="007D0B6F">
            <w:pPr>
              <w:ind w:left="113" w:right="113"/>
              <w:jc w:val="center"/>
              <w:rPr>
                <w:rFonts w:ascii="Times New Roman" w:hAnsi="Times New Roman" w:cs="Times New Roman"/>
                <w:b/>
                <w:bCs/>
                <w:lang w:val="en-US"/>
              </w:rPr>
            </w:pPr>
            <w:r>
              <w:rPr>
                <w:rFonts w:ascii="Times New Roman" w:hAnsi="Times New Roman" w:cs="Times New Roman"/>
                <w:b/>
                <w:bCs/>
                <w:lang w:val="en-US"/>
              </w:rPr>
              <w:t>Was the research design appropriate to address the aims of the research?</w:t>
            </w:r>
          </w:p>
        </w:tc>
        <w:tc>
          <w:tcPr>
            <w:tcW w:w="1154" w:type="dxa"/>
            <w:textDirection w:val="btLr"/>
            <w:vAlign w:val="center"/>
          </w:tcPr>
          <w:p w14:paraId="0B2EE901" w14:textId="77777777" w:rsidR="0086187E" w:rsidRDefault="0086187E" w:rsidP="007D0B6F">
            <w:pPr>
              <w:ind w:left="113" w:right="113"/>
              <w:jc w:val="center"/>
              <w:rPr>
                <w:rFonts w:ascii="Times New Roman" w:hAnsi="Times New Roman" w:cs="Times New Roman"/>
                <w:b/>
                <w:bCs/>
                <w:lang w:val="en-US"/>
              </w:rPr>
            </w:pPr>
            <w:r>
              <w:rPr>
                <w:rFonts w:ascii="Times New Roman" w:hAnsi="Times New Roman" w:cs="Times New Roman"/>
                <w:b/>
                <w:bCs/>
                <w:lang w:val="en-US"/>
              </w:rPr>
              <w:t>Was the recruitment strategy appropriate to the aims of the research?</w:t>
            </w:r>
          </w:p>
        </w:tc>
        <w:tc>
          <w:tcPr>
            <w:tcW w:w="1154" w:type="dxa"/>
            <w:textDirection w:val="btLr"/>
            <w:vAlign w:val="center"/>
          </w:tcPr>
          <w:p w14:paraId="21AD6FB5" w14:textId="77777777" w:rsidR="0086187E" w:rsidRDefault="0086187E" w:rsidP="007D0B6F">
            <w:pPr>
              <w:ind w:left="113" w:right="113"/>
              <w:jc w:val="center"/>
              <w:rPr>
                <w:rFonts w:ascii="Times New Roman" w:hAnsi="Times New Roman" w:cs="Times New Roman"/>
                <w:b/>
                <w:bCs/>
                <w:lang w:val="en-US"/>
              </w:rPr>
            </w:pPr>
            <w:r>
              <w:rPr>
                <w:rFonts w:ascii="Times New Roman" w:hAnsi="Times New Roman" w:cs="Times New Roman"/>
                <w:b/>
                <w:bCs/>
                <w:lang w:val="en-US"/>
              </w:rPr>
              <w:t>Was the data collected in a way that addressed the research issue?</w:t>
            </w:r>
          </w:p>
        </w:tc>
        <w:tc>
          <w:tcPr>
            <w:tcW w:w="1353" w:type="dxa"/>
            <w:textDirection w:val="btLr"/>
            <w:vAlign w:val="center"/>
          </w:tcPr>
          <w:p w14:paraId="15A329E7" w14:textId="77777777" w:rsidR="0086187E" w:rsidRDefault="0086187E" w:rsidP="007D0B6F">
            <w:pPr>
              <w:ind w:left="113" w:right="113"/>
              <w:jc w:val="center"/>
              <w:rPr>
                <w:rFonts w:ascii="Times New Roman" w:hAnsi="Times New Roman" w:cs="Times New Roman"/>
                <w:b/>
                <w:bCs/>
                <w:lang w:val="en-US"/>
              </w:rPr>
            </w:pPr>
            <w:r>
              <w:rPr>
                <w:rFonts w:ascii="Times New Roman" w:hAnsi="Times New Roman" w:cs="Times New Roman"/>
                <w:b/>
                <w:bCs/>
                <w:lang w:val="en-US"/>
              </w:rPr>
              <w:t>Has the relationship between researcher and participants been adequately considered?</w:t>
            </w:r>
          </w:p>
        </w:tc>
        <w:tc>
          <w:tcPr>
            <w:tcW w:w="962" w:type="dxa"/>
            <w:textDirection w:val="btLr"/>
            <w:vAlign w:val="center"/>
          </w:tcPr>
          <w:p w14:paraId="2F8B50C5" w14:textId="77777777" w:rsidR="0086187E" w:rsidRDefault="0086187E" w:rsidP="007D0B6F">
            <w:pPr>
              <w:ind w:left="113" w:right="113"/>
              <w:jc w:val="center"/>
              <w:rPr>
                <w:rFonts w:ascii="Times New Roman" w:hAnsi="Times New Roman" w:cs="Times New Roman"/>
                <w:b/>
                <w:bCs/>
                <w:lang w:val="en-US"/>
              </w:rPr>
            </w:pPr>
            <w:r>
              <w:rPr>
                <w:rFonts w:ascii="Times New Roman" w:hAnsi="Times New Roman" w:cs="Times New Roman"/>
                <w:b/>
                <w:bCs/>
                <w:lang w:val="en-US"/>
              </w:rPr>
              <w:t>Have ethical issues been taken into consideration?</w:t>
            </w:r>
          </w:p>
        </w:tc>
        <w:tc>
          <w:tcPr>
            <w:tcW w:w="1154" w:type="dxa"/>
            <w:textDirection w:val="btLr"/>
            <w:vAlign w:val="center"/>
          </w:tcPr>
          <w:p w14:paraId="0EA664D8" w14:textId="77777777" w:rsidR="0086187E" w:rsidRDefault="0086187E" w:rsidP="007D0B6F">
            <w:pPr>
              <w:ind w:left="113" w:right="113"/>
              <w:jc w:val="center"/>
              <w:rPr>
                <w:rFonts w:ascii="Times New Roman" w:hAnsi="Times New Roman" w:cs="Times New Roman"/>
                <w:b/>
                <w:bCs/>
                <w:lang w:val="en-US"/>
              </w:rPr>
            </w:pPr>
            <w:r>
              <w:rPr>
                <w:rFonts w:ascii="Times New Roman" w:hAnsi="Times New Roman" w:cs="Times New Roman"/>
                <w:b/>
                <w:bCs/>
                <w:lang w:val="en-US"/>
              </w:rPr>
              <w:t>Was the data analysis sufficiently rigorous?</w:t>
            </w:r>
          </w:p>
        </w:tc>
        <w:tc>
          <w:tcPr>
            <w:tcW w:w="1154" w:type="dxa"/>
            <w:textDirection w:val="btLr"/>
            <w:vAlign w:val="center"/>
          </w:tcPr>
          <w:p w14:paraId="20776CB1" w14:textId="77777777" w:rsidR="0086187E" w:rsidRDefault="0086187E" w:rsidP="007D0B6F">
            <w:pPr>
              <w:ind w:left="113" w:right="113"/>
              <w:jc w:val="center"/>
              <w:rPr>
                <w:rFonts w:ascii="Times New Roman" w:hAnsi="Times New Roman" w:cs="Times New Roman"/>
                <w:b/>
                <w:bCs/>
                <w:lang w:val="en-US"/>
              </w:rPr>
            </w:pPr>
            <w:r>
              <w:rPr>
                <w:rFonts w:ascii="Times New Roman" w:hAnsi="Times New Roman" w:cs="Times New Roman"/>
                <w:b/>
                <w:bCs/>
                <w:lang w:val="en-US"/>
              </w:rPr>
              <w:t>Is there a clear statement of findings?</w:t>
            </w:r>
          </w:p>
        </w:tc>
        <w:tc>
          <w:tcPr>
            <w:tcW w:w="1163" w:type="dxa"/>
            <w:textDirection w:val="btLr"/>
            <w:vAlign w:val="center"/>
          </w:tcPr>
          <w:p w14:paraId="20917AF3" w14:textId="77777777" w:rsidR="0086187E" w:rsidRDefault="0086187E" w:rsidP="007D0B6F">
            <w:pPr>
              <w:ind w:left="113" w:right="113"/>
              <w:jc w:val="center"/>
              <w:rPr>
                <w:rFonts w:ascii="Times New Roman" w:hAnsi="Times New Roman" w:cs="Times New Roman"/>
                <w:b/>
                <w:bCs/>
                <w:lang w:val="en-US"/>
              </w:rPr>
            </w:pPr>
            <w:r>
              <w:rPr>
                <w:rFonts w:ascii="Times New Roman" w:hAnsi="Times New Roman" w:cs="Times New Roman"/>
                <w:b/>
                <w:bCs/>
                <w:lang w:val="en-US"/>
              </w:rPr>
              <w:t>How valuable is the research?</w:t>
            </w:r>
          </w:p>
        </w:tc>
        <w:tc>
          <w:tcPr>
            <w:tcW w:w="1127" w:type="dxa"/>
            <w:textDirection w:val="btLr"/>
            <w:vAlign w:val="center"/>
          </w:tcPr>
          <w:p w14:paraId="08267C0C" w14:textId="77777777" w:rsidR="0086187E" w:rsidRDefault="0086187E" w:rsidP="007D0B6F">
            <w:pPr>
              <w:ind w:left="113" w:right="113"/>
              <w:jc w:val="center"/>
              <w:rPr>
                <w:rFonts w:ascii="Times New Roman" w:hAnsi="Times New Roman" w:cs="Times New Roman"/>
                <w:b/>
                <w:bCs/>
                <w:lang w:val="en-US"/>
              </w:rPr>
            </w:pPr>
            <w:r>
              <w:rPr>
                <w:rFonts w:ascii="Times New Roman" w:hAnsi="Times New Roman" w:cs="Times New Roman"/>
                <w:b/>
                <w:bCs/>
                <w:lang w:val="en-US"/>
              </w:rPr>
              <w:t>Overall assessment</w:t>
            </w:r>
          </w:p>
        </w:tc>
      </w:tr>
      <w:tr w:rsidR="0086187E" w14:paraId="435E82BE" w14:textId="77777777" w:rsidTr="007D0B6F">
        <w:tc>
          <w:tcPr>
            <w:tcW w:w="1264" w:type="dxa"/>
          </w:tcPr>
          <w:p w14:paraId="679E9E7A" w14:textId="77777777" w:rsidR="0086187E" w:rsidRPr="00405B92" w:rsidRDefault="0086187E" w:rsidP="007D0B6F">
            <w:pPr>
              <w:spacing w:line="276" w:lineRule="auto"/>
              <w:rPr>
                <w:rFonts w:ascii="Times New Roman" w:hAnsi="Times New Roman" w:cs="Times New Roman"/>
                <w:lang w:val="en-US"/>
              </w:rPr>
            </w:pPr>
            <w:r>
              <w:rPr>
                <w:rFonts w:ascii="Times New Roman" w:hAnsi="Times New Roman" w:cs="Times New Roman"/>
                <w:lang w:val="en-US"/>
              </w:rPr>
              <w:t>Sugarman, 2011</w:t>
            </w:r>
          </w:p>
        </w:tc>
        <w:tc>
          <w:tcPr>
            <w:tcW w:w="1155" w:type="dxa"/>
            <w:vAlign w:val="center"/>
          </w:tcPr>
          <w:p w14:paraId="4B32939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6E562AC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7AB4035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66F0DB6C"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11EAEB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5120FB8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962" w:type="dxa"/>
            <w:vAlign w:val="center"/>
          </w:tcPr>
          <w:p w14:paraId="795DE5C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244A93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3F1C2CA6"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36E9A05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3BB900B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7983798D" w14:textId="77777777" w:rsidTr="007D0B6F">
        <w:tc>
          <w:tcPr>
            <w:tcW w:w="1264" w:type="dxa"/>
          </w:tcPr>
          <w:p w14:paraId="1BCA8752" w14:textId="77777777" w:rsidR="0086187E" w:rsidRPr="00405B92"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Bardach</w:t>
            </w:r>
            <w:proofErr w:type="spellEnd"/>
            <w:r>
              <w:rPr>
                <w:rFonts w:ascii="Times New Roman" w:hAnsi="Times New Roman" w:cs="Times New Roman"/>
                <w:lang w:val="en-US"/>
              </w:rPr>
              <w:t>, 2020</w:t>
            </w:r>
          </w:p>
        </w:tc>
        <w:tc>
          <w:tcPr>
            <w:tcW w:w="1155" w:type="dxa"/>
            <w:vAlign w:val="center"/>
          </w:tcPr>
          <w:p w14:paraId="43B6158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3B64B37C"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14674EA"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6FFF8D2"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4F9528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2BDFCE66"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962" w:type="dxa"/>
            <w:vAlign w:val="center"/>
          </w:tcPr>
          <w:p w14:paraId="43FDF23A"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0426661"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E5E396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4FCD1E0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0B05D32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7D52189A" w14:textId="77777777" w:rsidTr="007D0B6F">
        <w:tc>
          <w:tcPr>
            <w:tcW w:w="1264" w:type="dxa"/>
          </w:tcPr>
          <w:p w14:paraId="43DB215D" w14:textId="77777777" w:rsidR="0086187E" w:rsidRPr="00405B92"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Hedman</w:t>
            </w:r>
            <w:proofErr w:type="spellEnd"/>
            <w:r>
              <w:rPr>
                <w:rFonts w:ascii="Times New Roman" w:hAnsi="Times New Roman" w:cs="Times New Roman"/>
                <w:lang w:val="en-US"/>
              </w:rPr>
              <w:t>, 2016</w:t>
            </w:r>
          </w:p>
        </w:tc>
        <w:tc>
          <w:tcPr>
            <w:tcW w:w="1155" w:type="dxa"/>
            <w:vAlign w:val="center"/>
          </w:tcPr>
          <w:p w14:paraId="489BD276"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CE5E55E"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3A9CFB3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335E9CC3"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FB0C3A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4B4DA25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962" w:type="dxa"/>
            <w:vAlign w:val="center"/>
          </w:tcPr>
          <w:p w14:paraId="7C5A064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4AF9262"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7E8F831A"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62A583EA"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02C2917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61382F8C" w14:textId="77777777" w:rsidTr="007D0B6F">
        <w:tc>
          <w:tcPr>
            <w:tcW w:w="1264" w:type="dxa"/>
          </w:tcPr>
          <w:p w14:paraId="5186BE83" w14:textId="77777777" w:rsidR="0086187E" w:rsidRPr="00405B92"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Karlawish</w:t>
            </w:r>
            <w:proofErr w:type="spellEnd"/>
            <w:r>
              <w:rPr>
                <w:rFonts w:ascii="Times New Roman" w:hAnsi="Times New Roman" w:cs="Times New Roman"/>
                <w:lang w:val="en-US"/>
              </w:rPr>
              <w:t>, 2002</w:t>
            </w:r>
          </w:p>
        </w:tc>
        <w:tc>
          <w:tcPr>
            <w:tcW w:w="1155" w:type="dxa"/>
            <w:vAlign w:val="center"/>
          </w:tcPr>
          <w:p w14:paraId="39478E0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92014E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ECEDFE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516F54D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3715917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517B781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962" w:type="dxa"/>
            <w:vAlign w:val="center"/>
          </w:tcPr>
          <w:p w14:paraId="08BC25F1"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35083883"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76CC8A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435A0741"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6FD533FC"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7B2792FB" w14:textId="77777777" w:rsidTr="007D0B6F">
        <w:tc>
          <w:tcPr>
            <w:tcW w:w="1264" w:type="dxa"/>
          </w:tcPr>
          <w:p w14:paraId="4385085E" w14:textId="77777777" w:rsidR="0086187E" w:rsidRPr="00405B92" w:rsidRDefault="0086187E" w:rsidP="007D0B6F">
            <w:pPr>
              <w:spacing w:line="276" w:lineRule="auto"/>
              <w:rPr>
                <w:rFonts w:ascii="Times New Roman" w:hAnsi="Times New Roman" w:cs="Times New Roman"/>
                <w:lang w:val="en-US"/>
              </w:rPr>
            </w:pPr>
            <w:r>
              <w:rPr>
                <w:rFonts w:ascii="Times New Roman" w:hAnsi="Times New Roman" w:cs="Times New Roman"/>
                <w:lang w:val="en-US"/>
              </w:rPr>
              <w:t>Lawrence, 2013</w:t>
            </w:r>
          </w:p>
        </w:tc>
        <w:tc>
          <w:tcPr>
            <w:tcW w:w="1155" w:type="dxa"/>
            <w:vAlign w:val="center"/>
          </w:tcPr>
          <w:p w14:paraId="619ED75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5B6F7B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774B328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ADD49B8"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3661DD01"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63683BF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962" w:type="dxa"/>
            <w:vAlign w:val="center"/>
          </w:tcPr>
          <w:p w14:paraId="30D0587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3DE340E"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3E7FD5BA"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493715D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614DA7B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76DA3F5A" w14:textId="77777777" w:rsidTr="007D0B6F">
        <w:tc>
          <w:tcPr>
            <w:tcW w:w="1264" w:type="dxa"/>
          </w:tcPr>
          <w:p w14:paraId="383EAB48" w14:textId="77777777" w:rsidR="0086187E" w:rsidRPr="00405B92" w:rsidRDefault="0086187E" w:rsidP="007D0B6F">
            <w:pPr>
              <w:spacing w:line="276" w:lineRule="auto"/>
              <w:rPr>
                <w:rFonts w:ascii="Times New Roman" w:hAnsi="Times New Roman" w:cs="Times New Roman"/>
                <w:lang w:val="en-US"/>
              </w:rPr>
            </w:pPr>
            <w:r>
              <w:rPr>
                <w:rFonts w:ascii="Times New Roman" w:hAnsi="Times New Roman" w:cs="Times New Roman"/>
                <w:lang w:val="en-US"/>
              </w:rPr>
              <w:t>Cox, 2019</w:t>
            </w:r>
          </w:p>
        </w:tc>
        <w:tc>
          <w:tcPr>
            <w:tcW w:w="1155" w:type="dxa"/>
            <w:vAlign w:val="center"/>
          </w:tcPr>
          <w:p w14:paraId="573DCBFC"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78C772C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68B8CF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2ABDAFE"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5FCEE0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234485B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962" w:type="dxa"/>
            <w:vAlign w:val="center"/>
          </w:tcPr>
          <w:p w14:paraId="16CBBCE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11A3BC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67385E1"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18E3BAA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737BFE5E"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33B7DEBE" w14:textId="77777777" w:rsidTr="007D0B6F">
        <w:tc>
          <w:tcPr>
            <w:tcW w:w="1264" w:type="dxa"/>
          </w:tcPr>
          <w:p w14:paraId="2DBD4C6B" w14:textId="77777777" w:rsidR="0086187E" w:rsidRPr="00405B92"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Karlawish</w:t>
            </w:r>
            <w:proofErr w:type="spellEnd"/>
            <w:r>
              <w:rPr>
                <w:rFonts w:ascii="Times New Roman" w:hAnsi="Times New Roman" w:cs="Times New Roman"/>
                <w:lang w:val="en-US"/>
              </w:rPr>
              <w:t>, 2001</w:t>
            </w:r>
          </w:p>
        </w:tc>
        <w:tc>
          <w:tcPr>
            <w:tcW w:w="1155" w:type="dxa"/>
            <w:vAlign w:val="center"/>
          </w:tcPr>
          <w:p w14:paraId="52296DED"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A6AFAC3"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522C04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7136B7BC"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5B3388A1"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630D608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962" w:type="dxa"/>
            <w:vAlign w:val="center"/>
          </w:tcPr>
          <w:p w14:paraId="133D054B"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700D77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6656425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163D306C"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4477670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51D04827" w14:textId="77777777" w:rsidTr="007D0B6F">
        <w:tc>
          <w:tcPr>
            <w:tcW w:w="1264" w:type="dxa"/>
          </w:tcPr>
          <w:p w14:paraId="2FE8F425" w14:textId="77777777" w:rsidR="0086187E" w:rsidRPr="00405B92" w:rsidRDefault="0086187E" w:rsidP="007D0B6F">
            <w:pPr>
              <w:spacing w:line="276" w:lineRule="auto"/>
              <w:rPr>
                <w:rFonts w:ascii="Times New Roman" w:hAnsi="Times New Roman" w:cs="Times New Roman"/>
                <w:lang w:val="en-US"/>
              </w:rPr>
            </w:pPr>
            <w:r>
              <w:rPr>
                <w:rFonts w:ascii="Times New Roman" w:hAnsi="Times New Roman" w:cs="Times New Roman"/>
                <w:lang w:val="en-US"/>
              </w:rPr>
              <w:t>Solomon, 2012</w:t>
            </w:r>
          </w:p>
        </w:tc>
        <w:tc>
          <w:tcPr>
            <w:tcW w:w="1155" w:type="dxa"/>
            <w:vAlign w:val="center"/>
          </w:tcPr>
          <w:p w14:paraId="16EAF01B"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E0A0C48"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7286032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A3365E1"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0D82E7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407C9C1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962" w:type="dxa"/>
            <w:vAlign w:val="center"/>
          </w:tcPr>
          <w:p w14:paraId="077D3C62"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6A823226"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FCABEA3"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40003D18"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64349F4D"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7BC382A2" w14:textId="77777777" w:rsidTr="007D0B6F">
        <w:tc>
          <w:tcPr>
            <w:tcW w:w="1264" w:type="dxa"/>
          </w:tcPr>
          <w:p w14:paraId="3E6CF1AF" w14:textId="77777777" w:rsidR="0086187E" w:rsidRPr="00405B92" w:rsidRDefault="0086187E" w:rsidP="007D0B6F">
            <w:pPr>
              <w:spacing w:line="276" w:lineRule="auto"/>
              <w:rPr>
                <w:rFonts w:ascii="Times New Roman" w:hAnsi="Times New Roman" w:cs="Times New Roman"/>
                <w:lang w:val="en-US"/>
              </w:rPr>
            </w:pPr>
            <w:r>
              <w:rPr>
                <w:rFonts w:ascii="Times New Roman" w:hAnsi="Times New Roman" w:cs="Times New Roman"/>
                <w:lang w:val="en-US"/>
              </w:rPr>
              <w:lastRenderedPageBreak/>
              <w:t>Marquez, 2022</w:t>
            </w:r>
          </w:p>
        </w:tc>
        <w:tc>
          <w:tcPr>
            <w:tcW w:w="1155" w:type="dxa"/>
            <w:vAlign w:val="center"/>
          </w:tcPr>
          <w:p w14:paraId="7480A78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6A7E7E6"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72780DC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2B5D0C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418412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0189737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962" w:type="dxa"/>
            <w:vAlign w:val="center"/>
          </w:tcPr>
          <w:p w14:paraId="111F0FA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6FA7F2F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92225F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4E1790F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7920D62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55032167" w14:textId="77777777" w:rsidTr="007D0B6F">
        <w:tc>
          <w:tcPr>
            <w:tcW w:w="1264" w:type="dxa"/>
          </w:tcPr>
          <w:p w14:paraId="1677682E" w14:textId="77777777" w:rsidR="0086187E" w:rsidRPr="00405B92"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Ottenhoff</w:t>
            </w:r>
            <w:proofErr w:type="spellEnd"/>
            <w:r>
              <w:rPr>
                <w:rFonts w:ascii="Times New Roman" w:hAnsi="Times New Roman" w:cs="Times New Roman"/>
                <w:lang w:val="en-US"/>
              </w:rPr>
              <w:t>, 2023</w:t>
            </w:r>
          </w:p>
        </w:tc>
        <w:tc>
          <w:tcPr>
            <w:tcW w:w="1155" w:type="dxa"/>
            <w:vAlign w:val="center"/>
          </w:tcPr>
          <w:p w14:paraId="7DE472C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013C30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512E1772"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70464ED2"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544AC96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541D125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962" w:type="dxa"/>
            <w:vAlign w:val="center"/>
          </w:tcPr>
          <w:p w14:paraId="7A54731B"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4D0D02B"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9CEB0C1"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795F994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638734D8"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17513C5D" w14:textId="77777777" w:rsidTr="007D0B6F">
        <w:tc>
          <w:tcPr>
            <w:tcW w:w="1264" w:type="dxa"/>
          </w:tcPr>
          <w:p w14:paraId="74254B93" w14:textId="77777777" w:rsidR="0086187E" w:rsidRPr="00405B92"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Brehaut</w:t>
            </w:r>
            <w:proofErr w:type="spellEnd"/>
            <w:r>
              <w:rPr>
                <w:rFonts w:ascii="Times New Roman" w:hAnsi="Times New Roman" w:cs="Times New Roman"/>
                <w:lang w:val="en-US"/>
              </w:rPr>
              <w:t>, 2021</w:t>
            </w:r>
          </w:p>
        </w:tc>
        <w:tc>
          <w:tcPr>
            <w:tcW w:w="1155" w:type="dxa"/>
            <w:vAlign w:val="center"/>
          </w:tcPr>
          <w:p w14:paraId="55D13A7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56BCCF01"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45E492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50295DAB"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5DFB56AA"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0E38A708"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962" w:type="dxa"/>
            <w:vAlign w:val="center"/>
          </w:tcPr>
          <w:p w14:paraId="2E6C874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1154" w:type="dxa"/>
            <w:vAlign w:val="center"/>
          </w:tcPr>
          <w:p w14:paraId="148E1FBC"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B64359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3E68572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43E3DAE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Minor concerns</w:t>
            </w:r>
          </w:p>
        </w:tc>
      </w:tr>
      <w:tr w:rsidR="0086187E" w14:paraId="3C893B2F" w14:textId="77777777" w:rsidTr="007D0B6F">
        <w:tc>
          <w:tcPr>
            <w:tcW w:w="1264" w:type="dxa"/>
          </w:tcPr>
          <w:p w14:paraId="228585F7" w14:textId="77777777" w:rsidR="0086187E" w:rsidRPr="00405B92" w:rsidRDefault="0086187E" w:rsidP="007D0B6F">
            <w:pPr>
              <w:spacing w:line="276" w:lineRule="auto"/>
              <w:rPr>
                <w:rFonts w:ascii="Times New Roman" w:hAnsi="Times New Roman" w:cs="Times New Roman"/>
                <w:lang w:val="en-US"/>
              </w:rPr>
            </w:pPr>
            <w:r>
              <w:rPr>
                <w:rFonts w:ascii="Times New Roman" w:hAnsi="Times New Roman" w:cs="Times New Roman"/>
                <w:lang w:val="en-US"/>
              </w:rPr>
              <w:t>Kim, 2006</w:t>
            </w:r>
          </w:p>
        </w:tc>
        <w:tc>
          <w:tcPr>
            <w:tcW w:w="1155" w:type="dxa"/>
            <w:vAlign w:val="center"/>
          </w:tcPr>
          <w:p w14:paraId="777127D3"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B11B45A"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140AD5A"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947023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42C5AB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549FD01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962" w:type="dxa"/>
            <w:vAlign w:val="center"/>
          </w:tcPr>
          <w:p w14:paraId="11FEE2C1"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7A4DC08E"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3E0FB81"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391D375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30E0D64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60A919C5" w14:textId="77777777" w:rsidTr="007D0B6F">
        <w:tc>
          <w:tcPr>
            <w:tcW w:w="1264" w:type="dxa"/>
          </w:tcPr>
          <w:p w14:paraId="77B0484C" w14:textId="77777777" w:rsidR="0086187E" w:rsidRPr="00405B92" w:rsidRDefault="0086187E" w:rsidP="007D0B6F">
            <w:pPr>
              <w:spacing w:line="276" w:lineRule="auto"/>
              <w:rPr>
                <w:rFonts w:ascii="Times New Roman" w:hAnsi="Times New Roman" w:cs="Times New Roman"/>
                <w:lang w:val="en-US"/>
              </w:rPr>
            </w:pPr>
            <w:r>
              <w:rPr>
                <w:rFonts w:ascii="Times New Roman" w:hAnsi="Times New Roman" w:cs="Times New Roman"/>
                <w:lang w:val="en-US"/>
              </w:rPr>
              <w:t>Kim, 2012</w:t>
            </w:r>
          </w:p>
        </w:tc>
        <w:tc>
          <w:tcPr>
            <w:tcW w:w="1155" w:type="dxa"/>
            <w:vAlign w:val="center"/>
          </w:tcPr>
          <w:p w14:paraId="40D27DBA"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662E149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0D9FF9E"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62FFA7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9A74A5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31DBD98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962" w:type="dxa"/>
            <w:vAlign w:val="center"/>
          </w:tcPr>
          <w:p w14:paraId="5A34D56D"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37EC981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A931D2C"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48D2D5A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5B5B8278"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2F4CB600" w14:textId="77777777" w:rsidTr="007D0B6F">
        <w:tc>
          <w:tcPr>
            <w:tcW w:w="1264" w:type="dxa"/>
          </w:tcPr>
          <w:p w14:paraId="524E9526" w14:textId="77777777" w:rsidR="0086187E" w:rsidRPr="00405B92" w:rsidRDefault="0086187E" w:rsidP="007D0B6F">
            <w:pPr>
              <w:spacing w:line="276" w:lineRule="auto"/>
              <w:rPr>
                <w:rFonts w:ascii="Times New Roman" w:hAnsi="Times New Roman" w:cs="Times New Roman"/>
                <w:lang w:val="en-US"/>
              </w:rPr>
            </w:pPr>
            <w:r>
              <w:rPr>
                <w:rFonts w:ascii="Times New Roman" w:hAnsi="Times New Roman" w:cs="Times New Roman"/>
                <w:lang w:val="en-US"/>
              </w:rPr>
              <w:t>Olsen, 2020</w:t>
            </w:r>
          </w:p>
        </w:tc>
        <w:tc>
          <w:tcPr>
            <w:tcW w:w="1155" w:type="dxa"/>
            <w:vAlign w:val="center"/>
          </w:tcPr>
          <w:p w14:paraId="2BBCB2F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1297CC1"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FA3AA3E"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34C6D3DB"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ABA5AE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6A3E260C"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962" w:type="dxa"/>
            <w:vAlign w:val="center"/>
          </w:tcPr>
          <w:p w14:paraId="6D467F96"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499868B"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50CB4F4C"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22ADF76B"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06F9916D"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5F69446C" w14:textId="77777777" w:rsidTr="007D0B6F">
        <w:tc>
          <w:tcPr>
            <w:tcW w:w="1264" w:type="dxa"/>
          </w:tcPr>
          <w:p w14:paraId="2CEEE8B4" w14:textId="77777777" w:rsidR="0086187E" w:rsidRPr="00405B92" w:rsidRDefault="0086187E" w:rsidP="007D0B6F">
            <w:pPr>
              <w:spacing w:line="276" w:lineRule="auto"/>
              <w:rPr>
                <w:rFonts w:ascii="Times New Roman" w:hAnsi="Times New Roman" w:cs="Times New Roman"/>
                <w:lang w:val="en-US"/>
              </w:rPr>
            </w:pPr>
            <w:r>
              <w:rPr>
                <w:rFonts w:ascii="Times New Roman" w:hAnsi="Times New Roman" w:cs="Times New Roman"/>
                <w:lang w:val="en-US"/>
              </w:rPr>
              <w:t>de Melo-Martín, 2020</w:t>
            </w:r>
          </w:p>
        </w:tc>
        <w:tc>
          <w:tcPr>
            <w:tcW w:w="1155" w:type="dxa"/>
            <w:vAlign w:val="center"/>
          </w:tcPr>
          <w:p w14:paraId="64621EE6"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34851C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875C1D8"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89A35B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5F0A7FF2"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30DB4D0B"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962" w:type="dxa"/>
            <w:vAlign w:val="center"/>
          </w:tcPr>
          <w:p w14:paraId="68276893"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AE3B77A"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D02A8A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0A0BCBC8"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0195805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02406549" w14:textId="77777777" w:rsidTr="007D0B6F">
        <w:tc>
          <w:tcPr>
            <w:tcW w:w="1264" w:type="dxa"/>
          </w:tcPr>
          <w:p w14:paraId="6472D3A0" w14:textId="77777777" w:rsidR="0086187E" w:rsidRPr="00405B92"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Damron</w:t>
            </w:r>
            <w:proofErr w:type="spellEnd"/>
            <w:r>
              <w:rPr>
                <w:rFonts w:ascii="Times New Roman" w:hAnsi="Times New Roman" w:cs="Times New Roman"/>
                <w:lang w:val="en-US"/>
              </w:rPr>
              <w:t>, 2021</w:t>
            </w:r>
          </w:p>
        </w:tc>
        <w:tc>
          <w:tcPr>
            <w:tcW w:w="1155" w:type="dxa"/>
            <w:vAlign w:val="center"/>
          </w:tcPr>
          <w:p w14:paraId="242D981D"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4315519"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739A5B46"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3AC794E"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AB655F8"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100CBA2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962" w:type="dxa"/>
            <w:vAlign w:val="center"/>
          </w:tcPr>
          <w:p w14:paraId="534E2057"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773B8FF4"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430E887D"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1F96FF33"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7EC90E8E"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r w:rsidR="0086187E" w14:paraId="7995E5DA" w14:textId="77777777" w:rsidTr="007D0B6F">
        <w:tc>
          <w:tcPr>
            <w:tcW w:w="1264" w:type="dxa"/>
          </w:tcPr>
          <w:p w14:paraId="7B7A5332" w14:textId="77777777" w:rsidR="0086187E" w:rsidRPr="00405B92"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Kehagia</w:t>
            </w:r>
            <w:proofErr w:type="spellEnd"/>
            <w:r>
              <w:rPr>
                <w:rFonts w:ascii="Times New Roman" w:hAnsi="Times New Roman" w:cs="Times New Roman"/>
                <w:lang w:val="en-US"/>
              </w:rPr>
              <w:t>, 2022</w:t>
            </w:r>
          </w:p>
        </w:tc>
        <w:tc>
          <w:tcPr>
            <w:tcW w:w="1155" w:type="dxa"/>
            <w:vAlign w:val="center"/>
          </w:tcPr>
          <w:p w14:paraId="1ED68F6B"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848B5A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086D3025"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5FDCAD91"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FFB815F"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353" w:type="dxa"/>
            <w:vAlign w:val="center"/>
          </w:tcPr>
          <w:p w14:paraId="5E9EF05A"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Can’t tell</w:t>
            </w:r>
          </w:p>
        </w:tc>
        <w:tc>
          <w:tcPr>
            <w:tcW w:w="962" w:type="dxa"/>
            <w:vAlign w:val="center"/>
          </w:tcPr>
          <w:p w14:paraId="12779A8B"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117084EA"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54" w:type="dxa"/>
            <w:vAlign w:val="center"/>
          </w:tcPr>
          <w:p w14:paraId="24A7C440"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Yes</w:t>
            </w:r>
          </w:p>
        </w:tc>
        <w:tc>
          <w:tcPr>
            <w:tcW w:w="1163" w:type="dxa"/>
            <w:vAlign w:val="center"/>
          </w:tcPr>
          <w:p w14:paraId="53208A6A"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Valuable</w:t>
            </w:r>
          </w:p>
        </w:tc>
        <w:tc>
          <w:tcPr>
            <w:tcW w:w="1127" w:type="dxa"/>
            <w:vAlign w:val="center"/>
          </w:tcPr>
          <w:p w14:paraId="226AE312" w14:textId="77777777" w:rsidR="0086187E" w:rsidRPr="00405B92"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No concerns</w:t>
            </w:r>
          </w:p>
        </w:tc>
      </w:tr>
    </w:tbl>
    <w:p w14:paraId="069FE4DE" w14:textId="77777777" w:rsidR="0086187E" w:rsidRDefault="0086187E" w:rsidP="0086187E">
      <w:pPr>
        <w:spacing w:line="480" w:lineRule="auto"/>
        <w:rPr>
          <w:rFonts w:ascii="Times New Roman" w:hAnsi="Times New Roman" w:cs="Times New Roman"/>
          <w:b/>
          <w:bCs/>
          <w:lang w:val="en-US"/>
        </w:rPr>
      </w:pPr>
      <w:r>
        <w:rPr>
          <w:rFonts w:ascii="Times New Roman" w:hAnsi="Times New Roman" w:cs="Times New Roman"/>
          <w:b/>
          <w:bCs/>
          <w:lang w:val="en-US"/>
        </w:rPr>
        <w:t xml:space="preserve"> </w:t>
      </w:r>
    </w:p>
    <w:p w14:paraId="3F1BD81D" w14:textId="77777777" w:rsidR="0086187E" w:rsidRDefault="0086187E" w:rsidP="0086187E">
      <w:pPr>
        <w:rPr>
          <w:rFonts w:ascii="Times New Roman" w:hAnsi="Times New Roman" w:cs="Times New Roman"/>
          <w:lang w:val="en-US"/>
        </w:rPr>
      </w:pPr>
      <w:r>
        <w:rPr>
          <w:rFonts w:ascii="Times New Roman" w:hAnsi="Times New Roman" w:cs="Times New Roman"/>
          <w:lang w:val="en-US"/>
        </w:rPr>
        <w:br w:type="page"/>
      </w:r>
    </w:p>
    <w:p w14:paraId="2A3EA49B" w14:textId="77777777" w:rsidR="0086187E" w:rsidRDefault="0086187E" w:rsidP="0086187E">
      <w:pPr>
        <w:spacing w:line="480" w:lineRule="auto"/>
        <w:rPr>
          <w:rFonts w:ascii="Times New Roman" w:hAnsi="Times New Roman" w:cs="Times New Roman"/>
          <w:lang w:val="en-US"/>
        </w:rPr>
        <w:sectPr w:rsidR="0086187E" w:rsidSect="003D1FE7">
          <w:pgSz w:w="16838" w:h="11906" w:orient="landscape"/>
          <w:pgMar w:top="1440" w:right="1440" w:bottom="1440" w:left="1440" w:header="708" w:footer="708" w:gutter="0"/>
          <w:cols w:space="708"/>
          <w:docGrid w:linePitch="360"/>
        </w:sectPr>
      </w:pPr>
    </w:p>
    <w:p w14:paraId="403DA081" w14:textId="660EFD7F" w:rsidR="0086187E" w:rsidRPr="00E23B94" w:rsidRDefault="0086187E" w:rsidP="00E23B94">
      <w:pPr>
        <w:pStyle w:val="Heading1"/>
        <w:spacing w:line="480" w:lineRule="auto"/>
        <w:rPr>
          <w:rFonts w:ascii="Times New Roman" w:hAnsi="Times New Roman" w:cs="Times New Roman"/>
          <w:b/>
          <w:bCs/>
          <w:color w:val="000000" w:themeColor="text1"/>
          <w:sz w:val="24"/>
          <w:szCs w:val="24"/>
          <w:lang w:val="en-US"/>
        </w:rPr>
      </w:pPr>
      <w:bookmarkStart w:id="7" w:name="_Toc147839340"/>
      <w:r w:rsidRPr="00E23B94">
        <w:rPr>
          <w:rFonts w:ascii="Times New Roman" w:hAnsi="Times New Roman" w:cs="Times New Roman"/>
          <w:b/>
          <w:bCs/>
          <w:color w:val="000000" w:themeColor="text1"/>
          <w:sz w:val="24"/>
          <w:szCs w:val="24"/>
          <w:lang w:val="en-US"/>
        </w:rPr>
        <w:lastRenderedPageBreak/>
        <w:t xml:space="preserve">Supplement 4. Detailed characteristics of </w:t>
      </w:r>
      <w:r w:rsidR="005225A6">
        <w:rPr>
          <w:rFonts w:ascii="Times New Roman" w:hAnsi="Times New Roman" w:cs="Times New Roman"/>
          <w:b/>
          <w:bCs/>
          <w:color w:val="000000" w:themeColor="text1"/>
          <w:sz w:val="24"/>
          <w:szCs w:val="24"/>
          <w:lang w:val="en-US"/>
        </w:rPr>
        <w:t>included</w:t>
      </w:r>
      <w:r w:rsidRPr="00E23B94">
        <w:rPr>
          <w:rFonts w:ascii="Times New Roman" w:hAnsi="Times New Roman" w:cs="Times New Roman"/>
          <w:b/>
          <w:bCs/>
          <w:color w:val="000000" w:themeColor="text1"/>
          <w:sz w:val="24"/>
          <w:szCs w:val="24"/>
          <w:lang w:val="en-US"/>
        </w:rPr>
        <w:t xml:space="preserve"> studies.</w:t>
      </w:r>
      <w:bookmarkEnd w:id="7"/>
      <w:r w:rsidRPr="00E23B94">
        <w:rPr>
          <w:rFonts w:ascii="Times New Roman" w:hAnsi="Times New Roman" w:cs="Times New Roman"/>
          <w:b/>
          <w:bCs/>
          <w:color w:val="000000" w:themeColor="text1"/>
          <w:sz w:val="24"/>
          <w:szCs w:val="24"/>
          <w:lang w:val="en-US"/>
        </w:rPr>
        <w:t xml:space="preserve"> </w:t>
      </w:r>
    </w:p>
    <w:tbl>
      <w:tblPr>
        <w:tblStyle w:val="TableGrid"/>
        <w:tblW w:w="15027" w:type="dxa"/>
        <w:tblLook w:val="04A0" w:firstRow="1" w:lastRow="0" w:firstColumn="1" w:lastColumn="0" w:noHBand="0" w:noVBand="1"/>
      </w:tblPr>
      <w:tblGrid>
        <w:gridCol w:w="1677"/>
        <w:gridCol w:w="976"/>
        <w:gridCol w:w="1323"/>
        <w:gridCol w:w="1402"/>
        <w:gridCol w:w="1909"/>
        <w:gridCol w:w="1778"/>
        <w:gridCol w:w="576"/>
        <w:gridCol w:w="559"/>
        <w:gridCol w:w="568"/>
        <w:gridCol w:w="2167"/>
        <w:gridCol w:w="636"/>
        <w:gridCol w:w="1456"/>
      </w:tblGrid>
      <w:tr w:rsidR="0086187E" w14:paraId="1AB24906" w14:textId="77777777" w:rsidTr="007D0B6F">
        <w:trPr>
          <w:trHeight w:val="283"/>
        </w:trPr>
        <w:tc>
          <w:tcPr>
            <w:tcW w:w="1677" w:type="dxa"/>
          </w:tcPr>
          <w:p w14:paraId="174358AC" w14:textId="77777777" w:rsidR="0086187E" w:rsidRPr="00E9752A" w:rsidRDefault="0086187E" w:rsidP="007D0B6F">
            <w:pPr>
              <w:spacing w:line="276" w:lineRule="auto"/>
              <w:rPr>
                <w:rFonts w:ascii="Times New Roman" w:hAnsi="Times New Roman" w:cs="Times New Roman"/>
                <w:b/>
                <w:bCs/>
                <w:lang w:val="en-US"/>
              </w:rPr>
            </w:pPr>
            <w:r w:rsidRPr="00E9752A">
              <w:rPr>
                <w:rFonts w:ascii="Times New Roman" w:hAnsi="Times New Roman" w:cs="Times New Roman"/>
                <w:b/>
                <w:bCs/>
                <w:lang w:val="en-US"/>
              </w:rPr>
              <w:t>First author, year</w:t>
            </w:r>
          </w:p>
        </w:tc>
        <w:tc>
          <w:tcPr>
            <w:tcW w:w="976" w:type="dxa"/>
            <w:vAlign w:val="center"/>
          </w:tcPr>
          <w:p w14:paraId="0DAD6FDE" w14:textId="77777777" w:rsidR="0086187E" w:rsidRPr="00E9752A" w:rsidRDefault="0086187E" w:rsidP="007D0B6F">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Disease</w:t>
            </w:r>
          </w:p>
        </w:tc>
        <w:tc>
          <w:tcPr>
            <w:tcW w:w="1323" w:type="dxa"/>
            <w:vAlign w:val="center"/>
          </w:tcPr>
          <w:p w14:paraId="51A93FA9" w14:textId="77777777" w:rsidR="0086187E" w:rsidRPr="00E9752A" w:rsidRDefault="0086187E" w:rsidP="007D0B6F">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Responder</w:t>
            </w:r>
          </w:p>
        </w:tc>
        <w:tc>
          <w:tcPr>
            <w:tcW w:w="1402" w:type="dxa"/>
            <w:vAlign w:val="center"/>
          </w:tcPr>
          <w:p w14:paraId="64FC1015" w14:textId="77777777" w:rsidR="0086187E" w:rsidRPr="00E9752A" w:rsidRDefault="0086187E" w:rsidP="007D0B6F">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Country</w:t>
            </w:r>
          </w:p>
        </w:tc>
        <w:tc>
          <w:tcPr>
            <w:tcW w:w="1909" w:type="dxa"/>
            <w:vAlign w:val="center"/>
          </w:tcPr>
          <w:p w14:paraId="3501DFBA" w14:textId="77777777" w:rsidR="0086187E" w:rsidRPr="00E9752A" w:rsidRDefault="0086187E" w:rsidP="007D0B6F">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Data collection method</w:t>
            </w:r>
          </w:p>
        </w:tc>
        <w:tc>
          <w:tcPr>
            <w:tcW w:w="1778" w:type="dxa"/>
            <w:vAlign w:val="center"/>
          </w:tcPr>
          <w:p w14:paraId="23F0C434" w14:textId="77777777" w:rsidR="0086187E" w:rsidRPr="00E9752A" w:rsidRDefault="0086187E" w:rsidP="007D0B6F">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Clinical trial scenario under study</w:t>
            </w:r>
          </w:p>
        </w:tc>
        <w:tc>
          <w:tcPr>
            <w:tcW w:w="576" w:type="dxa"/>
            <w:vAlign w:val="center"/>
          </w:tcPr>
          <w:p w14:paraId="66A3CC5D" w14:textId="77777777" w:rsidR="0086187E" w:rsidRPr="00E9752A" w:rsidRDefault="0086187E" w:rsidP="007D0B6F">
            <w:pPr>
              <w:spacing w:line="276" w:lineRule="auto"/>
              <w:jc w:val="center"/>
              <w:rPr>
                <w:rFonts w:ascii="Times New Roman" w:hAnsi="Times New Roman" w:cs="Times New Roman"/>
                <w:b/>
                <w:bCs/>
                <w:vertAlign w:val="subscript"/>
                <w:lang w:val="en-US"/>
              </w:rPr>
            </w:pPr>
            <w:r w:rsidRPr="00E9752A">
              <w:rPr>
                <w:rFonts w:ascii="Times New Roman" w:hAnsi="Times New Roman" w:cs="Times New Roman"/>
                <w:b/>
                <w:bCs/>
                <w:lang w:val="en-US"/>
              </w:rPr>
              <w:t>N</w:t>
            </w:r>
            <w:r w:rsidRPr="00E9752A">
              <w:rPr>
                <w:rFonts w:ascii="Times New Roman" w:hAnsi="Times New Roman" w:cs="Times New Roman"/>
                <w:b/>
                <w:bCs/>
                <w:vertAlign w:val="subscript"/>
                <w:lang w:val="en-US"/>
              </w:rPr>
              <w:t>1</w:t>
            </w:r>
          </w:p>
        </w:tc>
        <w:tc>
          <w:tcPr>
            <w:tcW w:w="559" w:type="dxa"/>
            <w:vAlign w:val="center"/>
          </w:tcPr>
          <w:p w14:paraId="34E404F2" w14:textId="77777777" w:rsidR="0086187E" w:rsidRPr="00E9752A" w:rsidRDefault="0086187E" w:rsidP="007D0B6F">
            <w:pPr>
              <w:spacing w:line="276" w:lineRule="auto"/>
              <w:jc w:val="center"/>
              <w:rPr>
                <w:rFonts w:ascii="Times New Roman" w:hAnsi="Times New Roman" w:cs="Times New Roman"/>
                <w:b/>
                <w:bCs/>
                <w:vertAlign w:val="subscript"/>
                <w:lang w:val="en-US"/>
              </w:rPr>
            </w:pPr>
            <w:r w:rsidRPr="00E9752A">
              <w:rPr>
                <w:rFonts w:ascii="Times New Roman" w:hAnsi="Times New Roman" w:cs="Times New Roman"/>
                <w:b/>
                <w:bCs/>
                <w:lang w:val="en-US"/>
              </w:rPr>
              <w:t>N</w:t>
            </w:r>
            <w:r w:rsidRPr="00E9752A">
              <w:rPr>
                <w:rFonts w:ascii="Times New Roman" w:hAnsi="Times New Roman" w:cs="Times New Roman"/>
                <w:b/>
                <w:bCs/>
                <w:vertAlign w:val="subscript"/>
                <w:lang w:val="en-US"/>
              </w:rPr>
              <w:t>2</w:t>
            </w:r>
          </w:p>
        </w:tc>
        <w:tc>
          <w:tcPr>
            <w:tcW w:w="568" w:type="dxa"/>
            <w:vAlign w:val="center"/>
          </w:tcPr>
          <w:p w14:paraId="2A9E86BE" w14:textId="77777777" w:rsidR="0086187E" w:rsidRPr="00E9752A" w:rsidRDefault="0086187E" w:rsidP="007D0B6F">
            <w:pPr>
              <w:spacing w:line="276" w:lineRule="auto"/>
              <w:jc w:val="center"/>
              <w:rPr>
                <w:rFonts w:ascii="Times New Roman" w:hAnsi="Times New Roman" w:cs="Times New Roman"/>
                <w:b/>
                <w:bCs/>
                <w:vertAlign w:val="subscript"/>
                <w:lang w:val="en-US"/>
              </w:rPr>
            </w:pPr>
            <w:r w:rsidRPr="00E9752A">
              <w:rPr>
                <w:rFonts w:ascii="Times New Roman" w:hAnsi="Times New Roman" w:cs="Times New Roman"/>
                <w:b/>
                <w:bCs/>
                <w:lang w:val="en-US"/>
              </w:rPr>
              <w:t>N</w:t>
            </w:r>
            <w:r w:rsidRPr="00E9752A">
              <w:rPr>
                <w:rFonts w:ascii="Times New Roman" w:hAnsi="Times New Roman" w:cs="Times New Roman"/>
                <w:b/>
                <w:bCs/>
                <w:vertAlign w:val="subscript"/>
                <w:lang w:val="en-US"/>
              </w:rPr>
              <w:t>3</w:t>
            </w:r>
          </w:p>
        </w:tc>
        <w:tc>
          <w:tcPr>
            <w:tcW w:w="2167" w:type="dxa"/>
            <w:vAlign w:val="center"/>
          </w:tcPr>
          <w:p w14:paraId="1EA3DDCC" w14:textId="77777777" w:rsidR="0086187E" w:rsidRPr="00E9752A" w:rsidRDefault="0086187E" w:rsidP="007D0B6F">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Aim of study</w:t>
            </w:r>
          </w:p>
        </w:tc>
        <w:tc>
          <w:tcPr>
            <w:tcW w:w="636" w:type="dxa"/>
            <w:vAlign w:val="center"/>
          </w:tcPr>
          <w:p w14:paraId="0F80AC7C" w14:textId="77777777" w:rsidR="0086187E" w:rsidRPr="00E9752A" w:rsidRDefault="0086187E" w:rsidP="007D0B6F">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Age (P)</w:t>
            </w:r>
          </w:p>
        </w:tc>
        <w:tc>
          <w:tcPr>
            <w:tcW w:w="1456" w:type="dxa"/>
            <w:vAlign w:val="center"/>
          </w:tcPr>
          <w:p w14:paraId="5665CE90" w14:textId="77777777" w:rsidR="0086187E" w:rsidRPr="00E9752A" w:rsidRDefault="0086187E" w:rsidP="007D0B6F">
            <w:pPr>
              <w:spacing w:line="276" w:lineRule="auto"/>
              <w:jc w:val="center"/>
              <w:rPr>
                <w:rFonts w:ascii="Times New Roman" w:hAnsi="Times New Roman" w:cs="Times New Roman"/>
                <w:b/>
                <w:bCs/>
                <w:lang w:val="en-US"/>
              </w:rPr>
            </w:pPr>
            <w:r w:rsidRPr="00E9752A">
              <w:rPr>
                <w:rFonts w:ascii="Times New Roman" w:hAnsi="Times New Roman" w:cs="Times New Roman"/>
                <w:b/>
                <w:bCs/>
                <w:lang w:val="en-US"/>
              </w:rPr>
              <w:t>Ever participate? (P)</w:t>
            </w:r>
          </w:p>
        </w:tc>
      </w:tr>
      <w:tr w:rsidR="0086187E" w14:paraId="34C85C60" w14:textId="77777777" w:rsidTr="007D0B6F">
        <w:trPr>
          <w:trHeight w:val="283"/>
        </w:trPr>
        <w:tc>
          <w:tcPr>
            <w:tcW w:w="1677" w:type="dxa"/>
          </w:tcPr>
          <w:p w14:paraId="44A8356F"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Bardach</w:t>
            </w:r>
            <w:proofErr w:type="spellEnd"/>
            <w:r>
              <w:rPr>
                <w:rFonts w:ascii="Times New Roman" w:hAnsi="Times New Roman" w:cs="Times New Roman"/>
                <w:lang w:val="en-US"/>
              </w:rPr>
              <w:t>, 2018</w:t>
            </w:r>
          </w:p>
        </w:tc>
        <w:tc>
          <w:tcPr>
            <w:tcW w:w="976" w:type="dxa"/>
          </w:tcPr>
          <w:p w14:paraId="0416BD6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776C658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1480528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19EAAE0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5B232A1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6F12B59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87</w:t>
            </w:r>
          </w:p>
        </w:tc>
        <w:tc>
          <w:tcPr>
            <w:tcW w:w="559" w:type="dxa"/>
          </w:tcPr>
          <w:p w14:paraId="3BCDE1D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645CAE9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2A3DD3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Better understand, from the perspective of individuals engaged in clinical trials, research motivations</w:t>
            </w:r>
          </w:p>
        </w:tc>
        <w:tc>
          <w:tcPr>
            <w:tcW w:w="636" w:type="dxa"/>
          </w:tcPr>
          <w:p w14:paraId="736B079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72.4</w:t>
            </w:r>
          </w:p>
        </w:tc>
        <w:tc>
          <w:tcPr>
            <w:tcW w:w="1456" w:type="dxa"/>
          </w:tcPr>
          <w:p w14:paraId="6C0FCA1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87</w:t>
            </w:r>
          </w:p>
        </w:tc>
      </w:tr>
      <w:tr w:rsidR="0086187E" w14:paraId="2DEB5748" w14:textId="77777777" w:rsidTr="007D0B6F">
        <w:trPr>
          <w:trHeight w:val="283"/>
        </w:trPr>
        <w:tc>
          <w:tcPr>
            <w:tcW w:w="1677" w:type="dxa"/>
          </w:tcPr>
          <w:p w14:paraId="058C9323"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Bardach</w:t>
            </w:r>
            <w:proofErr w:type="spellEnd"/>
            <w:r>
              <w:rPr>
                <w:rFonts w:ascii="Times New Roman" w:hAnsi="Times New Roman" w:cs="Times New Roman"/>
                <w:lang w:val="en-US"/>
              </w:rPr>
              <w:t>, 2020</w:t>
            </w:r>
          </w:p>
        </w:tc>
        <w:tc>
          <w:tcPr>
            <w:tcW w:w="976" w:type="dxa"/>
          </w:tcPr>
          <w:p w14:paraId="7CF56B6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6E25FF0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42B644D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657C42C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6B1A8F2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74F1BFB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33</w:t>
            </w:r>
          </w:p>
        </w:tc>
        <w:tc>
          <w:tcPr>
            <w:tcW w:w="559" w:type="dxa"/>
          </w:tcPr>
          <w:p w14:paraId="79551B3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101BBF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A94A20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Explore what motivates patients who participate frequently in research, to participate</w:t>
            </w:r>
          </w:p>
        </w:tc>
        <w:tc>
          <w:tcPr>
            <w:tcW w:w="636" w:type="dxa"/>
          </w:tcPr>
          <w:p w14:paraId="4318182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73.6</w:t>
            </w:r>
          </w:p>
        </w:tc>
        <w:tc>
          <w:tcPr>
            <w:tcW w:w="1456" w:type="dxa"/>
          </w:tcPr>
          <w:p w14:paraId="0E64039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33</w:t>
            </w:r>
          </w:p>
        </w:tc>
      </w:tr>
      <w:tr w:rsidR="0086187E" w14:paraId="5A33D9D9" w14:textId="77777777" w:rsidTr="007D0B6F">
        <w:trPr>
          <w:trHeight w:val="283"/>
        </w:trPr>
        <w:tc>
          <w:tcPr>
            <w:tcW w:w="1677" w:type="dxa"/>
          </w:tcPr>
          <w:p w14:paraId="3880364E"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Bedlack</w:t>
            </w:r>
            <w:proofErr w:type="spellEnd"/>
            <w:r>
              <w:rPr>
                <w:rFonts w:ascii="Times New Roman" w:hAnsi="Times New Roman" w:cs="Times New Roman"/>
                <w:lang w:val="en-US"/>
              </w:rPr>
              <w:t>, 2008</w:t>
            </w:r>
          </w:p>
        </w:tc>
        <w:tc>
          <w:tcPr>
            <w:tcW w:w="976" w:type="dxa"/>
          </w:tcPr>
          <w:p w14:paraId="29B01D5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ALS</w:t>
            </w:r>
          </w:p>
        </w:tc>
        <w:tc>
          <w:tcPr>
            <w:tcW w:w="1323" w:type="dxa"/>
          </w:tcPr>
          <w:p w14:paraId="64614AC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HCP</w:t>
            </w:r>
          </w:p>
        </w:tc>
        <w:tc>
          <w:tcPr>
            <w:tcW w:w="1402" w:type="dxa"/>
          </w:tcPr>
          <w:p w14:paraId="037E571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20DEBF1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1C5539E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0C9C4D3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40</w:t>
            </w:r>
          </w:p>
        </w:tc>
        <w:tc>
          <w:tcPr>
            <w:tcW w:w="559" w:type="dxa"/>
          </w:tcPr>
          <w:p w14:paraId="634BAE3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69686A3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5C0D80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Better understand enrollment in clinical trials from an HCP perspective</w:t>
            </w:r>
          </w:p>
        </w:tc>
        <w:tc>
          <w:tcPr>
            <w:tcW w:w="636" w:type="dxa"/>
          </w:tcPr>
          <w:p w14:paraId="322CD9B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7DA9126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00A56D79" w14:textId="77777777" w:rsidTr="007D0B6F">
        <w:trPr>
          <w:trHeight w:val="283"/>
        </w:trPr>
        <w:tc>
          <w:tcPr>
            <w:tcW w:w="1677" w:type="dxa"/>
          </w:tcPr>
          <w:p w14:paraId="12395159"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Bedlack</w:t>
            </w:r>
            <w:proofErr w:type="spellEnd"/>
            <w:r>
              <w:rPr>
                <w:rFonts w:ascii="Times New Roman" w:hAnsi="Times New Roman" w:cs="Times New Roman"/>
                <w:lang w:val="en-US"/>
              </w:rPr>
              <w:t>, 2010</w:t>
            </w:r>
          </w:p>
        </w:tc>
        <w:tc>
          <w:tcPr>
            <w:tcW w:w="976" w:type="dxa"/>
          </w:tcPr>
          <w:p w14:paraId="3BF26BF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ALS</w:t>
            </w:r>
          </w:p>
        </w:tc>
        <w:tc>
          <w:tcPr>
            <w:tcW w:w="1323" w:type="dxa"/>
          </w:tcPr>
          <w:p w14:paraId="5E23E79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2279AE4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311ED83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75A9A3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39DA113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90</w:t>
            </w:r>
          </w:p>
        </w:tc>
        <w:tc>
          <w:tcPr>
            <w:tcW w:w="559" w:type="dxa"/>
          </w:tcPr>
          <w:p w14:paraId="7DD2FC1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221CDB8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81EFBF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To better understand enrollment in clinical trials from a patient perspective</w:t>
            </w:r>
          </w:p>
        </w:tc>
        <w:tc>
          <w:tcPr>
            <w:tcW w:w="636" w:type="dxa"/>
          </w:tcPr>
          <w:p w14:paraId="67B64EA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57F582B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419B08C0" w14:textId="77777777" w:rsidTr="007D0B6F">
        <w:trPr>
          <w:trHeight w:val="283"/>
        </w:trPr>
        <w:tc>
          <w:tcPr>
            <w:tcW w:w="1677" w:type="dxa"/>
          </w:tcPr>
          <w:p w14:paraId="65656224"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lastRenderedPageBreak/>
              <w:t>Bedlack</w:t>
            </w:r>
            <w:proofErr w:type="spellEnd"/>
            <w:r>
              <w:rPr>
                <w:rFonts w:ascii="Times New Roman" w:hAnsi="Times New Roman" w:cs="Times New Roman"/>
                <w:lang w:val="en-US"/>
              </w:rPr>
              <w:t>, 2010</w:t>
            </w:r>
          </w:p>
        </w:tc>
        <w:tc>
          <w:tcPr>
            <w:tcW w:w="976" w:type="dxa"/>
          </w:tcPr>
          <w:p w14:paraId="7D72FF3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ALS</w:t>
            </w:r>
          </w:p>
        </w:tc>
        <w:tc>
          <w:tcPr>
            <w:tcW w:w="1323" w:type="dxa"/>
          </w:tcPr>
          <w:p w14:paraId="3FB56A6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2DC086B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4DFD711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EE7C82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6CF59F3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245</w:t>
            </w:r>
          </w:p>
        </w:tc>
        <w:tc>
          <w:tcPr>
            <w:tcW w:w="559" w:type="dxa"/>
          </w:tcPr>
          <w:p w14:paraId="25E9B2C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17D811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6CE6404" w14:textId="77777777" w:rsidR="0086187E" w:rsidRDefault="0086187E" w:rsidP="007D0B6F">
            <w:pPr>
              <w:spacing w:line="276" w:lineRule="auto"/>
              <w:jc w:val="center"/>
              <w:rPr>
                <w:rFonts w:ascii="Times New Roman" w:hAnsi="Times New Roman" w:cs="Times New Roman"/>
                <w:lang w:val="en-US"/>
              </w:rPr>
            </w:pPr>
            <w:r w:rsidRPr="009D1FD8">
              <w:rPr>
                <w:rFonts w:ascii="Times New Roman" w:hAnsi="Times New Roman" w:cs="Times New Roman"/>
                <w:lang w:val="en-US"/>
              </w:rPr>
              <w:t>To better understand enrollment in clinical trials from a patient perspective</w:t>
            </w:r>
          </w:p>
        </w:tc>
        <w:tc>
          <w:tcPr>
            <w:tcW w:w="636" w:type="dxa"/>
          </w:tcPr>
          <w:p w14:paraId="06DFAF5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56</w:t>
            </w:r>
          </w:p>
        </w:tc>
        <w:tc>
          <w:tcPr>
            <w:tcW w:w="1456" w:type="dxa"/>
          </w:tcPr>
          <w:p w14:paraId="4E55834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7FEED6CC" w14:textId="77777777" w:rsidTr="007D0B6F">
        <w:trPr>
          <w:trHeight w:val="283"/>
        </w:trPr>
        <w:tc>
          <w:tcPr>
            <w:tcW w:w="1677" w:type="dxa"/>
          </w:tcPr>
          <w:p w14:paraId="73AB772D"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Brehaut</w:t>
            </w:r>
            <w:proofErr w:type="spellEnd"/>
            <w:r>
              <w:rPr>
                <w:rFonts w:ascii="Times New Roman" w:hAnsi="Times New Roman" w:cs="Times New Roman"/>
                <w:lang w:val="en-US"/>
              </w:rPr>
              <w:t>, 2021</w:t>
            </w:r>
          </w:p>
        </w:tc>
        <w:tc>
          <w:tcPr>
            <w:tcW w:w="976" w:type="dxa"/>
          </w:tcPr>
          <w:p w14:paraId="1407F9D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HD</w:t>
            </w:r>
          </w:p>
        </w:tc>
        <w:tc>
          <w:tcPr>
            <w:tcW w:w="1323" w:type="dxa"/>
          </w:tcPr>
          <w:p w14:paraId="1108E77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1DA41D0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Canada</w:t>
            </w:r>
          </w:p>
        </w:tc>
        <w:tc>
          <w:tcPr>
            <w:tcW w:w="1909" w:type="dxa"/>
          </w:tcPr>
          <w:p w14:paraId="3BF9EE0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7E2E737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Hypothetical clinical trial</w:t>
            </w:r>
          </w:p>
        </w:tc>
        <w:tc>
          <w:tcPr>
            <w:tcW w:w="576" w:type="dxa"/>
          </w:tcPr>
          <w:p w14:paraId="57116B8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3</w:t>
            </w:r>
          </w:p>
        </w:tc>
        <w:tc>
          <w:tcPr>
            <w:tcW w:w="559" w:type="dxa"/>
          </w:tcPr>
          <w:p w14:paraId="52573A9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8</w:t>
            </w:r>
          </w:p>
        </w:tc>
        <w:tc>
          <w:tcPr>
            <w:tcW w:w="568" w:type="dxa"/>
          </w:tcPr>
          <w:p w14:paraId="77707CB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16C5C1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Describe an adaptable, behavioral-theory driven approach for designing pre-trial surveys of barriers and drivers relevant to trial participation</w:t>
            </w:r>
          </w:p>
        </w:tc>
        <w:tc>
          <w:tcPr>
            <w:tcW w:w="636" w:type="dxa"/>
          </w:tcPr>
          <w:p w14:paraId="25164E8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37</w:t>
            </w:r>
          </w:p>
        </w:tc>
        <w:tc>
          <w:tcPr>
            <w:tcW w:w="1456" w:type="dxa"/>
          </w:tcPr>
          <w:p w14:paraId="63CE646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7</w:t>
            </w:r>
          </w:p>
        </w:tc>
      </w:tr>
      <w:tr w:rsidR="0086187E" w14:paraId="79BD9360" w14:textId="77777777" w:rsidTr="007D0B6F">
        <w:trPr>
          <w:trHeight w:val="283"/>
        </w:trPr>
        <w:tc>
          <w:tcPr>
            <w:tcW w:w="1677" w:type="dxa"/>
          </w:tcPr>
          <w:p w14:paraId="08B35B54"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Cox, 2019</w:t>
            </w:r>
          </w:p>
        </w:tc>
        <w:tc>
          <w:tcPr>
            <w:tcW w:w="976" w:type="dxa"/>
          </w:tcPr>
          <w:p w14:paraId="63C36BB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5B08799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6F2E5AF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6064BB4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13707A5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5D1136C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23</w:t>
            </w:r>
          </w:p>
        </w:tc>
        <w:tc>
          <w:tcPr>
            <w:tcW w:w="559" w:type="dxa"/>
          </w:tcPr>
          <w:p w14:paraId="786EBFA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4BBBBB0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7C02759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Elucidate how patients and their study partners decide whether to enroll in a clinical trial</w:t>
            </w:r>
          </w:p>
        </w:tc>
        <w:tc>
          <w:tcPr>
            <w:tcW w:w="636" w:type="dxa"/>
          </w:tcPr>
          <w:p w14:paraId="0567478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78.1</w:t>
            </w:r>
          </w:p>
        </w:tc>
        <w:tc>
          <w:tcPr>
            <w:tcW w:w="1456" w:type="dxa"/>
          </w:tcPr>
          <w:p w14:paraId="6630D08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6E0C5FB5" w14:textId="77777777" w:rsidTr="007D0B6F">
        <w:trPr>
          <w:trHeight w:val="283"/>
        </w:trPr>
        <w:tc>
          <w:tcPr>
            <w:tcW w:w="1677" w:type="dxa"/>
          </w:tcPr>
          <w:p w14:paraId="78CBC820"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Cox, 2019</w:t>
            </w:r>
          </w:p>
        </w:tc>
        <w:tc>
          <w:tcPr>
            <w:tcW w:w="976" w:type="dxa"/>
          </w:tcPr>
          <w:p w14:paraId="3CC9766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17CF195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7F0CF27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2EBF2F8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778F159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473C7A5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21</w:t>
            </w:r>
          </w:p>
        </w:tc>
        <w:tc>
          <w:tcPr>
            <w:tcW w:w="559" w:type="dxa"/>
          </w:tcPr>
          <w:p w14:paraId="762DC9F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5AB218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132862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Elucidate how patients and their study partners decide whether to enroll in a clinical trial</w:t>
            </w:r>
          </w:p>
        </w:tc>
        <w:tc>
          <w:tcPr>
            <w:tcW w:w="636" w:type="dxa"/>
          </w:tcPr>
          <w:p w14:paraId="2A52141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29D867A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224E3940" w14:textId="77777777" w:rsidTr="007D0B6F">
        <w:trPr>
          <w:trHeight w:val="283"/>
        </w:trPr>
        <w:tc>
          <w:tcPr>
            <w:tcW w:w="1677" w:type="dxa"/>
          </w:tcPr>
          <w:p w14:paraId="6BC082E2"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Damron</w:t>
            </w:r>
            <w:proofErr w:type="spellEnd"/>
            <w:r>
              <w:rPr>
                <w:rFonts w:ascii="Times New Roman" w:hAnsi="Times New Roman" w:cs="Times New Roman"/>
                <w:lang w:val="en-US"/>
              </w:rPr>
              <w:t>, 2021</w:t>
            </w:r>
          </w:p>
        </w:tc>
        <w:tc>
          <w:tcPr>
            <w:tcW w:w="976" w:type="dxa"/>
          </w:tcPr>
          <w:p w14:paraId="536A1A1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287836F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26E2055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47F493E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CDA097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23A8DA5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101</w:t>
            </w:r>
          </w:p>
        </w:tc>
        <w:tc>
          <w:tcPr>
            <w:tcW w:w="559" w:type="dxa"/>
          </w:tcPr>
          <w:p w14:paraId="1FCD0E7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8B1341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129158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 xml:space="preserve">Investigate the perspectives of Hispanic patients </w:t>
            </w:r>
            <w:r>
              <w:rPr>
                <w:rFonts w:ascii="Times New Roman" w:hAnsi="Times New Roman" w:cs="Times New Roman"/>
                <w:lang w:val="en-US"/>
              </w:rPr>
              <w:lastRenderedPageBreak/>
              <w:t>regarding awareness, interest, and barriers to clinical trial participation</w:t>
            </w:r>
          </w:p>
        </w:tc>
        <w:tc>
          <w:tcPr>
            <w:tcW w:w="636" w:type="dxa"/>
          </w:tcPr>
          <w:p w14:paraId="002C93F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lastRenderedPageBreak/>
              <w:t>67.4</w:t>
            </w:r>
          </w:p>
        </w:tc>
        <w:tc>
          <w:tcPr>
            <w:tcW w:w="1456" w:type="dxa"/>
          </w:tcPr>
          <w:p w14:paraId="4935717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332829FB" w14:textId="77777777" w:rsidTr="007D0B6F">
        <w:trPr>
          <w:trHeight w:val="283"/>
        </w:trPr>
        <w:tc>
          <w:tcPr>
            <w:tcW w:w="1677" w:type="dxa"/>
          </w:tcPr>
          <w:p w14:paraId="2DF70067"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Damron</w:t>
            </w:r>
            <w:proofErr w:type="spellEnd"/>
            <w:r>
              <w:rPr>
                <w:rFonts w:ascii="Times New Roman" w:hAnsi="Times New Roman" w:cs="Times New Roman"/>
                <w:lang w:val="en-US"/>
              </w:rPr>
              <w:t>, 2021</w:t>
            </w:r>
          </w:p>
        </w:tc>
        <w:tc>
          <w:tcPr>
            <w:tcW w:w="976" w:type="dxa"/>
          </w:tcPr>
          <w:p w14:paraId="77D7331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15CF60E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P/C/HCP</w:t>
            </w:r>
          </w:p>
        </w:tc>
        <w:tc>
          <w:tcPr>
            <w:tcW w:w="1402" w:type="dxa"/>
          </w:tcPr>
          <w:p w14:paraId="4FC65C0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07C67DE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64D7A65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4015E2C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20</w:t>
            </w:r>
          </w:p>
        </w:tc>
        <w:tc>
          <w:tcPr>
            <w:tcW w:w="559" w:type="dxa"/>
          </w:tcPr>
          <w:p w14:paraId="22AAA1F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20</w:t>
            </w:r>
          </w:p>
        </w:tc>
        <w:tc>
          <w:tcPr>
            <w:tcW w:w="568" w:type="dxa"/>
          </w:tcPr>
          <w:p w14:paraId="07149C9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w:t>
            </w:r>
          </w:p>
        </w:tc>
        <w:tc>
          <w:tcPr>
            <w:tcW w:w="2167" w:type="dxa"/>
          </w:tcPr>
          <w:p w14:paraId="3CC7D2C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Investigate the perspectives of Hispanic patients regarding awareness, interest, and barriers to clinical trial participation</w:t>
            </w:r>
          </w:p>
        </w:tc>
        <w:tc>
          <w:tcPr>
            <w:tcW w:w="636" w:type="dxa"/>
          </w:tcPr>
          <w:p w14:paraId="58EDDD2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65</w:t>
            </w:r>
          </w:p>
        </w:tc>
        <w:tc>
          <w:tcPr>
            <w:tcW w:w="1456" w:type="dxa"/>
          </w:tcPr>
          <w:p w14:paraId="384B131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3015C1F9" w14:textId="77777777" w:rsidTr="007D0B6F">
        <w:trPr>
          <w:trHeight w:val="283"/>
        </w:trPr>
        <w:tc>
          <w:tcPr>
            <w:tcW w:w="1677" w:type="dxa"/>
          </w:tcPr>
          <w:p w14:paraId="26DF46BF"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DasMahapatra</w:t>
            </w:r>
            <w:proofErr w:type="spellEnd"/>
            <w:r>
              <w:rPr>
                <w:rFonts w:ascii="Times New Roman" w:hAnsi="Times New Roman" w:cs="Times New Roman"/>
                <w:lang w:val="en-US"/>
              </w:rPr>
              <w:t>, 2017</w:t>
            </w:r>
          </w:p>
        </w:tc>
        <w:tc>
          <w:tcPr>
            <w:tcW w:w="976" w:type="dxa"/>
          </w:tcPr>
          <w:p w14:paraId="5EA9C89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ALS</w:t>
            </w:r>
          </w:p>
        </w:tc>
        <w:tc>
          <w:tcPr>
            <w:tcW w:w="1323" w:type="dxa"/>
          </w:tcPr>
          <w:p w14:paraId="3280C2A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10B7BE2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Several countries</w:t>
            </w:r>
          </w:p>
        </w:tc>
        <w:tc>
          <w:tcPr>
            <w:tcW w:w="1909" w:type="dxa"/>
          </w:tcPr>
          <w:p w14:paraId="7405ECC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225A552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7E80B8F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160</w:t>
            </w:r>
          </w:p>
        </w:tc>
        <w:tc>
          <w:tcPr>
            <w:tcW w:w="559" w:type="dxa"/>
          </w:tcPr>
          <w:p w14:paraId="2B44BDB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072FC59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EBCFC9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Explore perceptions and attitudes about clinical trials</w:t>
            </w:r>
          </w:p>
        </w:tc>
        <w:tc>
          <w:tcPr>
            <w:tcW w:w="636" w:type="dxa"/>
          </w:tcPr>
          <w:p w14:paraId="4332FD8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1635FC1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4F062B8B" w14:textId="77777777" w:rsidTr="007D0B6F">
        <w:trPr>
          <w:trHeight w:val="283"/>
        </w:trPr>
        <w:tc>
          <w:tcPr>
            <w:tcW w:w="1677" w:type="dxa"/>
          </w:tcPr>
          <w:p w14:paraId="4DBF3457"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DasMahapatra</w:t>
            </w:r>
            <w:proofErr w:type="spellEnd"/>
            <w:r>
              <w:rPr>
                <w:rFonts w:ascii="Times New Roman" w:hAnsi="Times New Roman" w:cs="Times New Roman"/>
                <w:lang w:val="en-US"/>
              </w:rPr>
              <w:t>, 2017</w:t>
            </w:r>
          </w:p>
        </w:tc>
        <w:tc>
          <w:tcPr>
            <w:tcW w:w="976" w:type="dxa"/>
          </w:tcPr>
          <w:p w14:paraId="3B47C10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4AC3FD3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5BD5BCC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Several countries</w:t>
            </w:r>
          </w:p>
        </w:tc>
        <w:tc>
          <w:tcPr>
            <w:tcW w:w="1909" w:type="dxa"/>
          </w:tcPr>
          <w:p w14:paraId="31B83F6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464A70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2468D79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319</w:t>
            </w:r>
          </w:p>
        </w:tc>
        <w:tc>
          <w:tcPr>
            <w:tcW w:w="559" w:type="dxa"/>
          </w:tcPr>
          <w:p w14:paraId="6523951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211BA05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BE4308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Explore perceptions and attitudes about clinical trials</w:t>
            </w:r>
          </w:p>
        </w:tc>
        <w:tc>
          <w:tcPr>
            <w:tcW w:w="636" w:type="dxa"/>
          </w:tcPr>
          <w:p w14:paraId="3C25B67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0DD5681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392AB52E" w14:textId="77777777" w:rsidTr="007D0B6F">
        <w:trPr>
          <w:trHeight w:val="283"/>
        </w:trPr>
        <w:tc>
          <w:tcPr>
            <w:tcW w:w="1677" w:type="dxa"/>
          </w:tcPr>
          <w:p w14:paraId="3AC14565"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Disbrow, 2021</w:t>
            </w:r>
          </w:p>
        </w:tc>
        <w:tc>
          <w:tcPr>
            <w:tcW w:w="976" w:type="dxa"/>
          </w:tcPr>
          <w:p w14:paraId="238FFBA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65B4EAF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68A7B8C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0568DEC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2338018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369FE54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117</w:t>
            </w:r>
          </w:p>
        </w:tc>
        <w:tc>
          <w:tcPr>
            <w:tcW w:w="559" w:type="dxa"/>
          </w:tcPr>
          <w:p w14:paraId="2F2B759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314BD0F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49B7D4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Examine knowledge of disease, resources, and research opportunities among caregivers</w:t>
            </w:r>
          </w:p>
        </w:tc>
        <w:tc>
          <w:tcPr>
            <w:tcW w:w="636" w:type="dxa"/>
          </w:tcPr>
          <w:p w14:paraId="1C21CA7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5760D72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096DE994" w14:textId="77777777" w:rsidTr="007D0B6F">
        <w:trPr>
          <w:trHeight w:val="283"/>
        </w:trPr>
        <w:tc>
          <w:tcPr>
            <w:tcW w:w="1677" w:type="dxa"/>
          </w:tcPr>
          <w:p w14:paraId="36758086"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Elad</w:t>
            </w:r>
            <w:proofErr w:type="spellEnd"/>
            <w:r>
              <w:rPr>
                <w:rFonts w:ascii="Times New Roman" w:hAnsi="Times New Roman" w:cs="Times New Roman"/>
                <w:lang w:val="en-US"/>
              </w:rPr>
              <w:t>, 2000</w:t>
            </w:r>
          </w:p>
        </w:tc>
        <w:tc>
          <w:tcPr>
            <w:tcW w:w="976" w:type="dxa"/>
          </w:tcPr>
          <w:p w14:paraId="54D0743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5C072C2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1A35F3F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Israel</w:t>
            </w:r>
          </w:p>
        </w:tc>
        <w:tc>
          <w:tcPr>
            <w:tcW w:w="1909" w:type="dxa"/>
          </w:tcPr>
          <w:p w14:paraId="22DE1B9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3DD5FC5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553DCF0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29</w:t>
            </w:r>
          </w:p>
        </w:tc>
        <w:tc>
          <w:tcPr>
            <w:tcW w:w="559" w:type="dxa"/>
          </w:tcPr>
          <w:p w14:paraId="3F3BEEF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94B9F7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531B6B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 xml:space="preserve">Investigate the motivation that determines the </w:t>
            </w:r>
            <w:r>
              <w:rPr>
                <w:rFonts w:ascii="Times New Roman" w:hAnsi="Times New Roman" w:cs="Times New Roman"/>
                <w:lang w:val="en-US"/>
              </w:rPr>
              <w:lastRenderedPageBreak/>
              <w:t>caregiver’s choice to participate in clinical trials</w:t>
            </w:r>
          </w:p>
        </w:tc>
        <w:tc>
          <w:tcPr>
            <w:tcW w:w="636" w:type="dxa"/>
          </w:tcPr>
          <w:p w14:paraId="3F3AF7D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lastRenderedPageBreak/>
              <w:t>-</w:t>
            </w:r>
          </w:p>
        </w:tc>
        <w:tc>
          <w:tcPr>
            <w:tcW w:w="1456" w:type="dxa"/>
          </w:tcPr>
          <w:p w14:paraId="54422AB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19</w:t>
            </w:r>
          </w:p>
        </w:tc>
      </w:tr>
      <w:tr w:rsidR="0086187E" w14:paraId="66A65283" w14:textId="77777777" w:rsidTr="007D0B6F">
        <w:trPr>
          <w:trHeight w:val="283"/>
        </w:trPr>
        <w:tc>
          <w:tcPr>
            <w:tcW w:w="1677" w:type="dxa"/>
          </w:tcPr>
          <w:p w14:paraId="58A69B98"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Gabel, 2022</w:t>
            </w:r>
          </w:p>
        </w:tc>
        <w:tc>
          <w:tcPr>
            <w:tcW w:w="976" w:type="dxa"/>
          </w:tcPr>
          <w:p w14:paraId="0AAC055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04559C6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635D949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181A9D7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501840B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4D78705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443</w:t>
            </w:r>
          </w:p>
        </w:tc>
        <w:tc>
          <w:tcPr>
            <w:tcW w:w="559" w:type="dxa"/>
          </w:tcPr>
          <w:p w14:paraId="2079D59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D0355C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03FF547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Elucidate the perceived barriers and facilitators to continued participation in longitudinal studies</w:t>
            </w:r>
          </w:p>
        </w:tc>
        <w:tc>
          <w:tcPr>
            <w:tcW w:w="636" w:type="dxa"/>
          </w:tcPr>
          <w:p w14:paraId="75574B1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0E89B9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443</w:t>
            </w:r>
          </w:p>
        </w:tc>
      </w:tr>
      <w:tr w:rsidR="0086187E" w14:paraId="7A5C2AAA" w14:textId="77777777" w:rsidTr="007D0B6F">
        <w:trPr>
          <w:trHeight w:val="283"/>
        </w:trPr>
        <w:tc>
          <w:tcPr>
            <w:tcW w:w="1677" w:type="dxa"/>
          </w:tcPr>
          <w:p w14:paraId="15B85731"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Galvin, 2009</w:t>
            </w:r>
          </w:p>
        </w:tc>
        <w:tc>
          <w:tcPr>
            <w:tcW w:w="976" w:type="dxa"/>
          </w:tcPr>
          <w:p w14:paraId="5BF59FF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79074E5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HCP</w:t>
            </w:r>
          </w:p>
        </w:tc>
        <w:tc>
          <w:tcPr>
            <w:tcW w:w="1402" w:type="dxa"/>
          </w:tcPr>
          <w:p w14:paraId="2854C6C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575BA20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7163D48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1DDD7E7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370</w:t>
            </w:r>
          </w:p>
        </w:tc>
        <w:tc>
          <w:tcPr>
            <w:tcW w:w="559" w:type="dxa"/>
          </w:tcPr>
          <w:p w14:paraId="554A387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B65B3E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7B484D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Obtain insights into physician perceptions of clinical trials</w:t>
            </w:r>
          </w:p>
        </w:tc>
        <w:tc>
          <w:tcPr>
            <w:tcW w:w="636" w:type="dxa"/>
          </w:tcPr>
          <w:p w14:paraId="5359A5C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13932B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0B6B21B9" w14:textId="77777777" w:rsidTr="007D0B6F">
        <w:trPr>
          <w:trHeight w:val="283"/>
        </w:trPr>
        <w:tc>
          <w:tcPr>
            <w:tcW w:w="1677" w:type="dxa"/>
          </w:tcPr>
          <w:p w14:paraId="3CDDA9D4"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Goetz, 2003</w:t>
            </w:r>
          </w:p>
        </w:tc>
        <w:tc>
          <w:tcPr>
            <w:tcW w:w="976" w:type="dxa"/>
          </w:tcPr>
          <w:p w14:paraId="1EC8FD6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1FAE855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053EB03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50FB757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59D537C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Experienced (placebo-assigned) clinical trials</w:t>
            </w:r>
          </w:p>
        </w:tc>
        <w:tc>
          <w:tcPr>
            <w:tcW w:w="576" w:type="dxa"/>
          </w:tcPr>
          <w:p w14:paraId="63C8E0C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50</w:t>
            </w:r>
          </w:p>
        </w:tc>
        <w:tc>
          <w:tcPr>
            <w:tcW w:w="559" w:type="dxa"/>
          </w:tcPr>
          <w:p w14:paraId="2C64CB5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31D9FBF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2A4C68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Assess patients’ post-study understanding of placebo-controlled trials and placebo assignment</w:t>
            </w:r>
          </w:p>
        </w:tc>
        <w:tc>
          <w:tcPr>
            <w:tcW w:w="636" w:type="dxa"/>
          </w:tcPr>
          <w:p w14:paraId="56618DB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63.1</w:t>
            </w:r>
          </w:p>
        </w:tc>
        <w:tc>
          <w:tcPr>
            <w:tcW w:w="1456" w:type="dxa"/>
          </w:tcPr>
          <w:p w14:paraId="7786DA2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50</w:t>
            </w:r>
          </w:p>
        </w:tc>
      </w:tr>
      <w:tr w:rsidR="0086187E" w14:paraId="37B18A77" w14:textId="77777777" w:rsidTr="007D0B6F">
        <w:trPr>
          <w:trHeight w:val="283"/>
        </w:trPr>
        <w:tc>
          <w:tcPr>
            <w:tcW w:w="1677" w:type="dxa"/>
          </w:tcPr>
          <w:p w14:paraId="27F961BE"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Hedman</w:t>
            </w:r>
            <w:proofErr w:type="spellEnd"/>
            <w:r>
              <w:rPr>
                <w:rFonts w:ascii="Times New Roman" w:hAnsi="Times New Roman" w:cs="Times New Roman"/>
                <w:lang w:val="en-US"/>
              </w:rPr>
              <w:t>, 2016</w:t>
            </w:r>
          </w:p>
        </w:tc>
        <w:tc>
          <w:tcPr>
            <w:tcW w:w="976" w:type="dxa"/>
          </w:tcPr>
          <w:p w14:paraId="25277DF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7717E1D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6A40CE8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Sweden</w:t>
            </w:r>
          </w:p>
        </w:tc>
        <w:tc>
          <w:tcPr>
            <w:tcW w:w="1909" w:type="dxa"/>
          </w:tcPr>
          <w:p w14:paraId="533FD27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Focus group followed by semi-structured interview</w:t>
            </w:r>
          </w:p>
        </w:tc>
        <w:tc>
          <w:tcPr>
            <w:tcW w:w="1778" w:type="dxa"/>
          </w:tcPr>
          <w:p w14:paraId="52799BE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1E5FF9F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13</w:t>
            </w:r>
          </w:p>
        </w:tc>
        <w:tc>
          <w:tcPr>
            <w:tcW w:w="559" w:type="dxa"/>
          </w:tcPr>
          <w:p w14:paraId="63053FE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B71BCE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5692CB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Assess how patients express their experience of being a research participant with respect to their sense of self</w:t>
            </w:r>
          </w:p>
        </w:tc>
        <w:tc>
          <w:tcPr>
            <w:tcW w:w="636" w:type="dxa"/>
          </w:tcPr>
          <w:p w14:paraId="1EE5E5F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66.2</w:t>
            </w:r>
          </w:p>
        </w:tc>
        <w:tc>
          <w:tcPr>
            <w:tcW w:w="1456" w:type="dxa"/>
          </w:tcPr>
          <w:p w14:paraId="74B3FB0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w:t>
            </w:r>
          </w:p>
        </w:tc>
      </w:tr>
      <w:tr w:rsidR="0086187E" w14:paraId="53FF7E49" w14:textId="77777777" w:rsidTr="007D0B6F">
        <w:trPr>
          <w:trHeight w:val="283"/>
        </w:trPr>
        <w:tc>
          <w:tcPr>
            <w:tcW w:w="1677" w:type="dxa"/>
          </w:tcPr>
          <w:p w14:paraId="3119D21F"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Jefferson, 2011</w:t>
            </w:r>
          </w:p>
        </w:tc>
        <w:tc>
          <w:tcPr>
            <w:tcW w:w="976" w:type="dxa"/>
          </w:tcPr>
          <w:p w14:paraId="469EAF6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50BBC87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4F06C3C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5192038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699F635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Registry enrollment</w:t>
            </w:r>
          </w:p>
        </w:tc>
        <w:tc>
          <w:tcPr>
            <w:tcW w:w="576" w:type="dxa"/>
          </w:tcPr>
          <w:p w14:paraId="22B3952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235</w:t>
            </w:r>
          </w:p>
        </w:tc>
        <w:tc>
          <w:tcPr>
            <w:tcW w:w="559" w:type="dxa"/>
          </w:tcPr>
          <w:p w14:paraId="5E6E56C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4A0501E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D27491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 xml:space="preserve">Understand what motivated people to </w:t>
            </w:r>
            <w:r>
              <w:rPr>
                <w:rFonts w:ascii="Times New Roman" w:hAnsi="Times New Roman" w:cs="Times New Roman"/>
                <w:lang w:val="en-US"/>
              </w:rPr>
              <w:lastRenderedPageBreak/>
              <w:t>participate in clinical studies</w:t>
            </w:r>
          </w:p>
        </w:tc>
        <w:tc>
          <w:tcPr>
            <w:tcW w:w="636" w:type="dxa"/>
          </w:tcPr>
          <w:p w14:paraId="272CFF4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lastRenderedPageBreak/>
              <w:t>75.3</w:t>
            </w:r>
          </w:p>
        </w:tc>
        <w:tc>
          <w:tcPr>
            <w:tcW w:w="1456" w:type="dxa"/>
          </w:tcPr>
          <w:p w14:paraId="044B336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74602447" w14:textId="77777777" w:rsidTr="007D0B6F">
        <w:trPr>
          <w:trHeight w:val="283"/>
        </w:trPr>
        <w:tc>
          <w:tcPr>
            <w:tcW w:w="1677" w:type="dxa"/>
          </w:tcPr>
          <w:p w14:paraId="0B9C9322"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Júlio, 2021</w:t>
            </w:r>
          </w:p>
        </w:tc>
        <w:tc>
          <w:tcPr>
            <w:tcW w:w="976" w:type="dxa"/>
          </w:tcPr>
          <w:p w14:paraId="10C5465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HD</w:t>
            </w:r>
          </w:p>
        </w:tc>
        <w:tc>
          <w:tcPr>
            <w:tcW w:w="1323" w:type="dxa"/>
          </w:tcPr>
          <w:p w14:paraId="7B271F0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26DF84E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Several countries (most EU)</w:t>
            </w:r>
          </w:p>
        </w:tc>
        <w:tc>
          <w:tcPr>
            <w:tcW w:w="1909" w:type="dxa"/>
          </w:tcPr>
          <w:p w14:paraId="67FA4E8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8A3B59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0B7A10D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262</w:t>
            </w:r>
          </w:p>
        </w:tc>
        <w:tc>
          <w:tcPr>
            <w:tcW w:w="559" w:type="dxa"/>
          </w:tcPr>
          <w:p w14:paraId="64E4B74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35593C2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B66421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Understand the perceptions and experiences about research participation in clinical trials</w:t>
            </w:r>
          </w:p>
        </w:tc>
        <w:tc>
          <w:tcPr>
            <w:tcW w:w="636" w:type="dxa"/>
          </w:tcPr>
          <w:p w14:paraId="5D0271F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41.2</w:t>
            </w:r>
          </w:p>
        </w:tc>
        <w:tc>
          <w:tcPr>
            <w:tcW w:w="1456" w:type="dxa"/>
          </w:tcPr>
          <w:p w14:paraId="41DA724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121</w:t>
            </w:r>
          </w:p>
        </w:tc>
      </w:tr>
      <w:tr w:rsidR="0086187E" w14:paraId="74447059" w14:textId="77777777" w:rsidTr="007D0B6F">
        <w:trPr>
          <w:trHeight w:val="283"/>
        </w:trPr>
        <w:tc>
          <w:tcPr>
            <w:tcW w:w="1677" w:type="dxa"/>
          </w:tcPr>
          <w:p w14:paraId="275CA0FE"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Karlawish</w:t>
            </w:r>
            <w:proofErr w:type="spellEnd"/>
            <w:r>
              <w:rPr>
                <w:rFonts w:ascii="Times New Roman" w:hAnsi="Times New Roman" w:cs="Times New Roman"/>
                <w:lang w:val="en-US"/>
              </w:rPr>
              <w:t>, 2001</w:t>
            </w:r>
          </w:p>
        </w:tc>
        <w:tc>
          <w:tcPr>
            <w:tcW w:w="976" w:type="dxa"/>
          </w:tcPr>
          <w:p w14:paraId="27990B0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35484AA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3164DD5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058BD89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610153C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Phase II clinical trial</w:t>
            </w:r>
          </w:p>
        </w:tc>
        <w:tc>
          <w:tcPr>
            <w:tcW w:w="576" w:type="dxa"/>
          </w:tcPr>
          <w:p w14:paraId="0AF8C0B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22</w:t>
            </w:r>
          </w:p>
        </w:tc>
        <w:tc>
          <w:tcPr>
            <w:tcW w:w="559" w:type="dxa"/>
          </w:tcPr>
          <w:p w14:paraId="040696E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0BD90FD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1425E3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Examine how patients and caregivers decide whether to enroll in a clinical trial</w:t>
            </w:r>
          </w:p>
        </w:tc>
        <w:tc>
          <w:tcPr>
            <w:tcW w:w="636" w:type="dxa"/>
          </w:tcPr>
          <w:p w14:paraId="0A26128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71A223C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24F18724" w14:textId="77777777" w:rsidTr="007D0B6F">
        <w:trPr>
          <w:trHeight w:val="283"/>
        </w:trPr>
        <w:tc>
          <w:tcPr>
            <w:tcW w:w="1677" w:type="dxa"/>
          </w:tcPr>
          <w:p w14:paraId="0096F05C"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Karlawish</w:t>
            </w:r>
            <w:proofErr w:type="spellEnd"/>
            <w:r>
              <w:rPr>
                <w:rFonts w:ascii="Times New Roman" w:hAnsi="Times New Roman" w:cs="Times New Roman"/>
                <w:lang w:val="en-US"/>
              </w:rPr>
              <w:t>, 2002</w:t>
            </w:r>
          </w:p>
        </w:tc>
        <w:tc>
          <w:tcPr>
            <w:tcW w:w="976" w:type="dxa"/>
          </w:tcPr>
          <w:p w14:paraId="398FADC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580B43A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43301D9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27ECDAB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4490622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Early phase clinical trial</w:t>
            </w:r>
          </w:p>
        </w:tc>
        <w:tc>
          <w:tcPr>
            <w:tcW w:w="576" w:type="dxa"/>
          </w:tcPr>
          <w:p w14:paraId="7212FFD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15</w:t>
            </w:r>
          </w:p>
        </w:tc>
        <w:tc>
          <w:tcPr>
            <w:tcW w:w="559" w:type="dxa"/>
          </w:tcPr>
          <w:p w14:paraId="5DED840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15</w:t>
            </w:r>
          </w:p>
        </w:tc>
        <w:tc>
          <w:tcPr>
            <w:tcW w:w="568" w:type="dxa"/>
          </w:tcPr>
          <w:p w14:paraId="7BEE6E0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05002E4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Examine the capacity, competency, and reason of patients to enroll in an early phase clinical trial</w:t>
            </w:r>
          </w:p>
        </w:tc>
        <w:tc>
          <w:tcPr>
            <w:tcW w:w="636" w:type="dxa"/>
          </w:tcPr>
          <w:p w14:paraId="72FC3FE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72.0</w:t>
            </w:r>
          </w:p>
        </w:tc>
        <w:tc>
          <w:tcPr>
            <w:tcW w:w="1456" w:type="dxa"/>
          </w:tcPr>
          <w:p w14:paraId="522D0A5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79D09D59" w14:textId="77777777" w:rsidTr="007D0B6F">
        <w:trPr>
          <w:trHeight w:val="283"/>
        </w:trPr>
        <w:tc>
          <w:tcPr>
            <w:tcW w:w="1677" w:type="dxa"/>
          </w:tcPr>
          <w:p w14:paraId="60DA2F04"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Kehagia</w:t>
            </w:r>
            <w:proofErr w:type="spellEnd"/>
            <w:r>
              <w:rPr>
                <w:rFonts w:ascii="Times New Roman" w:hAnsi="Times New Roman" w:cs="Times New Roman"/>
                <w:lang w:val="en-US"/>
              </w:rPr>
              <w:t>, 2022</w:t>
            </w:r>
          </w:p>
        </w:tc>
        <w:tc>
          <w:tcPr>
            <w:tcW w:w="976" w:type="dxa"/>
          </w:tcPr>
          <w:p w14:paraId="2D4A9C7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226196A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14DCCC6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UK</w:t>
            </w:r>
          </w:p>
        </w:tc>
        <w:tc>
          <w:tcPr>
            <w:tcW w:w="1909" w:type="dxa"/>
          </w:tcPr>
          <w:p w14:paraId="759A2F1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 focus group, and survey</w:t>
            </w:r>
          </w:p>
        </w:tc>
        <w:tc>
          <w:tcPr>
            <w:tcW w:w="1778" w:type="dxa"/>
          </w:tcPr>
          <w:p w14:paraId="370D242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Multi-center, placebo-controlled, phase II, 26-month, double-blind futility trial</w:t>
            </w:r>
          </w:p>
        </w:tc>
        <w:tc>
          <w:tcPr>
            <w:tcW w:w="576" w:type="dxa"/>
          </w:tcPr>
          <w:p w14:paraId="0E30B8D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27</w:t>
            </w:r>
          </w:p>
        </w:tc>
        <w:tc>
          <w:tcPr>
            <w:tcW w:w="559" w:type="dxa"/>
          </w:tcPr>
          <w:p w14:paraId="7E2F232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164B1A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F01860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Investigate the experiences of participants, care partners, and key staff to give real time feedback to an ongoing trial</w:t>
            </w:r>
          </w:p>
        </w:tc>
        <w:tc>
          <w:tcPr>
            <w:tcW w:w="636" w:type="dxa"/>
          </w:tcPr>
          <w:p w14:paraId="387F935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1144071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328F3177" w14:textId="77777777" w:rsidTr="007D0B6F">
        <w:trPr>
          <w:trHeight w:val="283"/>
        </w:trPr>
        <w:tc>
          <w:tcPr>
            <w:tcW w:w="1677" w:type="dxa"/>
          </w:tcPr>
          <w:p w14:paraId="53314EAD"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Kehagia</w:t>
            </w:r>
            <w:proofErr w:type="spellEnd"/>
            <w:r>
              <w:rPr>
                <w:rFonts w:ascii="Times New Roman" w:hAnsi="Times New Roman" w:cs="Times New Roman"/>
                <w:lang w:val="en-US"/>
              </w:rPr>
              <w:t>, 2022</w:t>
            </w:r>
          </w:p>
        </w:tc>
        <w:tc>
          <w:tcPr>
            <w:tcW w:w="976" w:type="dxa"/>
          </w:tcPr>
          <w:p w14:paraId="25A4198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2374A30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4C9FA3A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UK</w:t>
            </w:r>
          </w:p>
        </w:tc>
        <w:tc>
          <w:tcPr>
            <w:tcW w:w="1909" w:type="dxa"/>
          </w:tcPr>
          <w:p w14:paraId="2356228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Focus group</w:t>
            </w:r>
          </w:p>
        </w:tc>
        <w:tc>
          <w:tcPr>
            <w:tcW w:w="1778" w:type="dxa"/>
          </w:tcPr>
          <w:p w14:paraId="3A7734E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Multi-center, placebo-</w:t>
            </w:r>
            <w:r>
              <w:rPr>
                <w:rFonts w:ascii="Times New Roman" w:hAnsi="Times New Roman" w:cs="Times New Roman"/>
                <w:lang w:val="en-US"/>
              </w:rPr>
              <w:lastRenderedPageBreak/>
              <w:t>controlled, phase II, 26-month, double-blind futility trial</w:t>
            </w:r>
          </w:p>
        </w:tc>
        <w:tc>
          <w:tcPr>
            <w:tcW w:w="576" w:type="dxa"/>
          </w:tcPr>
          <w:p w14:paraId="0A34C9E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lastRenderedPageBreak/>
              <w:t>6</w:t>
            </w:r>
          </w:p>
        </w:tc>
        <w:tc>
          <w:tcPr>
            <w:tcW w:w="559" w:type="dxa"/>
          </w:tcPr>
          <w:p w14:paraId="26314EF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4CAE791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C679B9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 xml:space="preserve">Investigate the experiences of </w:t>
            </w:r>
            <w:r>
              <w:rPr>
                <w:rFonts w:ascii="Times New Roman" w:hAnsi="Times New Roman" w:cs="Times New Roman"/>
                <w:lang w:val="en-US"/>
              </w:rPr>
              <w:lastRenderedPageBreak/>
              <w:t>participants, care partners, and key staff to give real time feedback to an ongoing trial</w:t>
            </w:r>
          </w:p>
        </w:tc>
        <w:tc>
          <w:tcPr>
            <w:tcW w:w="636" w:type="dxa"/>
          </w:tcPr>
          <w:p w14:paraId="0DC94AA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lastRenderedPageBreak/>
              <w:t>-</w:t>
            </w:r>
          </w:p>
        </w:tc>
        <w:tc>
          <w:tcPr>
            <w:tcW w:w="1456" w:type="dxa"/>
          </w:tcPr>
          <w:p w14:paraId="7E4184C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23A4B687" w14:textId="77777777" w:rsidTr="007D0B6F">
        <w:trPr>
          <w:trHeight w:val="283"/>
        </w:trPr>
        <w:tc>
          <w:tcPr>
            <w:tcW w:w="1677" w:type="dxa"/>
          </w:tcPr>
          <w:p w14:paraId="3A69690A"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Kehagia</w:t>
            </w:r>
            <w:proofErr w:type="spellEnd"/>
            <w:r>
              <w:rPr>
                <w:rFonts w:ascii="Times New Roman" w:hAnsi="Times New Roman" w:cs="Times New Roman"/>
                <w:lang w:val="en-US"/>
              </w:rPr>
              <w:t>, 2022</w:t>
            </w:r>
          </w:p>
        </w:tc>
        <w:tc>
          <w:tcPr>
            <w:tcW w:w="976" w:type="dxa"/>
          </w:tcPr>
          <w:p w14:paraId="78EF710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14D130C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HCP</w:t>
            </w:r>
          </w:p>
        </w:tc>
        <w:tc>
          <w:tcPr>
            <w:tcW w:w="1402" w:type="dxa"/>
          </w:tcPr>
          <w:p w14:paraId="3849248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UK</w:t>
            </w:r>
          </w:p>
        </w:tc>
        <w:tc>
          <w:tcPr>
            <w:tcW w:w="1909" w:type="dxa"/>
          </w:tcPr>
          <w:p w14:paraId="690B078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 and survey</w:t>
            </w:r>
          </w:p>
        </w:tc>
        <w:tc>
          <w:tcPr>
            <w:tcW w:w="1778" w:type="dxa"/>
          </w:tcPr>
          <w:p w14:paraId="672D115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Multi-center, placebo-controlled, phase II, 26-month, double-blind futility trial</w:t>
            </w:r>
          </w:p>
        </w:tc>
        <w:tc>
          <w:tcPr>
            <w:tcW w:w="576" w:type="dxa"/>
          </w:tcPr>
          <w:p w14:paraId="46FE6EF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w:t>
            </w:r>
          </w:p>
        </w:tc>
        <w:tc>
          <w:tcPr>
            <w:tcW w:w="559" w:type="dxa"/>
          </w:tcPr>
          <w:p w14:paraId="29F42DC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78D3E0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09078D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Investigate the experiences of participants, care partners, and key staff to give real time feedback to an ongoing trial</w:t>
            </w:r>
          </w:p>
        </w:tc>
        <w:tc>
          <w:tcPr>
            <w:tcW w:w="636" w:type="dxa"/>
          </w:tcPr>
          <w:p w14:paraId="6179A19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1238AF2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7791D528" w14:textId="77777777" w:rsidTr="007D0B6F">
        <w:trPr>
          <w:trHeight w:val="283"/>
        </w:trPr>
        <w:tc>
          <w:tcPr>
            <w:tcW w:w="1677" w:type="dxa"/>
          </w:tcPr>
          <w:p w14:paraId="00FB0B79"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Khan, 2020</w:t>
            </w:r>
          </w:p>
        </w:tc>
        <w:tc>
          <w:tcPr>
            <w:tcW w:w="976" w:type="dxa"/>
          </w:tcPr>
          <w:p w14:paraId="39F3DDC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5B90C7D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5C4F0AD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Singapore</w:t>
            </w:r>
          </w:p>
        </w:tc>
        <w:tc>
          <w:tcPr>
            <w:tcW w:w="1909" w:type="dxa"/>
          </w:tcPr>
          <w:p w14:paraId="5F5F0F5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5CDBD8B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specifically trials where blood, urine/stool, CSF is collected</w:t>
            </w:r>
          </w:p>
        </w:tc>
        <w:tc>
          <w:tcPr>
            <w:tcW w:w="576" w:type="dxa"/>
          </w:tcPr>
          <w:p w14:paraId="7915BE1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105</w:t>
            </w:r>
          </w:p>
        </w:tc>
        <w:tc>
          <w:tcPr>
            <w:tcW w:w="559" w:type="dxa"/>
          </w:tcPr>
          <w:p w14:paraId="522A81D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43C447A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BFDF27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Identify and address barriers hindering recruitment for clinical trials</w:t>
            </w:r>
          </w:p>
        </w:tc>
        <w:tc>
          <w:tcPr>
            <w:tcW w:w="636" w:type="dxa"/>
          </w:tcPr>
          <w:p w14:paraId="384B916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67.5</w:t>
            </w:r>
          </w:p>
        </w:tc>
        <w:tc>
          <w:tcPr>
            <w:tcW w:w="1456" w:type="dxa"/>
          </w:tcPr>
          <w:p w14:paraId="4616E66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75C48E3F" w14:textId="77777777" w:rsidTr="007D0B6F">
        <w:trPr>
          <w:trHeight w:val="283"/>
        </w:trPr>
        <w:tc>
          <w:tcPr>
            <w:tcW w:w="1677" w:type="dxa"/>
          </w:tcPr>
          <w:p w14:paraId="30AB5445"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Kim, 2006</w:t>
            </w:r>
          </w:p>
        </w:tc>
        <w:tc>
          <w:tcPr>
            <w:tcW w:w="976" w:type="dxa"/>
          </w:tcPr>
          <w:p w14:paraId="37CCB4C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433F3A3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6BA90B3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4F2163B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4EFBA95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Hypothetical phase I gene transfer trial</w:t>
            </w:r>
          </w:p>
        </w:tc>
        <w:tc>
          <w:tcPr>
            <w:tcW w:w="576" w:type="dxa"/>
          </w:tcPr>
          <w:p w14:paraId="279D49F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92</w:t>
            </w:r>
          </w:p>
        </w:tc>
        <w:tc>
          <w:tcPr>
            <w:tcW w:w="559" w:type="dxa"/>
          </w:tcPr>
          <w:p w14:paraId="582BB29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F6F429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0A5A7EB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Examine why some patients may be willing to volunteer for an early phase gene transfer trial</w:t>
            </w:r>
          </w:p>
        </w:tc>
        <w:tc>
          <w:tcPr>
            <w:tcW w:w="636" w:type="dxa"/>
          </w:tcPr>
          <w:p w14:paraId="4CBCD10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02AB03F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16B88044" w14:textId="77777777" w:rsidTr="007D0B6F">
        <w:trPr>
          <w:trHeight w:val="283"/>
        </w:trPr>
        <w:tc>
          <w:tcPr>
            <w:tcW w:w="1677" w:type="dxa"/>
          </w:tcPr>
          <w:p w14:paraId="1091ED78"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Kim, 2012</w:t>
            </w:r>
          </w:p>
        </w:tc>
        <w:tc>
          <w:tcPr>
            <w:tcW w:w="976" w:type="dxa"/>
          </w:tcPr>
          <w:p w14:paraId="494FD24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16421AA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01042E2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186ACF8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54A84D9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Phase II, brain surgical clinical trial</w:t>
            </w:r>
          </w:p>
        </w:tc>
        <w:tc>
          <w:tcPr>
            <w:tcW w:w="576" w:type="dxa"/>
          </w:tcPr>
          <w:p w14:paraId="57B4FC7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71</w:t>
            </w:r>
          </w:p>
        </w:tc>
        <w:tc>
          <w:tcPr>
            <w:tcW w:w="559" w:type="dxa"/>
          </w:tcPr>
          <w:p w14:paraId="5545833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66C6F09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7908285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 xml:space="preserve">Compare patients who agreed and declined to </w:t>
            </w:r>
            <w:r>
              <w:rPr>
                <w:rFonts w:ascii="Times New Roman" w:hAnsi="Times New Roman" w:cs="Times New Roman"/>
                <w:lang w:val="en-US"/>
              </w:rPr>
              <w:lastRenderedPageBreak/>
              <w:t>participate in a clinical trial</w:t>
            </w:r>
          </w:p>
        </w:tc>
        <w:tc>
          <w:tcPr>
            <w:tcW w:w="636" w:type="dxa"/>
          </w:tcPr>
          <w:p w14:paraId="48FFA15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lastRenderedPageBreak/>
              <w:t>60.5</w:t>
            </w:r>
          </w:p>
        </w:tc>
        <w:tc>
          <w:tcPr>
            <w:tcW w:w="1456" w:type="dxa"/>
          </w:tcPr>
          <w:p w14:paraId="11DE42E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76FE76AB" w14:textId="77777777" w:rsidTr="007D0B6F">
        <w:trPr>
          <w:trHeight w:val="283"/>
        </w:trPr>
        <w:tc>
          <w:tcPr>
            <w:tcW w:w="1677" w:type="dxa"/>
          </w:tcPr>
          <w:p w14:paraId="3F1D71F7"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Lawrence, 2013</w:t>
            </w:r>
          </w:p>
        </w:tc>
        <w:tc>
          <w:tcPr>
            <w:tcW w:w="976" w:type="dxa"/>
          </w:tcPr>
          <w:p w14:paraId="67A9F29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7DCC46D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20C7C5C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UK</w:t>
            </w:r>
          </w:p>
        </w:tc>
        <w:tc>
          <w:tcPr>
            <w:tcW w:w="1909" w:type="dxa"/>
          </w:tcPr>
          <w:p w14:paraId="2AFC662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Focus groups</w:t>
            </w:r>
          </w:p>
        </w:tc>
        <w:tc>
          <w:tcPr>
            <w:tcW w:w="1778" w:type="dxa"/>
          </w:tcPr>
          <w:p w14:paraId="2FE7926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Hypothetical immunotherapy trial</w:t>
            </w:r>
          </w:p>
        </w:tc>
        <w:tc>
          <w:tcPr>
            <w:tcW w:w="576" w:type="dxa"/>
          </w:tcPr>
          <w:p w14:paraId="61E74D2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14</w:t>
            </w:r>
          </w:p>
        </w:tc>
        <w:tc>
          <w:tcPr>
            <w:tcW w:w="559" w:type="dxa"/>
          </w:tcPr>
          <w:p w14:paraId="0187E10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14</w:t>
            </w:r>
          </w:p>
        </w:tc>
        <w:tc>
          <w:tcPr>
            <w:tcW w:w="568" w:type="dxa"/>
          </w:tcPr>
          <w:p w14:paraId="54D0C027" w14:textId="77777777" w:rsidR="0086187E" w:rsidRDefault="0086187E" w:rsidP="007D0B6F">
            <w:pPr>
              <w:spacing w:line="276" w:lineRule="auto"/>
              <w:jc w:val="center"/>
              <w:rPr>
                <w:rFonts w:ascii="Times New Roman" w:hAnsi="Times New Roman" w:cs="Times New Roman"/>
                <w:lang w:val="en-US"/>
              </w:rPr>
            </w:pPr>
          </w:p>
        </w:tc>
        <w:tc>
          <w:tcPr>
            <w:tcW w:w="2167" w:type="dxa"/>
          </w:tcPr>
          <w:p w14:paraId="6768869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Examine attitudes towards immunotherapy trial participation among family members and older adults to explain how they feel about learning their biomarker status</w:t>
            </w:r>
          </w:p>
        </w:tc>
        <w:tc>
          <w:tcPr>
            <w:tcW w:w="636" w:type="dxa"/>
          </w:tcPr>
          <w:p w14:paraId="3001104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3DB169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3F8C3FCA" w14:textId="77777777" w:rsidTr="007D0B6F">
        <w:trPr>
          <w:trHeight w:val="283"/>
        </w:trPr>
        <w:tc>
          <w:tcPr>
            <w:tcW w:w="1677" w:type="dxa"/>
          </w:tcPr>
          <w:p w14:paraId="1B1B79D5"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Marquez, 2022</w:t>
            </w:r>
          </w:p>
        </w:tc>
        <w:tc>
          <w:tcPr>
            <w:tcW w:w="976" w:type="dxa"/>
          </w:tcPr>
          <w:p w14:paraId="081D8FA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711D117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033428F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0313AB9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Focus group</w:t>
            </w:r>
          </w:p>
        </w:tc>
        <w:tc>
          <w:tcPr>
            <w:tcW w:w="1778" w:type="dxa"/>
          </w:tcPr>
          <w:p w14:paraId="24AAE4B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4B1488E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8</w:t>
            </w:r>
          </w:p>
        </w:tc>
        <w:tc>
          <w:tcPr>
            <w:tcW w:w="559" w:type="dxa"/>
          </w:tcPr>
          <w:p w14:paraId="6DD3FA7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83CF2E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53EBCC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Elucidate barriers and facilitators to participating in clinical trials</w:t>
            </w:r>
          </w:p>
        </w:tc>
        <w:tc>
          <w:tcPr>
            <w:tcW w:w="636" w:type="dxa"/>
          </w:tcPr>
          <w:p w14:paraId="62DC7DF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FDA94D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76957B14" w14:textId="77777777" w:rsidTr="007D0B6F">
        <w:trPr>
          <w:trHeight w:val="283"/>
        </w:trPr>
        <w:tc>
          <w:tcPr>
            <w:tcW w:w="1677" w:type="dxa"/>
          </w:tcPr>
          <w:p w14:paraId="0277F9C2"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Mastwyk</w:t>
            </w:r>
            <w:proofErr w:type="spellEnd"/>
            <w:r>
              <w:rPr>
                <w:rFonts w:ascii="Times New Roman" w:hAnsi="Times New Roman" w:cs="Times New Roman"/>
                <w:lang w:val="en-US"/>
              </w:rPr>
              <w:t>, 2002</w:t>
            </w:r>
          </w:p>
        </w:tc>
        <w:tc>
          <w:tcPr>
            <w:tcW w:w="976" w:type="dxa"/>
          </w:tcPr>
          <w:p w14:paraId="4FB544F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7824A2F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308D7EC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Australia</w:t>
            </w:r>
          </w:p>
        </w:tc>
        <w:tc>
          <w:tcPr>
            <w:tcW w:w="1909" w:type="dxa"/>
          </w:tcPr>
          <w:p w14:paraId="3F4675D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D2353C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1F51EC9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25</w:t>
            </w:r>
          </w:p>
        </w:tc>
        <w:tc>
          <w:tcPr>
            <w:tcW w:w="559" w:type="dxa"/>
          </w:tcPr>
          <w:p w14:paraId="24EEE50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BD60F6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5E19703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Assess why carers seek participation for their relatives in clinical trials</w:t>
            </w:r>
          </w:p>
        </w:tc>
        <w:tc>
          <w:tcPr>
            <w:tcW w:w="636" w:type="dxa"/>
          </w:tcPr>
          <w:p w14:paraId="10F264E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E163FA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25</w:t>
            </w:r>
          </w:p>
        </w:tc>
      </w:tr>
      <w:tr w:rsidR="0086187E" w14:paraId="5C5EDECE" w14:textId="77777777" w:rsidTr="007D0B6F">
        <w:trPr>
          <w:trHeight w:val="283"/>
        </w:trPr>
        <w:tc>
          <w:tcPr>
            <w:tcW w:w="1677" w:type="dxa"/>
          </w:tcPr>
          <w:p w14:paraId="5F9FA70C"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Mastwyk</w:t>
            </w:r>
            <w:proofErr w:type="spellEnd"/>
            <w:r>
              <w:rPr>
                <w:rFonts w:ascii="Times New Roman" w:hAnsi="Times New Roman" w:cs="Times New Roman"/>
                <w:lang w:val="en-US"/>
              </w:rPr>
              <w:t>, 2005</w:t>
            </w:r>
          </w:p>
        </w:tc>
        <w:tc>
          <w:tcPr>
            <w:tcW w:w="976" w:type="dxa"/>
          </w:tcPr>
          <w:p w14:paraId="0AD8701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2C502DE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1AFE5FD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Australia</w:t>
            </w:r>
          </w:p>
        </w:tc>
        <w:tc>
          <w:tcPr>
            <w:tcW w:w="1909" w:type="dxa"/>
          </w:tcPr>
          <w:p w14:paraId="2BB0BD2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3654BA5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trials</w:t>
            </w:r>
          </w:p>
        </w:tc>
        <w:tc>
          <w:tcPr>
            <w:tcW w:w="576" w:type="dxa"/>
          </w:tcPr>
          <w:p w14:paraId="6B7E42A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44</w:t>
            </w:r>
          </w:p>
        </w:tc>
        <w:tc>
          <w:tcPr>
            <w:tcW w:w="559" w:type="dxa"/>
          </w:tcPr>
          <w:p w14:paraId="65D0A5D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077DFF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1D8921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Explore carer motivation for seeking participation for a relative in a clinical trial</w:t>
            </w:r>
          </w:p>
        </w:tc>
        <w:tc>
          <w:tcPr>
            <w:tcW w:w="636" w:type="dxa"/>
          </w:tcPr>
          <w:p w14:paraId="4C68C05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69A7907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29</w:t>
            </w:r>
          </w:p>
        </w:tc>
      </w:tr>
      <w:tr w:rsidR="0086187E" w14:paraId="05913D16" w14:textId="77777777" w:rsidTr="007D0B6F">
        <w:trPr>
          <w:trHeight w:val="283"/>
        </w:trPr>
        <w:tc>
          <w:tcPr>
            <w:tcW w:w="1677" w:type="dxa"/>
          </w:tcPr>
          <w:p w14:paraId="3E96650B"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Mathur, 2015</w:t>
            </w:r>
          </w:p>
        </w:tc>
        <w:tc>
          <w:tcPr>
            <w:tcW w:w="976" w:type="dxa"/>
          </w:tcPr>
          <w:p w14:paraId="2AAF398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1F3EC46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4601DE3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Several countries</w:t>
            </w:r>
          </w:p>
        </w:tc>
        <w:tc>
          <w:tcPr>
            <w:tcW w:w="1909" w:type="dxa"/>
          </w:tcPr>
          <w:p w14:paraId="50B6B74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CA2DE3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5F33A44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240</w:t>
            </w:r>
          </w:p>
        </w:tc>
        <w:tc>
          <w:tcPr>
            <w:tcW w:w="559" w:type="dxa"/>
          </w:tcPr>
          <w:p w14:paraId="5B31BF0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E7B940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05EB2B9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 xml:space="preserve">Establish main barriers to clinical </w:t>
            </w:r>
            <w:r>
              <w:rPr>
                <w:rFonts w:ascii="Times New Roman" w:hAnsi="Times New Roman" w:cs="Times New Roman"/>
                <w:lang w:val="en-US"/>
              </w:rPr>
              <w:lastRenderedPageBreak/>
              <w:t>success as perceived by patients and HCPs</w:t>
            </w:r>
          </w:p>
        </w:tc>
        <w:tc>
          <w:tcPr>
            <w:tcW w:w="636" w:type="dxa"/>
          </w:tcPr>
          <w:p w14:paraId="29F2E45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lastRenderedPageBreak/>
              <w:t>-</w:t>
            </w:r>
          </w:p>
        </w:tc>
        <w:tc>
          <w:tcPr>
            <w:tcW w:w="1456" w:type="dxa"/>
          </w:tcPr>
          <w:p w14:paraId="662DC95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7BB839AD" w14:textId="77777777" w:rsidTr="007D0B6F">
        <w:trPr>
          <w:trHeight w:val="283"/>
        </w:trPr>
        <w:tc>
          <w:tcPr>
            <w:tcW w:w="1677" w:type="dxa"/>
          </w:tcPr>
          <w:p w14:paraId="2FE136DB"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de Melo-Martín, 2020</w:t>
            </w:r>
          </w:p>
        </w:tc>
        <w:tc>
          <w:tcPr>
            <w:tcW w:w="976" w:type="dxa"/>
          </w:tcPr>
          <w:p w14:paraId="6E023C6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66D5561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2154ECF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5213076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Focus group</w:t>
            </w:r>
          </w:p>
        </w:tc>
        <w:tc>
          <w:tcPr>
            <w:tcW w:w="1778" w:type="dxa"/>
          </w:tcPr>
          <w:p w14:paraId="3F0F240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Stem cell clinical trials</w:t>
            </w:r>
          </w:p>
        </w:tc>
        <w:tc>
          <w:tcPr>
            <w:tcW w:w="576" w:type="dxa"/>
          </w:tcPr>
          <w:p w14:paraId="42E5E9D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20</w:t>
            </w:r>
          </w:p>
        </w:tc>
        <w:tc>
          <w:tcPr>
            <w:tcW w:w="559" w:type="dxa"/>
          </w:tcPr>
          <w:p w14:paraId="09480FD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2C9513F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E2C72B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Identify concerns and expectations about early-phase stem cell research</w:t>
            </w:r>
          </w:p>
        </w:tc>
        <w:tc>
          <w:tcPr>
            <w:tcW w:w="636" w:type="dxa"/>
          </w:tcPr>
          <w:p w14:paraId="3A393A2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72.7</w:t>
            </w:r>
          </w:p>
        </w:tc>
        <w:tc>
          <w:tcPr>
            <w:tcW w:w="1456" w:type="dxa"/>
          </w:tcPr>
          <w:p w14:paraId="4078F76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11</w:t>
            </w:r>
          </w:p>
        </w:tc>
      </w:tr>
      <w:tr w:rsidR="0086187E" w14:paraId="7B580F95" w14:textId="77777777" w:rsidTr="007D0B6F">
        <w:trPr>
          <w:trHeight w:val="283"/>
        </w:trPr>
        <w:tc>
          <w:tcPr>
            <w:tcW w:w="1677" w:type="dxa"/>
          </w:tcPr>
          <w:p w14:paraId="6589AD70"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Nuño</w:t>
            </w:r>
            <w:proofErr w:type="spellEnd"/>
            <w:r>
              <w:rPr>
                <w:rFonts w:ascii="Times New Roman" w:hAnsi="Times New Roman" w:cs="Times New Roman"/>
                <w:lang w:val="en-US"/>
              </w:rPr>
              <w:t>, 2017</w:t>
            </w:r>
          </w:p>
        </w:tc>
        <w:tc>
          <w:tcPr>
            <w:tcW w:w="976" w:type="dxa"/>
          </w:tcPr>
          <w:p w14:paraId="6DCF8AC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4E0D215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68C4969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58D1069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65F7183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 with different attributed (e.g., trial duration, procedures)</w:t>
            </w:r>
          </w:p>
        </w:tc>
        <w:tc>
          <w:tcPr>
            <w:tcW w:w="576" w:type="dxa"/>
          </w:tcPr>
          <w:p w14:paraId="5367C5E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54</w:t>
            </w:r>
          </w:p>
        </w:tc>
        <w:tc>
          <w:tcPr>
            <w:tcW w:w="559" w:type="dxa"/>
          </w:tcPr>
          <w:p w14:paraId="4F1FE7F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611C4C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42B77B1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Examine whether attitudes towards trial design features differ between patient populations (CN, MCI, AD)</w:t>
            </w:r>
          </w:p>
        </w:tc>
        <w:tc>
          <w:tcPr>
            <w:tcW w:w="636" w:type="dxa"/>
          </w:tcPr>
          <w:p w14:paraId="13F9BE9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71.4</w:t>
            </w:r>
          </w:p>
        </w:tc>
        <w:tc>
          <w:tcPr>
            <w:tcW w:w="1456" w:type="dxa"/>
          </w:tcPr>
          <w:p w14:paraId="6F11077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0A2B88DA" w14:textId="77777777" w:rsidTr="007D0B6F">
        <w:trPr>
          <w:trHeight w:val="283"/>
        </w:trPr>
        <w:tc>
          <w:tcPr>
            <w:tcW w:w="1677" w:type="dxa"/>
          </w:tcPr>
          <w:p w14:paraId="7C5ABF89"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Olsen, 2020</w:t>
            </w:r>
          </w:p>
        </w:tc>
        <w:tc>
          <w:tcPr>
            <w:tcW w:w="976" w:type="dxa"/>
          </w:tcPr>
          <w:p w14:paraId="4072E71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1317AAE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0E053CF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79FF79C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58F0E3F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Hypothetical early phase stem cell clinical trial</w:t>
            </w:r>
          </w:p>
        </w:tc>
        <w:tc>
          <w:tcPr>
            <w:tcW w:w="576" w:type="dxa"/>
          </w:tcPr>
          <w:p w14:paraId="2C6799C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27</w:t>
            </w:r>
          </w:p>
        </w:tc>
        <w:tc>
          <w:tcPr>
            <w:tcW w:w="559" w:type="dxa"/>
          </w:tcPr>
          <w:p w14:paraId="1D82857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3345EAF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C54A27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Understand how altruism and self-interest are related in PD patients’ willingness to participate in clinical trials</w:t>
            </w:r>
          </w:p>
        </w:tc>
        <w:tc>
          <w:tcPr>
            <w:tcW w:w="636" w:type="dxa"/>
          </w:tcPr>
          <w:p w14:paraId="75E9455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74.0</w:t>
            </w:r>
          </w:p>
        </w:tc>
        <w:tc>
          <w:tcPr>
            <w:tcW w:w="1456" w:type="dxa"/>
          </w:tcPr>
          <w:p w14:paraId="1115BE2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31C69563" w14:textId="77777777" w:rsidTr="007D0B6F">
        <w:trPr>
          <w:trHeight w:val="283"/>
        </w:trPr>
        <w:tc>
          <w:tcPr>
            <w:tcW w:w="1677" w:type="dxa"/>
          </w:tcPr>
          <w:p w14:paraId="432DC1A7"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Ottenhoff</w:t>
            </w:r>
            <w:proofErr w:type="spellEnd"/>
            <w:r>
              <w:rPr>
                <w:rFonts w:ascii="Times New Roman" w:hAnsi="Times New Roman" w:cs="Times New Roman"/>
                <w:lang w:val="en-US"/>
              </w:rPr>
              <w:t>, 2023</w:t>
            </w:r>
          </w:p>
        </w:tc>
        <w:tc>
          <w:tcPr>
            <w:tcW w:w="976" w:type="dxa"/>
          </w:tcPr>
          <w:p w14:paraId="4D6AEED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1A58CF4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P/C</w:t>
            </w:r>
          </w:p>
        </w:tc>
        <w:tc>
          <w:tcPr>
            <w:tcW w:w="1402" w:type="dxa"/>
          </w:tcPr>
          <w:p w14:paraId="5C137F5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Netherlands</w:t>
            </w:r>
          </w:p>
        </w:tc>
        <w:tc>
          <w:tcPr>
            <w:tcW w:w="1909" w:type="dxa"/>
          </w:tcPr>
          <w:p w14:paraId="730A576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6EC7AF8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7DA4E4C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33</w:t>
            </w:r>
          </w:p>
        </w:tc>
        <w:tc>
          <w:tcPr>
            <w:tcW w:w="559" w:type="dxa"/>
          </w:tcPr>
          <w:p w14:paraId="39E92B9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19</w:t>
            </w:r>
          </w:p>
        </w:tc>
        <w:tc>
          <w:tcPr>
            <w:tcW w:w="568" w:type="dxa"/>
          </w:tcPr>
          <w:p w14:paraId="413AFBF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0EE18CC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Examine clinical trial participants’ experiences to optimize trial design</w:t>
            </w:r>
          </w:p>
        </w:tc>
        <w:tc>
          <w:tcPr>
            <w:tcW w:w="636" w:type="dxa"/>
          </w:tcPr>
          <w:p w14:paraId="7DE2516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6E5AF06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52</w:t>
            </w:r>
          </w:p>
        </w:tc>
      </w:tr>
      <w:tr w:rsidR="0086187E" w14:paraId="27BA5A4B" w14:textId="77777777" w:rsidTr="007D0B6F">
        <w:trPr>
          <w:trHeight w:val="283"/>
        </w:trPr>
        <w:tc>
          <w:tcPr>
            <w:tcW w:w="1677" w:type="dxa"/>
          </w:tcPr>
          <w:p w14:paraId="2A5DC052"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Ottenhoff</w:t>
            </w:r>
            <w:proofErr w:type="spellEnd"/>
            <w:r>
              <w:rPr>
                <w:rFonts w:ascii="Times New Roman" w:hAnsi="Times New Roman" w:cs="Times New Roman"/>
                <w:lang w:val="en-US"/>
              </w:rPr>
              <w:t>, 2023</w:t>
            </w:r>
          </w:p>
        </w:tc>
        <w:tc>
          <w:tcPr>
            <w:tcW w:w="976" w:type="dxa"/>
          </w:tcPr>
          <w:p w14:paraId="69A7DCF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67D494A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6158530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Netherlands</w:t>
            </w:r>
          </w:p>
        </w:tc>
        <w:tc>
          <w:tcPr>
            <w:tcW w:w="1909" w:type="dxa"/>
          </w:tcPr>
          <w:p w14:paraId="147593B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Focus group</w:t>
            </w:r>
          </w:p>
        </w:tc>
        <w:tc>
          <w:tcPr>
            <w:tcW w:w="1778" w:type="dxa"/>
          </w:tcPr>
          <w:p w14:paraId="7DB00C4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65D4AA6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4</w:t>
            </w:r>
          </w:p>
        </w:tc>
        <w:tc>
          <w:tcPr>
            <w:tcW w:w="559" w:type="dxa"/>
          </w:tcPr>
          <w:p w14:paraId="2A99454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5044A5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20A44A9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 xml:space="preserve">Examine clinical trial participants’ experiences to </w:t>
            </w:r>
            <w:r>
              <w:rPr>
                <w:rFonts w:ascii="Times New Roman" w:hAnsi="Times New Roman" w:cs="Times New Roman"/>
                <w:lang w:val="en-US"/>
              </w:rPr>
              <w:lastRenderedPageBreak/>
              <w:t>optimize trial design</w:t>
            </w:r>
          </w:p>
        </w:tc>
        <w:tc>
          <w:tcPr>
            <w:tcW w:w="636" w:type="dxa"/>
          </w:tcPr>
          <w:p w14:paraId="59CD4C2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lastRenderedPageBreak/>
              <w:t>-</w:t>
            </w:r>
          </w:p>
        </w:tc>
        <w:tc>
          <w:tcPr>
            <w:tcW w:w="1456" w:type="dxa"/>
          </w:tcPr>
          <w:p w14:paraId="33F060B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4</w:t>
            </w:r>
          </w:p>
        </w:tc>
      </w:tr>
      <w:tr w:rsidR="0086187E" w14:paraId="1631991B" w14:textId="77777777" w:rsidTr="007D0B6F">
        <w:trPr>
          <w:trHeight w:val="283"/>
        </w:trPr>
        <w:tc>
          <w:tcPr>
            <w:tcW w:w="1677" w:type="dxa"/>
          </w:tcPr>
          <w:p w14:paraId="3326A99E"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Reijula</w:t>
            </w:r>
            <w:proofErr w:type="spellEnd"/>
            <w:r>
              <w:rPr>
                <w:rFonts w:ascii="Times New Roman" w:hAnsi="Times New Roman" w:cs="Times New Roman"/>
                <w:lang w:val="en-US"/>
              </w:rPr>
              <w:t>, 2017</w:t>
            </w:r>
          </w:p>
        </w:tc>
        <w:tc>
          <w:tcPr>
            <w:tcW w:w="976" w:type="dxa"/>
          </w:tcPr>
          <w:p w14:paraId="6D45D8F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2BA1F31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P/C/HCP</w:t>
            </w:r>
          </w:p>
        </w:tc>
        <w:tc>
          <w:tcPr>
            <w:tcW w:w="1402" w:type="dxa"/>
          </w:tcPr>
          <w:p w14:paraId="7EF6C3F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Finland</w:t>
            </w:r>
          </w:p>
        </w:tc>
        <w:tc>
          <w:tcPr>
            <w:tcW w:w="1909" w:type="dxa"/>
          </w:tcPr>
          <w:p w14:paraId="5BC7DC8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1D64EB8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43AD9AB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681</w:t>
            </w:r>
          </w:p>
        </w:tc>
        <w:tc>
          <w:tcPr>
            <w:tcW w:w="559" w:type="dxa"/>
          </w:tcPr>
          <w:p w14:paraId="761599E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35BD0B1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05EDCE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Assess knowledge of, and attitudes toward, clinical trials</w:t>
            </w:r>
          </w:p>
        </w:tc>
        <w:tc>
          <w:tcPr>
            <w:tcW w:w="636" w:type="dxa"/>
          </w:tcPr>
          <w:p w14:paraId="424D4D3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2A97A21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1584C239" w14:textId="77777777" w:rsidTr="007D0B6F">
        <w:trPr>
          <w:trHeight w:val="283"/>
        </w:trPr>
        <w:tc>
          <w:tcPr>
            <w:tcW w:w="1677" w:type="dxa"/>
          </w:tcPr>
          <w:p w14:paraId="07CB715C"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Reijula</w:t>
            </w:r>
            <w:proofErr w:type="spellEnd"/>
            <w:r>
              <w:rPr>
                <w:rFonts w:ascii="Times New Roman" w:hAnsi="Times New Roman" w:cs="Times New Roman"/>
                <w:lang w:val="en-US"/>
              </w:rPr>
              <w:t>, 2018</w:t>
            </w:r>
          </w:p>
        </w:tc>
        <w:tc>
          <w:tcPr>
            <w:tcW w:w="976" w:type="dxa"/>
          </w:tcPr>
          <w:p w14:paraId="22C8940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03E31CC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3AD377B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Finland</w:t>
            </w:r>
          </w:p>
        </w:tc>
        <w:tc>
          <w:tcPr>
            <w:tcW w:w="1909" w:type="dxa"/>
          </w:tcPr>
          <w:p w14:paraId="5DA3E87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741A004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Clinical trials in general</w:t>
            </w:r>
          </w:p>
        </w:tc>
        <w:tc>
          <w:tcPr>
            <w:tcW w:w="576" w:type="dxa"/>
          </w:tcPr>
          <w:p w14:paraId="2489CF4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842</w:t>
            </w:r>
          </w:p>
        </w:tc>
        <w:tc>
          <w:tcPr>
            <w:tcW w:w="559" w:type="dxa"/>
          </w:tcPr>
          <w:p w14:paraId="55E2B4A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753887C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14BD26A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Compare knowledge of and attitudes towards clinical trials between participators and non-participators</w:t>
            </w:r>
          </w:p>
        </w:tc>
        <w:tc>
          <w:tcPr>
            <w:tcW w:w="636" w:type="dxa"/>
          </w:tcPr>
          <w:p w14:paraId="37815E7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7910D33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123</w:t>
            </w:r>
          </w:p>
        </w:tc>
      </w:tr>
      <w:tr w:rsidR="0086187E" w14:paraId="70744753" w14:textId="77777777" w:rsidTr="007D0B6F">
        <w:trPr>
          <w:trHeight w:val="283"/>
        </w:trPr>
        <w:tc>
          <w:tcPr>
            <w:tcW w:w="1677" w:type="dxa"/>
          </w:tcPr>
          <w:p w14:paraId="211BD050"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Solomon, 2012</w:t>
            </w:r>
          </w:p>
        </w:tc>
        <w:tc>
          <w:tcPr>
            <w:tcW w:w="976" w:type="dxa"/>
          </w:tcPr>
          <w:p w14:paraId="43134B1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56350D9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4C566DC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Sweden</w:t>
            </w:r>
          </w:p>
        </w:tc>
        <w:tc>
          <w:tcPr>
            <w:tcW w:w="1909" w:type="dxa"/>
          </w:tcPr>
          <w:p w14:paraId="2ABF7AE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EDA246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Amyloid immunotherapy trials</w:t>
            </w:r>
          </w:p>
        </w:tc>
        <w:tc>
          <w:tcPr>
            <w:tcW w:w="576" w:type="dxa"/>
          </w:tcPr>
          <w:p w14:paraId="61B2E69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19</w:t>
            </w:r>
          </w:p>
        </w:tc>
        <w:tc>
          <w:tcPr>
            <w:tcW w:w="559" w:type="dxa"/>
          </w:tcPr>
          <w:p w14:paraId="27444B8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02114CE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6CBF5CB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Investigate practical experiences of staff, and participants in immunotherapy trials</w:t>
            </w:r>
          </w:p>
        </w:tc>
        <w:tc>
          <w:tcPr>
            <w:tcW w:w="636" w:type="dxa"/>
          </w:tcPr>
          <w:p w14:paraId="0454671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66.0</w:t>
            </w:r>
          </w:p>
        </w:tc>
        <w:tc>
          <w:tcPr>
            <w:tcW w:w="1456" w:type="dxa"/>
          </w:tcPr>
          <w:p w14:paraId="3503DE4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19</w:t>
            </w:r>
          </w:p>
        </w:tc>
      </w:tr>
      <w:tr w:rsidR="0086187E" w14:paraId="0D40080E" w14:textId="77777777" w:rsidTr="007D0B6F">
        <w:trPr>
          <w:trHeight w:val="283"/>
        </w:trPr>
        <w:tc>
          <w:tcPr>
            <w:tcW w:w="1677" w:type="dxa"/>
          </w:tcPr>
          <w:p w14:paraId="37E1380F"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Solomon, 2012</w:t>
            </w:r>
          </w:p>
        </w:tc>
        <w:tc>
          <w:tcPr>
            <w:tcW w:w="976" w:type="dxa"/>
          </w:tcPr>
          <w:p w14:paraId="5630697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1A4C030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711C1D5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Sweden</w:t>
            </w:r>
          </w:p>
        </w:tc>
        <w:tc>
          <w:tcPr>
            <w:tcW w:w="1909" w:type="dxa"/>
          </w:tcPr>
          <w:p w14:paraId="5E9EACF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085E13B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Amyloid immunotherapy trials</w:t>
            </w:r>
          </w:p>
        </w:tc>
        <w:tc>
          <w:tcPr>
            <w:tcW w:w="576" w:type="dxa"/>
          </w:tcPr>
          <w:p w14:paraId="1C28003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20</w:t>
            </w:r>
          </w:p>
        </w:tc>
        <w:tc>
          <w:tcPr>
            <w:tcW w:w="559" w:type="dxa"/>
          </w:tcPr>
          <w:p w14:paraId="459E286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5F810E7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751518F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Investigate practical experiences of staff, and participants in immunotherapy trials</w:t>
            </w:r>
          </w:p>
        </w:tc>
        <w:tc>
          <w:tcPr>
            <w:tcW w:w="636" w:type="dxa"/>
          </w:tcPr>
          <w:p w14:paraId="456C845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6F1ED78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20</w:t>
            </w:r>
          </w:p>
        </w:tc>
      </w:tr>
      <w:tr w:rsidR="0086187E" w14:paraId="44FCD647" w14:textId="77777777" w:rsidTr="007D0B6F">
        <w:trPr>
          <w:trHeight w:val="283"/>
        </w:trPr>
        <w:tc>
          <w:tcPr>
            <w:tcW w:w="1677" w:type="dxa"/>
          </w:tcPr>
          <w:p w14:paraId="6C81ADAA"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Solomon, 2012</w:t>
            </w:r>
          </w:p>
        </w:tc>
        <w:tc>
          <w:tcPr>
            <w:tcW w:w="976" w:type="dxa"/>
          </w:tcPr>
          <w:p w14:paraId="45F055E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301B93F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HCP</w:t>
            </w:r>
          </w:p>
        </w:tc>
        <w:tc>
          <w:tcPr>
            <w:tcW w:w="1402" w:type="dxa"/>
          </w:tcPr>
          <w:p w14:paraId="2D096FC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Sweden</w:t>
            </w:r>
          </w:p>
        </w:tc>
        <w:tc>
          <w:tcPr>
            <w:tcW w:w="1909" w:type="dxa"/>
          </w:tcPr>
          <w:p w14:paraId="5E11425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5729D2E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Amyloid immunotherapy trials</w:t>
            </w:r>
          </w:p>
        </w:tc>
        <w:tc>
          <w:tcPr>
            <w:tcW w:w="576" w:type="dxa"/>
          </w:tcPr>
          <w:p w14:paraId="7A8D9C1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8</w:t>
            </w:r>
          </w:p>
        </w:tc>
        <w:tc>
          <w:tcPr>
            <w:tcW w:w="559" w:type="dxa"/>
          </w:tcPr>
          <w:p w14:paraId="25AA484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0A43D9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07DB834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Investigate practical experiences of staff, and participants in immunotherapy trials</w:t>
            </w:r>
          </w:p>
        </w:tc>
        <w:tc>
          <w:tcPr>
            <w:tcW w:w="636" w:type="dxa"/>
          </w:tcPr>
          <w:p w14:paraId="0B470D5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456" w:type="dxa"/>
          </w:tcPr>
          <w:p w14:paraId="3FD762F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6071C193" w14:textId="77777777" w:rsidTr="007D0B6F">
        <w:trPr>
          <w:trHeight w:val="283"/>
        </w:trPr>
        <w:tc>
          <w:tcPr>
            <w:tcW w:w="1677" w:type="dxa"/>
          </w:tcPr>
          <w:p w14:paraId="32B54A3F"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lastRenderedPageBreak/>
              <w:t>Sugarman, 2001</w:t>
            </w:r>
          </w:p>
        </w:tc>
        <w:tc>
          <w:tcPr>
            <w:tcW w:w="976" w:type="dxa"/>
          </w:tcPr>
          <w:p w14:paraId="6FEE0E4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AD</w:t>
            </w:r>
          </w:p>
        </w:tc>
        <w:tc>
          <w:tcPr>
            <w:tcW w:w="1323" w:type="dxa"/>
          </w:tcPr>
          <w:p w14:paraId="1AA7A1C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C</w:t>
            </w:r>
          </w:p>
        </w:tc>
        <w:tc>
          <w:tcPr>
            <w:tcW w:w="1402" w:type="dxa"/>
          </w:tcPr>
          <w:p w14:paraId="2BF50D4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USA</w:t>
            </w:r>
          </w:p>
        </w:tc>
        <w:tc>
          <w:tcPr>
            <w:tcW w:w="1909" w:type="dxa"/>
          </w:tcPr>
          <w:p w14:paraId="730C38E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(Semi-)structured interview</w:t>
            </w:r>
          </w:p>
        </w:tc>
        <w:tc>
          <w:tcPr>
            <w:tcW w:w="1778" w:type="dxa"/>
          </w:tcPr>
          <w:p w14:paraId="36F018B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Different types of trials (imaging, genetic marker, standard)</w:t>
            </w:r>
          </w:p>
        </w:tc>
        <w:tc>
          <w:tcPr>
            <w:tcW w:w="576" w:type="dxa"/>
          </w:tcPr>
          <w:p w14:paraId="33F1D94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49</w:t>
            </w:r>
          </w:p>
        </w:tc>
        <w:tc>
          <w:tcPr>
            <w:tcW w:w="559" w:type="dxa"/>
          </w:tcPr>
          <w:p w14:paraId="6028A79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2B169C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B33B3B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Understand the decision-making process for proxies of patients</w:t>
            </w:r>
          </w:p>
        </w:tc>
        <w:tc>
          <w:tcPr>
            <w:tcW w:w="636" w:type="dxa"/>
          </w:tcPr>
          <w:p w14:paraId="498129D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70.4</w:t>
            </w:r>
          </w:p>
        </w:tc>
        <w:tc>
          <w:tcPr>
            <w:tcW w:w="1456" w:type="dxa"/>
          </w:tcPr>
          <w:p w14:paraId="7B2F4B8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49</w:t>
            </w:r>
          </w:p>
        </w:tc>
      </w:tr>
      <w:tr w:rsidR="0086187E" w14:paraId="701D7C11" w14:textId="77777777" w:rsidTr="007D0B6F">
        <w:trPr>
          <w:trHeight w:val="283"/>
        </w:trPr>
        <w:tc>
          <w:tcPr>
            <w:tcW w:w="1677" w:type="dxa"/>
          </w:tcPr>
          <w:p w14:paraId="071C1985" w14:textId="77777777" w:rsidR="0086187E" w:rsidRDefault="0086187E" w:rsidP="007D0B6F">
            <w:pPr>
              <w:spacing w:line="276" w:lineRule="auto"/>
              <w:rPr>
                <w:rFonts w:ascii="Times New Roman" w:hAnsi="Times New Roman" w:cs="Times New Roman"/>
                <w:lang w:val="en-US"/>
              </w:rPr>
            </w:pPr>
            <w:proofErr w:type="spellStart"/>
            <w:r>
              <w:rPr>
                <w:rFonts w:ascii="Times New Roman" w:hAnsi="Times New Roman" w:cs="Times New Roman"/>
                <w:lang w:val="en-US"/>
              </w:rPr>
              <w:t>Valadas</w:t>
            </w:r>
            <w:proofErr w:type="spellEnd"/>
            <w:r>
              <w:rPr>
                <w:rFonts w:ascii="Times New Roman" w:hAnsi="Times New Roman" w:cs="Times New Roman"/>
                <w:lang w:val="en-US"/>
              </w:rPr>
              <w:t>, 2011</w:t>
            </w:r>
          </w:p>
        </w:tc>
        <w:tc>
          <w:tcPr>
            <w:tcW w:w="976" w:type="dxa"/>
          </w:tcPr>
          <w:p w14:paraId="5C0BB31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PD</w:t>
            </w:r>
          </w:p>
        </w:tc>
        <w:tc>
          <w:tcPr>
            <w:tcW w:w="1323" w:type="dxa"/>
          </w:tcPr>
          <w:p w14:paraId="47E381C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w:t>
            </w:r>
          </w:p>
        </w:tc>
        <w:tc>
          <w:tcPr>
            <w:tcW w:w="1402" w:type="dxa"/>
          </w:tcPr>
          <w:p w14:paraId="7DF5AC9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Portugal</w:t>
            </w:r>
          </w:p>
        </w:tc>
        <w:tc>
          <w:tcPr>
            <w:tcW w:w="1909" w:type="dxa"/>
          </w:tcPr>
          <w:p w14:paraId="54EC0BA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Survey</w:t>
            </w:r>
          </w:p>
        </w:tc>
        <w:tc>
          <w:tcPr>
            <w:tcW w:w="1778" w:type="dxa"/>
          </w:tcPr>
          <w:p w14:paraId="7E86FE6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Experienced clinical trial</w:t>
            </w:r>
          </w:p>
        </w:tc>
        <w:tc>
          <w:tcPr>
            <w:tcW w:w="576" w:type="dxa"/>
          </w:tcPr>
          <w:p w14:paraId="1BDB546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91</w:t>
            </w:r>
          </w:p>
        </w:tc>
        <w:tc>
          <w:tcPr>
            <w:tcW w:w="559" w:type="dxa"/>
          </w:tcPr>
          <w:p w14:paraId="4841746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568" w:type="dxa"/>
          </w:tcPr>
          <w:p w14:paraId="121B080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2167" w:type="dxa"/>
          </w:tcPr>
          <w:p w14:paraId="320FDD5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Assess motivators and concerns of patients concerning participation in clinical trials</w:t>
            </w:r>
          </w:p>
        </w:tc>
        <w:tc>
          <w:tcPr>
            <w:tcW w:w="636" w:type="dxa"/>
          </w:tcPr>
          <w:p w14:paraId="25AC3D6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66.8</w:t>
            </w:r>
          </w:p>
        </w:tc>
        <w:tc>
          <w:tcPr>
            <w:tcW w:w="1456" w:type="dxa"/>
          </w:tcPr>
          <w:p w14:paraId="5BBCABF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91</w:t>
            </w:r>
          </w:p>
        </w:tc>
      </w:tr>
    </w:tbl>
    <w:p w14:paraId="362D7C81" w14:textId="77777777" w:rsidR="0086187E" w:rsidRDefault="0086187E" w:rsidP="0086187E">
      <w:pPr>
        <w:spacing w:line="480" w:lineRule="auto"/>
        <w:rPr>
          <w:rFonts w:ascii="Times New Roman" w:hAnsi="Times New Roman" w:cs="Times New Roman"/>
          <w:lang w:val="en-US"/>
        </w:rPr>
      </w:pPr>
    </w:p>
    <w:p w14:paraId="0A0E4319" w14:textId="77777777" w:rsidR="0086187E" w:rsidRDefault="0086187E" w:rsidP="0086187E">
      <w:pPr>
        <w:spacing w:line="480" w:lineRule="auto"/>
        <w:rPr>
          <w:rFonts w:ascii="Times New Roman" w:hAnsi="Times New Roman" w:cs="Times New Roman"/>
          <w:lang w:val="en-US"/>
        </w:rPr>
        <w:sectPr w:rsidR="0086187E" w:rsidSect="0080413C">
          <w:pgSz w:w="16838" w:h="11906" w:orient="landscape"/>
          <w:pgMar w:top="1440" w:right="1440" w:bottom="1440" w:left="1440" w:header="708" w:footer="708" w:gutter="0"/>
          <w:cols w:space="708"/>
          <w:docGrid w:linePitch="360"/>
        </w:sectPr>
      </w:pPr>
      <w:r>
        <w:rPr>
          <w:rFonts w:ascii="Times New Roman" w:hAnsi="Times New Roman" w:cs="Times New Roman"/>
          <w:lang w:val="en-US"/>
        </w:rPr>
        <w:t>The type of responder is either P, C, HCP, or a combination (indicated with a slash ‘/’) of these. In case it concerns a combination of responders, if available, the sample size (N) is given for each responder type. The sample size is then given in the order of responder (e.g., responder is P/C, then N</w:t>
      </w:r>
      <w:r>
        <w:rPr>
          <w:rFonts w:ascii="Times New Roman" w:hAnsi="Times New Roman" w:cs="Times New Roman"/>
          <w:vertAlign w:val="subscript"/>
          <w:lang w:val="en-US"/>
        </w:rPr>
        <w:t>1</w:t>
      </w:r>
      <w:r>
        <w:rPr>
          <w:rFonts w:ascii="Times New Roman" w:hAnsi="Times New Roman" w:cs="Times New Roman"/>
          <w:lang w:val="en-US"/>
        </w:rPr>
        <w:t xml:space="preserve"> is the sample size of the patients, N</w:t>
      </w:r>
      <w:r>
        <w:rPr>
          <w:rFonts w:ascii="Times New Roman" w:hAnsi="Times New Roman" w:cs="Times New Roman"/>
          <w:vertAlign w:val="subscript"/>
          <w:lang w:val="en-US"/>
        </w:rPr>
        <w:t>2</w:t>
      </w:r>
      <w:r>
        <w:rPr>
          <w:rFonts w:ascii="Times New Roman" w:hAnsi="Times New Roman" w:cs="Times New Roman"/>
          <w:lang w:val="en-US"/>
        </w:rPr>
        <w:t xml:space="preserve"> is the sample size of the caregivers). In case the data can be separated between different responders, the data is taken separately and shown in a new row in the table. Age is given as the mean value of the patients (if available). If the responders were caregivers, mean age still pertained to the age of the patient. Abbreviations: AD = Alzheimer’s disease; ALS = amyotrophic lateral sclerosis; HD = Huntington’s disease; PD = Parkinson’s disease; P = patient; C = caregiver; HCP = healthcare professional; USA = United States of America; UK = United Kingdom; CN = cognitively normal; MCI = mild cognitive impairment; CSF = cerebrospinal fluid. </w:t>
      </w:r>
    </w:p>
    <w:p w14:paraId="6030CE94" w14:textId="77777777" w:rsidR="0086187E" w:rsidRPr="00E23B94" w:rsidRDefault="0086187E" w:rsidP="00E23B94">
      <w:pPr>
        <w:pStyle w:val="Heading1"/>
        <w:spacing w:line="480" w:lineRule="auto"/>
        <w:rPr>
          <w:rFonts w:ascii="Times New Roman" w:hAnsi="Times New Roman" w:cs="Times New Roman"/>
          <w:b/>
          <w:bCs/>
          <w:color w:val="000000" w:themeColor="text1"/>
          <w:sz w:val="24"/>
          <w:szCs w:val="24"/>
          <w:lang w:val="en-US"/>
        </w:rPr>
      </w:pPr>
      <w:bookmarkStart w:id="8" w:name="_Toc147839341"/>
      <w:r w:rsidRPr="00E23B94">
        <w:rPr>
          <w:rFonts w:ascii="Times New Roman" w:hAnsi="Times New Roman" w:cs="Times New Roman"/>
          <w:b/>
          <w:bCs/>
          <w:color w:val="000000" w:themeColor="text1"/>
          <w:sz w:val="24"/>
          <w:szCs w:val="24"/>
          <w:lang w:val="en-US"/>
        </w:rPr>
        <w:lastRenderedPageBreak/>
        <w:t>Supplement 5. Refences to the included articles.</w:t>
      </w:r>
      <w:bookmarkEnd w:id="8"/>
    </w:p>
    <w:p w14:paraId="4B71DBF5" w14:textId="77777777" w:rsidR="0086187E" w:rsidRPr="004C7023" w:rsidRDefault="0086187E" w:rsidP="0086187E">
      <w:pPr>
        <w:spacing w:line="480" w:lineRule="auto"/>
        <w:rPr>
          <w:rFonts w:ascii="Times New Roman" w:hAnsi="Times New Roman" w:cs="Times New Roman"/>
          <w:b/>
          <w:bCs/>
          <w:u w:val="single"/>
          <w:lang w:val="en-US"/>
        </w:rPr>
      </w:pPr>
      <w:r w:rsidRPr="004C7023">
        <w:rPr>
          <w:rFonts w:ascii="Times New Roman" w:hAnsi="Times New Roman" w:cs="Times New Roman"/>
          <w:b/>
          <w:bCs/>
          <w:u w:val="single"/>
          <w:lang w:val="en-US"/>
        </w:rPr>
        <w:t>Qualitative studies:</w:t>
      </w:r>
    </w:p>
    <w:p w14:paraId="6A1017D3" w14:textId="77777777" w:rsidR="0086187E" w:rsidRPr="00256400" w:rsidRDefault="0086187E" w:rsidP="0086187E">
      <w:pPr>
        <w:pStyle w:val="Bibliography"/>
        <w:spacing w:line="480" w:lineRule="auto"/>
        <w:ind w:left="0" w:firstLine="0"/>
        <w:rPr>
          <w:rFonts w:ascii="Times New Roman" w:hAnsi="Times New Roman" w:cs="Times New Roman"/>
          <w:lang w:val="en-GB"/>
        </w:rPr>
      </w:pPr>
      <w:proofErr w:type="spellStart"/>
      <w:r w:rsidRPr="00256400">
        <w:rPr>
          <w:rFonts w:ascii="Times New Roman" w:hAnsi="Times New Roman" w:cs="Times New Roman"/>
          <w:lang w:val="en-GB"/>
        </w:rPr>
        <w:t>Bardach</w:t>
      </w:r>
      <w:proofErr w:type="spellEnd"/>
      <w:r w:rsidRPr="00256400">
        <w:rPr>
          <w:rFonts w:ascii="Times New Roman" w:hAnsi="Times New Roman" w:cs="Times New Roman"/>
          <w:lang w:val="en-GB"/>
        </w:rPr>
        <w:t xml:space="preserve"> SH, Parsons K, Gibson A, </w:t>
      </w:r>
      <w:proofErr w:type="spellStart"/>
      <w:r w:rsidRPr="00256400">
        <w:rPr>
          <w:rFonts w:ascii="Times New Roman" w:hAnsi="Times New Roman" w:cs="Times New Roman"/>
          <w:lang w:val="en-GB"/>
        </w:rPr>
        <w:t>Jicha</w:t>
      </w:r>
      <w:proofErr w:type="spellEnd"/>
      <w:r w:rsidRPr="00256400">
        <w:rPr>
          <w:rFonts w:ascii="Times New Roman" w:hAnsi="Times New Roman" w:cs="Times New Roman"/>
          <w:lang w:val="en-GB"/>
        </w:rPr>
        <w:t xml:space="preserve"> GA. “From Victimhood to Warriors”: Super</w:t>
      </w:r>
      <w:r>
        <w:rPr>
          <w:rFonts w:ascii="Times New Roman" w:hAnsi="Times New Roman" w:cs="Times New Roman"/>
          <w:lang w:val="en-GB"/>
        </w:rPr>
        <w:t xml:space="preserve"> </w:t>
      </w:r>
      <w:r w:rsidRPr="00256400">
        <w:rPr>
          <w:rFonts w:ascii="Times New Roman" w:hAnsi="Times New Roman" w:cs="Times New Roman"/>
          <w:lang w:val="en-GB"/>
        </w:rPr>
        <w:t xml:space="preserve">researchers’ Insights </w:t>
      </w:r>
      <w:proofErr w:type="gramStart"/>
      <w:r w:rsidRPr="00256400">
        <w:rPr>
          <w:rFonts w:ascii="Times New Roman" w:hAnsi="Times New Roman" w:cs="Times New Roman"/>
          <w:lang w:val="en-GB"/>
        </w:rPr>
        <w:t>Into</w:t>
      </w:r>
      <w:proofErr w:type="gramEnd"/>
      <w:r w:rsidRPr="00256400">
        <w:rPr>
          <w:rFonts w:ascii="Times New Roman" w:hAnsi="Times New Roman" w:cs="Times New Roman"/>
          <w:lang w:val="en-GB"/>
        </w:rPr>
        <w:t xml:space="preserve"> Alzheimer’s Disease Clinical Trial Participation Motivations. </w:t>
      </w:r>
      <w:r w:rsidRPr="00256400">
        <w:rPr>
          <w:rFonts w:ascii="Times New Roman" w:hAnsi="Times New Roman" w:cs="Times New Roman"/>
          <w:i/>
          <w:iCs/>
          <w:lang w:val="en-GB"/>
        </w:rPr>
        <w:t>The Gerontologist</w:t>
      </w:r>
      <w:r w:rsidRPr="00256400">
        <w:rPr>
          <w:rFonts w:ascii="Times New Roman" w:hAnsi="Times New Roman" w:cs="Times New Roman"/>
          <w:lang w:val="en-GB"/>
        </w:rPr>
        <w:t xml:space="preserve">. Published online July 19, </w:t>
      </w:r>
      <w:proofErr w:type="gramStart"/>
      <w:r w:rsidRPr="00256400">
        <w:rPr>
          <w:rFonts w:ascii="Times New Roman" w:hAnsi="Times New Roman" w:cs="Times New Roman"/>
          <w:lang w:val="en-GB"/>
        </w:rPr>
        <w:t>2019:gnz</w:t>
      </w:r>
      <w:proofErr w:type="gramEnd"/>
      <w:r w:rsidRPr="00256400">
        <w:rPr>
          <w:rFonts w:ascii="Times New Roman" w:hAnsi="Times New Roman" w:cs="Times New Roman"/>
          <w:lang w:val="en-GB"/>
        </w:rPr>
        <w:t>096. doi:10.1093/</w:t>
      </w:r>
      <w:proofErr w:type="spellStart"/>
      <w:r w:rsidRPr="00256400">
        <w:rPr>
          <w:rFonts w:ascii="Times New Roman" w:hAnsi="Times New Roman" w:cs="Times New Roman"/>
          <w:lang w:val="en-GB"/>
        </w:rPr>
        <w:t>geront</w:t>
      </w:r>
      <w:proofErr w:type="spellEnd"/>
      <w:r w:rsidRPr="00256400">
        <w:rPr>
          <w:rFonts w:ascii="Times New Roman" w:hAnsi="Times New Roman" w:cs="Times New Roman"/>
          <w:lang w:val="en-GB"/>
        </w:rPr>
        <w:t>/gnz096</w:t>
      </w:r>
    </w:p>
    <w:p w14:paraId="066EE0FB" w14:textId="77777777" w:rsidR="0086187E" w:rsidRPr="00256400" w:rsidRDefault="0086187E" w:rsidP="0086187E">
      <w:pPr>
        <w:spacing w:after="240" w:line="480" w:lineRule="auto"/>
        <w:rPr>
          <w:rFonts w:ascii="Times New Roman" w:hAnsi="Times New Roman" w:cs="Times New Roman"/>
          <w:lang w:val="en-US"/>
        </w:rPr>
      </w:pPr>
      <w:proofErr w:type="spellStart"/>
      <w:r w:rsidRPr="00256400">
        <w:rPr>
          <w:rFonts w:ascii="Times New Roman" w:hAnsi="Times New Roman" w:cs="Times New Roman"/>
          <w:lang w:val="en-US"/>
        </w:rPr>
        <w:t>Brehaut</w:t>
      </w:r>
      <w:proofErr w:type="spellEnd"/>
      <w:r w:rsidRPr="00256400">
        <w:rPr>
          <w:rFonts w:ascii="Times New Roman" w:hAnsi="Times New Roman" w:cs="Times New Roman"/>
          <w:lang w:val="en-US"/>
        </w:rPr>
        <w:t xml:space="preserve"> JC, Carroll K, </w:t>
      </w:r>
      <w:proofErr w:type="spellStart"/>
      <w:r w:rsidRPr="00256400">
        <w:rPr>
          <w:rFonts w:ascii="Times New Roman" w:hAnsi="Times New Roman" w:cs="Times New Roman"/>
          <w:lang w:val="en-US"/>
        </w:rPr>
        <w:t>Presseau</w:t>
      </w:r>
      <w:proofErr w:type="spellEnd"/>
      <w:r w:rsidRPr="00256400">
        <w:rPr>
          <w:rFonts w:ascii="Times New Roman" w:hAnsi="Times New Roman" w:cs="Times New Roman"/>
          <w:lang w:val="en-US"/>
        </w:rPr>
        <w:t xml:space="preserve"> J, et al. A patient-focused, theory-guided approach to survey design identified barriers to and drivers of clinical trial participation. Journal of Clinical Epidemiology. </w:t>
      </w:r>
      <w:proofErr w:type="gramStart"/>
      <w:r w:rsidRPr="00256400">
        <w:rPr>
          <w:rFonts w:ascii="Times New Roman" w:hAnsi="Times New Roman" w:cs="Times New Roman"/>
          <w:lang w:val="en-US"/>
        </w:rPr>
        <w:t>2021;132:106</w:t>
      </w:r>
      <w:proofErr w:type="gramEnd"/>
      <w:r w:rsidRPr="00256400">
        <w:rPr>
          <w:rFonts w:ascii="Times New Roman" w:hAnsi="Times New Roman" w:cs="Times New Roman"/>
          <w:lang w:val="en-US"/>
        </w:rPr>
        <w:t xml:space="preserve">-115. </w:t>
      </w:r>
      <w:proofErr w:type="gramStart"/>
      <w:r w:rsidRPr="00256400">
        <w:rPr>
          <w:rFonts w:ascii="Times New Roman" w:hAnsi="Times New Roman" w:cs="Times New Roman"/>
          <w:lang w:val="en-US"/>
        </w:rPr>
        <w:t>doi:10.1016/j.jclinepi</w:t>
      </w:r>
      <w:proofErr w:type="gramEnd"/>
      <w:r w:rsidRPr="00256400">
        <w:rPr>
          <w:rFonts w:ascii="Times New Roman" w:hAnsi="Times New Roman" w:cs="Times New Roman"/>
          <w:lang w:val="en-US"/>
        </w:rPr>
        <w:t>.2020.12.013</w:t>
      </w:r>
    </w:p>
    <w:p w14:paraId="66B9C32A" w14:textId="77777777" w:rsidR="0086187E" w:rsidRPr="00256400" w:rsidRDefault="0086187E" w:rsidP="0086187E">
      <w:pPr>
        <w:spacing w:after="240" w:line="480" w:lineRule="auto"/>
        <w:rPr>
          <w:rFonts w:ascii="Times New Roman" w:hAnsi="Times New Roman" w:cs="Times New Roman"/>
          <w:lang w:val="en-GB"/>
        </w:rPr>
      </w:pPr>
      <w:r w:rsidRPr="00256400">
        <w:rPr>
          <w:rFonts w:ascii="Times New Roman" w:hAnsi="Times New Roman" w:cs="Times New Roman"/>
          <w:lang w:val="en-GB"/>
        </w:rPr>
        <w:t xml:space="preserve">Cox CG, Ryan BA Mary M, Gillen DL, Grill JD. A Preliminary Study of Clinical Trial </w:t>
      </w:r>
      <w:proofErr w:type="spellStart"/>
      <w:r w:rsidRPr="00256400">
        <w:rPr>
          <w:rFonts w:ascii="Times New Roman" w:hAnsi="Times New Roman" w:cs="Times New Roman"/>
          <w:lang w:val="en-GB"/>
        </w:rPr>
        <w:t>Enrollment</w:t>
      </w:r>
      <w:proofErr w:type="spellEnd"/>
      <w:r w:rsidRPr="00256400">
        <w:rPr>
          <w:rFonts w:ascii="Times New Roman" w:hAnsi="Times New Roman" w:cs="Times New Roman"/>
          <w:lang w:val="en-GB"/>
        </w:rPr>
        <w:t xml:space="preserve"> Decisions Among People </w:t>
      </w:r>
      <w:proofErr w:type="gramStart"/>
      <w:r w:rsidRPr="00256400">
        <w:rPr>
          <w:rFonts w:ascii="Times New Roman" w:hAnsi="Times New Roman" w:cs="Times New Roman"/>
          <w:lang w:val="en-GB"/>
        </w:rPr>
        <w:t>With</w:t>
      </w:r>
      <w:proofErr w:type="gramEnd"/>
      <w:r w:rsidRPr="00256400">
        <w:rPr>
          <w:rFonts w:ascii="Times New Roman" w:hAnsi="Times New Roman" w:cs="Times New Roman"/>
          <w:lang w:val="en-GB"/>
        </w:rPr>
        <w:t xml:space="preserve"> Mild Cognitive Impairment and Their Study Partners. </w:t>
      </w:r>
      <w:r w:rsidRPr="00256400">
        <w:rPr>
          <w:rFonts w:ascii="Times New Roman" w:hAnsi="Times New Roman" w:cs="Times New Roman"/>
          <w:i/>
          <w:iCs/>
          <w:lang w:val="en-GB"/>
        </w:rPr>
        <w:t>The American Journal of Geriatric Psychiatry</w:t>
      </w:r>
      <w:r w:rsidRPr="00256400">
        <w:rPr>
          <w:rFonts w:ascii="Times New Roman" w:hAnsi="Times New Roman" w:cs="Times New Roman"/>
          <w:lang w:val="en-GB"/>
        </w:rPr>
        <w:t xml:space="preserve">. 2019;27(3):322-332. </w:t>
      </w:r>
      <w:proofErr w:type="gramStart"/>
      <w:r w:rsidRPr="00256400">
        <w:rPr>
          <w:rFonts w:ascii="Times New Roman" w:hAnsi="Times New Roman" w:cs="Times New Roman"/>
          <w:lang w:val="en-GB"/>
        </w:rPr>
        <w:t>doi:10.1016/j.jagp</w:t>
      </w:r>
      <w:proofErr w:type="gramEnd"/>
      <w:r w:rsidRPr="00256400">
        <w:rPr>
          <w:rFonts w:ascii="Times New Roman" w:hAnsi="Times New Roman" w:cs="Times New Roman"/>
          <w:lang w:val="en-GB"/>
        </w:rPr>
        <w:t>.2018.10.016</w:t>
      </w:r>
      <w:r>
        <w:rPr>
          <w:rFonts w:ascii="Times New Roman" w:hAnsi="Times New Roman" w:cs="Times New Roman"/>
          <w:lang w:val="en-GB"/>
        </w:rPr>
        <w:t xml:space="preserve"> </w:t>
      </w:r>
    </w:p>
    <w:p w14:paraId="7F81151F" w14:textId="77777777" w:rsidR="0086187E" w:rsidRDefault="0086187E" w:rsidP="0086187E">
      <w:pPr>
        <w:spacing w:after="240" w:line="480" w:lineRule="auto"/>
        <w:rPr>
          <w:rFonts w:ascii="Times New Roman" w:hAnsi="Times New Roman" w:cs="Times New Roman"/>
          <w:lang w:val="en-US"/>
        </w:rPr>
      </w:pPr>
      <w:proofErr w:type="spellStart"/>
      <w:r w:rsidRPr="00256400">
        <w:rPr>
          <w:rFonts w:ascii="Times New Roman" w:hAnsi="Times New Roman" w:cs="Times New Roman"/>
          <w:lang w:val="en-US"/>
        </w:rPr>
        <w:t>Damron</w:t>
      </w:r>
      <w:proofErr w:type="spellEnd"/>
      <w:r w:rsidRPr="00256400">
        <w:rPr>
          <w:rFonts w:ascii="Times New Roman" w:hAnsi="Times New Roman" w:cs="Times New Roman"/>
          <w:lang w:val="en-US"/>
        </w:rPr>
        <w:t xml:space="preserve"> L, </w:t>
      </w:r>
      <w:proofErr w:type="spellStart"/>
      <w:r w:rsidRPr="00256400">
        <w:rPr>
          <w:rFonts w:ascii="Times New Roman" w:hAnsi="Times New Roman" w:cs="Times New Roman"/>
          <w:lang w:val="en-US"/>
        </w:rPr>
        <w:t>Litvan</w:t>
      </w:r>
      <w:proofErr w:type="spellEnd"/>
      <w:r w:rsidRPr="00256400">
        <w:rPr>
          <w:rFonts w:ascii="Times New Roman" w:hAnsi="Times New Roman" w:cs="Times New Roman"/>
          <w:lang w:val="en-US"/>
        </w:rPr>
        <w:t xml:space="preserve"> I, Bayram E, Berk S, Siddiqi B, Shill H. Hispanic Perspectives on Parkinson’s Disease Care and Research Participation. Journal of Alzheimer’s Disease. 2021;81(2):809-819. doi:10.3233/JAD-210231</w:t>
      </w:r>
    </w:p>
    <w:p w14:paraId="16143190" w14:textId="77777777" w:rsidR="0086187E" w:rsidRDefault="0086187E" w:rsidP="0086187E">
      <w:pPr>
        <w:spacing w:after="240" w:line="480" w:lineRule="auto"/>
        <w:rPr>
          <w:rFonts w:ascii="Times New Roman" w:hAnsi="Times New Roman" w:cs="Times New Roman"/>
          <w:lang w:val="en-US"/>
        </w:rPr>
      </w:pPr>
      <w:proofErr w:type="spellStart"/>
      <w:r w:rsidRPr="00256400">
        <w:rPr>
          <w:rFonts w:ascii="Times New Roman" w:hAnsi="Times New Roman" w:cs="Times New Roman"/>
          <w:lang w:val="en-US"/>
        </w:rPr>
        <w:t>Hedman</w:t>
      </w:r>
      <w:proofErr w:type="spellEnd"/>
      <w:r w:rsidRPr="00256400">
        <w:rPr>
          <w:rFonts w:ascii="Times New Roman" w:hAnsi="Times New Roman" w:cs="Times New Roman"/>
          <w:lang w:val="en-US"/>
        </w:rPr>
        <w:t xml:space="preserve"> R, </w:t>
      </w:r>
      <w:proofErr w:type="spellStart"/>
      <w:r w:rsidRPr="00256400">
        <w:rPr>
          <w:rFonts w:ascii="Times New Roman" w:hAnsi="Times New Roman" w:cs="Times New Roman"/>
          <w:lang w:val="en-US"/>
        </w:rPr>
        <w:t>Hellström</w:t>
      </w:r>
      <w:proofErr w:type="spellEnd"/>
      <w:r w:rsidRPr="00256400">
        <w:rPr>
          <w:rFonts w:ascii="Times New Roman" w:hAnsi="Times New Roman" w:cs="Times New Roman"/>
          <w:lang w:val="en-US"/>
        </w:rPr>
        <w:t xml:space="preserve"> I, </w:t>
      </w:r>
      <w:proofErr w:type="spellStart"/>
      <w:r w:rsidRPr="00256400">
        <w:rPr>
          <w:rFonts w:ascii="Times New Roman" w:hAnsi="Times New Roman" w:cs="Times New Roman"/>
          <w:lang w:val="en-US"/>
        </w:rPr>
        <w:t>Ternestedt</w:t>
      </w:r>
      <w:proofErr w:type="spellEnd"/>
      <w:r w:rsidRPr="00256400">
        <w:rPr>
          <w:rFonts w:ascii="Times New Roman" w:hAnsi="Times New Roman" w:cs="Times New Roman"/>
          <w:lang w:val="en-US"/>
        </w:rPr>
        <w:t xml:space="preserve"> BM, </w:t>
      </w:r>
      <w:proofErr w:type="spellStart"/>
      <w:r w:rsidRPr="00256400">
        <w:rPr>
          <w:rFonts w:ascii="Times New Roman" w:hAnsi="Times New Roman" w:cs="Times New Roman"/>
          <w:lang w:val="en-US"/>
        </w:rPr>
        <w:t>Hansebo</w:t>
      </w:r>
      <w:proofErr w:type="spellEnd"/>
      <w:r w:rsidRPr="00256400">
        <w:rPr>
          <w:rFonts w:ascii="Times New Roman" w:hAnsi="Times New Roman" w:cs="Times New Roman"/>
          <w:lang w:val="en-US"/>
        </w:rPr>
        <w:t xml:space="preserve"> G, Norberg A. Sense of Self in Alzheimer’s Research Participants. Clin </w:t>
      </w:r>
      <w:proofErr w:type="spellStart"/>
      <w:r w:rsidRPr="00256400">
        <w:rPr>
          <w:rFonts w:ascii="Times New Roman" w:hAnsi="Times New Roman" w:cs="Times New Roman"/>
          <w:lang w:val="en-US"/>
        </w:rPr>
        <w:t>Nurs</w:t>
      </w:r>
      <w:proofErr w:type="spellEnd"/>
      <w:r w:rsidRPr="00256400">
        <w:rPr>
          <w:rFonts w:ascii="Times New Roman" w:hAnsi="Times New Roman" w:cs="Times New Roman"/>
          <w:lang w:val="en-US"/>
        </w:rPr>
        <w:t xml:space="preserve"> Res. 2018;27(2):191-212. doi:10.1177/1054773816672671</w:t>
      </w:r>
    </w:p>
    <w:p w14:paraId="1FBE18FD" w14:textId="77777777" w:rsidR="0086187E" w:rsidRDefault="0086187E" w:rsidP="0086187E">
      <w:pPr>
        <w:spacing w:after="240" w:line="480" w:lineRule="auto"/>
        <w:rPr>
          <w:rFonts w:ascii="Times New Roman" w:hAnsi="Times New Roman" w:cs="Times New Roman"/>
          <w:lang w:val="en-US"/>
        </w:rPr>
      </w:pPr>
      <w:proofErr w:type="spellStart"/>
      <w:r w:rsidRPr="00256400">
        <w:rPr>
          <w:rFonts w:ascii="Times New Roman" w:hAnsi="Times New Roman" w:cs="Times New Roman"/>
          <w:lang w:val="en-US"/>
        </w:rPr>
        <w:t>Karlawish</w:t>
      </w:r>
      <w:proofErr w:type="spellEnd"/>
      <w:r w:rsidRPr="00256400">
        <w:rPr>
          <w:rFonts w:ascii="Times New Roman" w:hAnsi="Times New Roman" w:cs="Times New Roman"/>
          <w:lang w:val="en-US"/>
        </w:rPr>
        <w:t xml:space="preserve"> JHT, </w:t>
      </w:r>
      <w:proofErr w:type="spellStart"/>
      <w:r w:rsidRPr="00256400">
        <w:rPr>
          <w:rFonts w:ascii="Times New Roman" w:hAnsi="Times New Roman" w:cs="Times New Roman"/>
          <w:lang w:val="en-US"/>
        </w:rPr>
        <w:t>Casarett</w:t>
      </w:r>
      <w:proofErr w:type="spellEnd"/>
      <w:r w:rsidRPr="00256400">
        <w:rPr>
          <w:rFonts w:ascii="Times New Roman" w:hAnsi="Times New Roman" w:cs="Times New Roman"/>
          <w:lang w:val="en-US"/>
        </w:rPr>
        <w:t xml:space="preserve"> DJ, James BD. Alzheimer’s Disease Patients’ and Caregivers’ Capacity, Competency, and Reasons to Enroll in an Early-Phase Alzheimer’s Disease Clinical Trial. Journal of the American Geriatrics Society. 2002;50(12):2019-2024. doi:10.1046/j.1532-5415.</w:t>
      </w:r>
      <w:proofErr w:type="gramStart"/>
      <w:r w:rsidRPr="00256400">
        <w:rPr>
          <w:rFonts w:ascii="Times New Roman" w:hAnsi="Times New Roman" w:cs="Times New Roman"/>
          <w:lang w:val="en-US"/>
        </w:rPr>
        <w:t>2002.50615.x</w:t>
      </w:r>
      <w:proofErr w:type="gramEnd"/>
    </w:p>
    <w:p w14:paraId="5AD153D0" w14:textId="77777777" w:rsidR="0086187E" w:rsidRDefault="0086187E" w:rsidP="0086187E">
      <w:pPr>
        <w:spacing w:after="240" w:line="480" w:lineRule="auto"/>
        <w:rPr>
          <w:rFonts w:ascii="Times New Roman" w:hAnsi="Times New Roman" w:cs="Times New Roman"/>
          <w:lang w:val="en-US"/>
        </w:rPr>
      </w:pPr>
      <w:proofErr w:type="spellStart"/>
      <w:r w:rsidRPr="00256400">
        <w:rPr>
          <w:rFonts w:ascii="Times New Roman" w:hAnsi="Times New Roman" w:cs="Times New Roman"/>
          <w:lang w:val="en-US"/>
        </w:rPr>
        <w:lastRenderedPageBreak/>
        <w:t>Karlawish</w:t>
      </w:r>
      <w:proofErr w:type="spellEnd"/>
      <w:r w:rsidRPr="00256400">
        <w:rPr>
          <w:rFonts w:ascii="Times New Roman" w:hAnsi="Times New Roman" w:cs="Times New Roman"/>
          <w:lang w:val="en-US"/>
        </w:rPr>
        <w:t xml:space="preserve"> JHT, </w:t>
      </w:r>
      <w:proofErr w:type="spellStart"/>
      <w:r w:rsidRPr="00256400">
        <w:rPr>
          <w:rFonts w:ascii="Times New Roman" w:hAnsi="Times New Roman" w:cs="Times New Roman"/>
          <w:lang w:val="en-US"/>
        </w:rPr>
        <w:t>Casarett</w:t>
      </w:r>
      <w:proofErr w:type="spellEnd"/>
      <w:r w:rsidRPr="00256400">
        <w:rPr>
          <w:rFonts w:ascii="Times New Roman" w:hAnsi="Times New Roman" w:cs="Times New Roman"/>
          <w:lang w:val="en-US"/>
        </w:rPr>
        <w:t xml:space="preserve"> D, </w:t>
      </w:r>
      <w:proofErr w:type="spellStart"/>
      <w:r w:rsidRPr="00256400">
        <w:rPr>
          <w:rFonts w:ascii="Times New Roman" w:hAnsi="Times New Roman" w:cs="Times New Roman"/>
          <w:lang w:val="en-US"/>
        </w:rPr>
        <w:t>Klocinski</w:t>
      </w:r>
      <w:proofErr w:type="spellEnd"/>
      <w:r w:rsidRPr="00256400">
        <w:rPr>
          <w:rFonts w:ascii="Times New Roman" w:hAnsi="Times New Roman" w:cs="Times New Roman"/>
          <w:lang w:val="en-US"/>
        </w:rPr>
        <w:t xml:space="preserve"> J, Sankar P. How do AD patients and their caregivers decide whether to enroll in a clinical trial? Neurology. 2001;56(6):789-792. doi:10.1212/WNL.56.6.789</w:t>
      </w:r>
    </w:p>
    <w:p w14:paraId="2B892B5B" w14:textId="77777777" w:rsidR="0086187E" w:rsidRDefault="0086187E" w:rsidP="0086187E">
      <w:pPr>
        <w:spacing w:after="240" w:line="480" w:lineRule="auto"/>
        <w:rPr>
          <w:rFonts w:ascii="Times New Roman" w:hAnsi="Times New Roman" w:cs="Times New Roman"/>
          <w:lang w:val="en-US"/>
        </w:rPr>
      </w:pPr>
      <w:proofErr w:type="spellStart"/>
      <w:r w:rsidRPr="00256400">
        <w:rPr>
          <w:rFonts w:ascii="Times New Roman" w:hAnsi="Times New Roman" w:cs="Times New Roman"/>
          <w:lang w:val="en-US"/>
        </w:rPr>
        <w:t>Kehagia</w:t>
      </w:r>
      <w:proofErr w:type="spellEnd"/>
      <w:r w:rsidRPr="00256400">
        <w:rPr>
          <w:rFonts w:ascii="Times New Roman" w:hAnsi="Times New Roman" w:cs="Times New Roman"/>
          <w:lang w:val="en-US"/>
        </w:rPr>
        <w:t xml:space="preserve"> AA, North TK, Grose J, et al. Enhancing Trial Delivery in Parkinson’s Disease: Qualitative Insights from PD STAT. J Parkinson’s Dis. 2022;12(5):1591-1604. doi:10.3233/JPD-212987</w:t>
      </w:r>
    </w:p>
    <w:p w14:paraId="4850FEE6" w14:textId="77777777" w:rsidR="0086187E" w:rsidRDefault="0086187E" w:rsidP="0086187E">
      <w:pPr>
        <w:spacing w:after="240" w:line="480" w:lineRule="auto"/>
        <w:rPr>
          <w:rFonts w:ascii="Times New Roman" w:hAnsi="Times New Roman" w:cs="Times New Roman"/>
          <w:lang w:val="en-US"/>
        </w:rPr>
      </w:pPr>
      <w:r w:rsidRPr="00256400">
        <w:rPr>
          <w:rFonts w:ascii="Times New Roman" w:hAnsi="Times New Roman" w:cs="Times New Roman"/>
          <w:lang w:val="en-US"/>
        </w:rPr>
        <w:t xml:space="preserve">Kim SYH, Holloway RG, Frank S, et al. Volunteering for early phase gene transfer research in Parkinson disease. Neurology. 2006;66(7):1010-1015. </w:t>
      </w:r>
      <w:proofErr w:type="gramStart"/>
      <w:r w:rsidRPr="00256400">
        <w:rPr>
          <w:rFonts w:ascii="Times New Roman" w:hAnsi="Times New Roman" w:cs="Times New Roman"/>
          <w:lang w:val="en-US"/>
        </w:rPr>
        <w:t>doi:10.1212/01.wnl</w:t>
      </w:r>
      <w:proofErr w:type="gramEnd"/>
      <w:r w:rsidRPr="00256400">
        <w:rPr>
          <w:rFonts w:ascii="Times New Roman" w:hAnsi="Times New Roman" w:cs="Times New Roman"/>
          <w:lang w:val="en-US"/>
        </w:rPr>
        <w:t>.0000208925.45772.ea</w:t>
      </w:r>
    </w:p>
    <w:p w14:paraId="664FAA46" w14:textId="77777777" w:rsidR="0086187E" w:rsidRDefault="0086187E" w:rsidP="0086187E">
      <w:pPr>
        <w:spacing w:after="240" w:line="480" w:lineRule="auto"/>
        <w:rPr>
          <w:rFonts w:ascii="Times New Roman" w:hAnsi="Times New Roman" w:cs="Times New Roman"/>
          <w:lang w:val="en-US"/>
        </w:rPr>
      </w:pPr>
      <w:r w:rsidRPr="00256400">
        <w:rPr>
          <w:rFonts w:ascii="Times New Roman" w:hAnsi="Times New Roman" w:cs="Times New Roman"/>
          <w:lang w:val="en-US"/>
        </w:rPr>
        <w:t>Kim SYH, Wilson RM, Kim HM, et al. Comparison of enrollees and decliners of Parkinson disease sham surgery trials. Movement Disorders. 2012;27(4):506-511. doi:10.1002/mds.24940</w:t>
      </w:r>
    </w:p>
    <w:p w14:paraId="19442EC7" w14:textId="77777777" w:rsidR="0086187E" w:rsidRDefault="0086187E" w:rsidP="0086187E">
      <w:pPr>
        <w:spacing w:after="240" w:line="480" w:lineRule="auto"/>
        <w:rPr>
          <w:rFonts w:ascii="Times New Roman" w:hAnsi="Times New Roman" w:cs="Times New Roman"/>
          <w:lang w:val="en-US"/>
        </w:rPr>
      </w:pPr>
      <w:r w:rsidRPr="00256400">
        <w:rPr>
          <w:rFonts w:ascii="Times New Roman" w:hAnsi="Times New Roman" w:cs="Times New Roman"/>
          <w:lang w:val="en-US"/>
        </w:rPr>
        <w:t xml:space="preserve">Lawrence V, Pickett J, Ballard C, Murray J. </w:t>
      </w:r>
      <w:proofErr w:type="gramStart"/>
      <w:r w:rsidRPr="00256400">
        <w:rPr>
          <w:rFonts w:ascii="Times New Roman" w:hAnsi="Times New Roman" w:cs="Times New Roman"/>
          <w:lang w:val="en-US"/>
        </w:rPr>
        <w:t>Patient</w:t>
      </w:r>
      <w:proofErr w:type="gramEnd"/>
      <w:r w:rsidRPr="00256400">
        <w:rPr>
          <w:rFonts w:ascii="Times New Roman" w:hAnsi="Times New Roman" w:cs="Times New Roman"/>
          <w:lang w:val="en-US"/>
        </w:rPr>
        <w:t xml:space="preserve"> and carer views on participating in clinical trials for prodromal Alzheimer’s disease and mild cognitive impairment. International Journal of Geriatric Psychiatry. 2014;29(1):22-31. doi:10.1002/gps.3958</w:t>
      </w:r>
    </w:p>
    <w:p w14:paraId="67C3389F" w14:textId="77777777" w:rsidR="0086187E" w:rsidRPr="00256400" w:rsidRDefault="0086187E" w:rsidP="0086187E">
      <w:pPr>
        <w:spacing w:after="240" w:line="480" w:lineRule="auto"/>
        <w:rPr>
          <w:rFonts w:ascii="Times New Roman" w:hAnsi="Times New Roman" w:cs="Times New Roman"/>
          <w:lang w:val="en-US"/>
        </w:rPr>
      </w:pPr>
      <w:r w:rsidRPr="00256400">
        <w:rPr>
          <w:rFonts w:ascii="Times New Roman" w:hAnsi="Times New Roman" w:cs="Times New Roman"/>
          <w:lang w:val="en-US"/>
        </w:rPr>
        <w:t xml:space="preserve">Marquez DX, Perez A, Johnson JK, et al. Increasing engagement of Hispanics/Latinos in clinical trials on Alzheimer’s disease and related dementias. </w:t>
      </w:r>
      <w:proofErr w:type="spellStart"/>
      <w:r w:rsidRPr="00256400">
        <w:rPr>
          <w:rFonts w:ascii="Times New Roman" w:hAnsi="Times New Roman" w:cs="Times New Roman"/>
          <w:lang w:val="en-US"/>
        </w:rPr>
        <w:t>Alzheimers</w:t>
      </w:r>
      <w:proofErr w:type="spellEnd"/>
      <w:r w:rsidRPr="00256400">
        <w:rPr>
          <w:rFonts w:ascii="Times New Roman" w:hAnsi="Times New Roman" w:cs="Times New Roman"/>
          <w:lang w:val="en-US"/>
        </w:rPr>
        <w:t xml:space="preserve"> Dement </w:t>
      </w:r>
      <w:proofErr w:type="spellStart"/>
      <w:r w:rsidRPr="00256400">
        <w:rPr>
          <w:rFonts w:ascii="Times New Roman" w:hAnsi="Times New Roman" w:cs="Times New Roman"/>
          <w:lang w:val="en-US"/>
        </w:rPr>
        <w:t>Transl</w:t>
      </w:r>
      <w:proofErr w:type="spellEnd"/>
      <w:r w:rsidRPr="00256400">
        <w:rPr>
          <w:rFonts w:ascii="Times New Roman" w:hAnsi="Times New Roman" w:cs="Times New Roman"/>
          <w:lang w:val="en-US"/>
        </w:rPr>
        <w:t xml:space="preserve"> Res Clin </w:t>
      </w:r>
      <w:proofErr w:type="spellStart"/>
      <w:r w:rsidRPr="00256400">
        <w:rPr>
          <w:rFonts w:ascii="Times New Roman" w:hAnsi="Times New Roman" w:cs="Times New Roman"/>
          <w:lang w:val="en-US"/>
        </w:rPr>
        <w:t>Interv</w:t>
      </w:r>
      <w:proofErr w:type="spellEnd"/>
      <w:r w:rsidRPr="00256400">
        <w:rPr>
          <w:rFonts w:ascii="Times New Roman" w:hAnsi="Times New Roman" w:cs="Times New Roman"/>
          <w:lang w:val="en-US"/>
        </w:rPr>
        <w:t>. 2022;8(1). doi:10.1002/trc2.12331</w:t>
      </w:r>
    </w:p>
    <w:p w14:paraId="47600BAB" w14:textId="77777777" w:rsidR="0086187E" w:rsidRDefault="0086187E" w:rsidP="0086187E">
      <w:pPr>
        <w:spacing w:after="240" w:line="480" w:lineRule="auto"/>
        <w:rPr>
          <w:rFonts w:ascii="Times New Roman" w:hAnsi="Times New Roman" w:cs="Times New Roman"/>
          <w:lang w:val="en-GB"/>
        </w:rPr>
      </w:pPr>
      <w:r w:rsidRPr="00256400">
        <w:rPr>
          <w:rFonts w:ascii="Times New Roman" w:hAnsi="Times New Roman" w:cs="Times New Roman"/>
          <w:lang w:val="en-GB"/>
        </w:rPr>
        <w:t xml:space="preserve">Olsen L, DePalma L, Evans JH. Self-Interested and Altruistic Motivations in Volunteering for Clinical Trials: A More Complex Relationship. </w:t>
      </w:r>
      <w:r w:rsidRPr="00256400">
        <w:rPr>
          <w:rFonts w:ascii="Times New Roman" w:hAnsi="Times New Roman" w:cs="Times New Roman"/>
          <w:i/>
          <w:iCs/>
          <w:lang w:val="en-GB"/>
        </w:rPr>
        <w:t>Journal of Empirical Research on Human Research Ethics</w:t>
      </w:r>
      <w:r w:rsidRPr="00256400">
        <w:rPr>
          <w:rFonts w:ascii="Times New Roman" w:hAnsi="Times New Roman" w:cs="Times New Roman"/>
          <w:lang w:val="en-GB"/>
        </w:rPr>
        <w:t xml:space="preserve">. 2020;15(5):443-451. doi:10.1177/1556264620914463 </w:t>
      </w:r>
    </w:p>
    <w:p w14:paraId="4AAC8C24" w14:textId="77777777" w:rsidR="0086187E" w:rsidRDefault="0086187E" w:rsidP="0086187E">
      <w:pPr>
        <w:spacing w:after="240" w:line="480" w:lineRule="auto"/>
        <w:rPr>
          <w:rFonts w:ascii="Times New Roman" w:hAnsi="Times New Roman" w:cs="Times New Roman"/>
          <w:lang w:val="en-US"/>
        </w:rPr>
      </w:pPr>
      <w:proofErr w:type="spellStart"/>
      <w:r w:rsidRPr="004D306F">
        <w:rPr>
          <w:rFonts w:ascii="Times New Roman" w:hAnsi="Times New Roman" w:cs="Times New Roman"/>
          <w:lang w:val="en-US"/>
        </w:rPr>
        <w:lastRenderedPageBreak/>
        <w:t>Ottenhoff</w:t>
      </w:r>
      <w:proofErr w:type="spellEnd"/>
      <w:r w:rsidRPr="004D306F">
        <w:rPr>
          <w:rFonts w:ascii="Times New Roman" w:hAnsi="Times New Roman" w:cs="Times New Roman"/>
          <w:lang w:val="en-US"/>
        </w:rPr>
        <w:t xml:space="preserve"> L, </w:t>
      </w:r>
      <w:proofErr w:type="spellStart"/>
      <w:r w:rsidRPr="004D306F">
        <w:rPr>
          <w:rFonts w:ascii="Times New Roman" w:hAnsi="Times New Roman" w:cs="Times New Roman"/>
          <w:lang w:val="en-US"/>
        </w:rPr>
        <w:t>Vijverberg</w:t>
      </w:r>
      <w:proofErr w:type="spellEnd"/>
      <w:r w:rsidRPr="004D306F">
        <w:rPr>
          <w:rFonts w:ascii="Times New Roman" w:hAnsi="Times New Roman" w:cs="Times New Roman"/>
          <w:lang w:val="en-US"/>
        </w:rPr>
        <w:t xml:space="preserve"> EGB, Visser LNC, et al. </w:t>
      </w:r>
      <w:r w:rsidRPr="00256400">
        <w:rPr>
          <w:rFonts w:ascii="Times New Roman" w:hAnsi="Times New Roman" w:cs="Times New Roman"/>
          <w:lang w:val="en-US"/>
        </w:rPr>
        <w:t xml:space="preserve">Experiences of and recommendations on clinical trial design in Alzheimer’s disease from the participant’s point of view: a mixed-methods study in </w:t>
      </w:r>
      <w:proofErr w:type="gramStart"/>
      <w:r w:rsidRPr="00256400">
        <w:rPr>
          <w:rFonts w:ascii="Times New Roman" w:hAnsi="Times New Roman" w:cs="Times New Roman"/>
          <w:lang w:val="en-US"/>
        </w:rPr>
        <w:t>two  clinical</w:t>
      </w:r>
      <w:proofErr w:type="gramEnd"/>
      <w:r w:rsidRPr="00256400">
        <w:rPr>
          <w:rFonts w:ascii="Times New Roman" w:hAnsi="Times New Roman" w:cs="Times New Roman"/>
          <w:lang w:val="en-US"/>
        </w:rPr>
        <w:t xml:space="preserve"> trial centers in the Netherlands. </w:t>
      </w:r>
      <w:proofErr w:type="spellStart"/>
      <w:r w:rsidRPr="00256400">
        <w:rPr>
          <w:rFonts w:ascii="Times New Roman" w:hAnsi="Times New Roman" w:cs="Times New Roman"/>
          <w:lang w:val="en-US"/>
        </w:rPr>
        <w:t>Alzheimers</w:t>
      </w:r>
      <w:proofErr w:type="spellEnd"/>
      <w:r w:rsidRPr="00256400">
        <w:rPr>
          <w:rFonts w:ascii="Times New Roman" w:hAnsi="Times New Roman" w:cs="Times New Roman"/>
          <w:lang w:val="en-US"/>
        </w:rPr>
        <w:t xml:space="preserve"> Res </w:t>
      </w:r>
      <w:proofErr w:type="spellStart"/>
      <w:r w:rsidRPr="00256400">
        <w:rPr>
          <w:rFonts w:ascii="Times New Roman" w:hAnsi="Times New Roman" w:cs="Times New Roman"/>
          <w:lang w:val="en-US"/>
        </w:rPr>
        <w:t>Ther</w:t>
      </w:r>
      <w:proofErr w:type="spellEnd"/>
      <w:r w:rsidRPr="00256400">
        <w:rPr>
          <w:rFonts w:ascii="Times New Roman" w:hAnsi="Times New Roman" w:cs="Times New Roman"/>
          <w:lang w:val="en-US"/>
        </w:rPr>
        <w:t>. 2023;15(1):72. doi:10.1186/s13195-023-01190-0</w:t>
      </w:r>
    </w:p>
    <w:p w14:paraId="588925EE" w14:textId="77777777" w:rsidR="0086187E" w:rsidRDefault="0086187E" w:rsidP="0086187E">
      <w:pPr>
        <w:spacing w:after="240" w:line="480" w:lineRule="auto"/>
        <w:rPr>
          <w:rFonts w:ascii="Times New Roman" w:hAnsi="Times New Roman" w:cs="Times New Roman"/>
          <w:lang w:val="en-US"/>
        </w:rPr>
      </w:pPr>
      <w:r w:rsidRPr="00256400">
        <w:rPr>
          <w:rFonts w:ascii="Times New Roman" w:hAnsi="Times New Roman" w:cs="Times New Roman"/>
          <w:lang w:val="en-US"/>
        </w:rPr>
        <w:t xml:space="preserve">Solomon A, </w:t>
      </w:r>
      <w:proofErr w:type="spellStart"/>
      <w:r w:rsidRPr="00256400">
        <w:rPr>
          <w:rFonts w:ascii="Times New Roman" w:hAnsi="Times New Roman" w:cs="Times New Roman"/>
          <w:lang w:val="en-US"/>
        </w:rPr>
        <w:t>Akenine</w:t>
      </w:r>
      <w:proofErr w:type="spellEnd"/>
      <w:r w:rsidRPr="00256400">
        <w:rPr>
          <w:rFonts w:ascii="Times New Roman" w:hAnsi="Times New Roman" w:cs="Times New Roman"/>
          <w:lang w:val="en-US"/>
        </w:rPr>
        <w:t xml:space="preserve"> U, Andreasen N, et al. Practical Lessons from Amyloid Immunotherapy Trials in Alzheimer Disease. Current Alzheimer Research. 2012;9(10):1126-1134. doi:10.2174/156720512804142958</w:t>
      </w:r>
    </w:p>
    <w:p w14:paraId="20810809" w14:textId="77777777" w:rsidR="0086187E" w:rsidRDefault="0086187E" w:rsidP="0086187E">
      <w:pPr>
        <w:spacing w:line="480" w:lineRule="auto"/>
        <w:rPr>
          <w:rFonts w:ascii="Times New Roman" w:hAnsi="Times New Roman" w:cs="Times New Roman"/>
          <w:lang w:val="en-US"/>
        </w:rPr>
      </w:pPr>
      <w:r w:rsidRPr="00256400">
        <w:rPr>
          <w:rFonts w:ascii="Times New Roman" w:hAnsi="Times New Roman" w:cs="Times New Roman"/>
          <w:lang w:val="en-US"/>
        </w:rPr>
        <w:t>Sugarman J, Cain C, Wallace R, Welsh-</w:t>
      </w:r>
      <w:proofErr w:type="spellStart"/>
      <w:r w:rsidRPr="00256400">
        <w:rPr>
          <w:rFonts w:ascii="Times New Roman" w:hAnsi="Times New Roman" w:cs="Times New Roman"/>
          <w:lang w:val="en-US"/>
        </w:rPr>
        <w:t>Bohmer</w:t>
      </w:r>
      <w:proofErr w:type="spellEnd"/>
      <w:r w:rsidRPr="00256400">
        <w:rPr>
          <w:rFonts w:ascii="Times New Roman" w:hAnsi="Times New Roman" w:cs="Times New Roman"/>
          <w:lang w:val="en-US"/>
        </w:rPr>
        <w:t xml:space="preserve"> KA. How Proxies Make Decisions about Research for Patients with Alzheimer’s Disease. Journal of the American Geriatrics Society. 2001;49(8):1110-1119. doi:10.1046/j.1532-5415.</w:t>
      </w:r>
      <w:proofErr w:type="gramStart"/>
      <w:r w:rsidRPr="00256400">
        <w:rPr>
          <w:rFonts w:ascii="Times New Roman" w:hAnsi="Times New Roman" w:cs="Times New Roman"/>
          <w:lang w:val="en-US"/>
        </w:rPr>
        <w:t>2001.49218.x</w:t>
      </w:r>
      <w:proofErr w:type="gramEnd"/>
    </w:p>
    <w:p w14:paraId="111DFC51" w14:textId="77777777" w:rsidR="0086187E" w:rsidRDefault="0086187E" w:rsidP="0086187E">
      <w:pPr>
        <w:spacing w:line="480" w:lineRule="auto"/>
        <w:rPr>
          <w:rFonts w:ascii="Times New Roman" w:hAnsi="Times New Roman" w:cs="Times New Roman"/>
          <w:lang w:val="en-US"/>
        </w:rPr>
      </w:pPr>
    </w:p>
    <w:p w14:paraId="466567FF" w14:textId="77777777" w:rsidR="0086187E" w:rsidRPr="004C7023" w:rsidRDefault="0086187E" w:rsidP="0086187E">
      <w:pPr>
        <w:spacing w:line="480" w:lineRule="auto"/>
        <w:rPr>
          <w:rFonts w:ascii="Times New Roman" w:hAnsi="Times New Roman" w:cs="Times New Roman"/>
          <w:b/>
          <w:bCs/>
          <w:u w:val="single"/>
          <w:lang w:val="en-US"/>
        </w:rPr>
      </w:pPr>
      <w:r w:rsidRPr="004C7023">
        <w:rPr>
          <w:rFonts w:ascii="Times New Roman" w:hAnsi="Times New Roman" w:cs="Times New Roman"/>
          <w:b/>
          <w:bCs/>
          <w:u w:val="single"/>
          <w:lang w:val="en-US"/>
        </w:rPr>
        <w:t>Quantitative studies:</w:t>
      </w:r>
    </w:p>
    <w:p w14:paraId="3B5380CC" w14:textId="77777777" w:rsidR="0086187E" w:rsidRDefault="0086187E" w:rsidP="0086187E">
      <w:pPr>
        <w:spacing w:after="240" w:line="480" w:lineRule="auto"/>
        <w:rPr>
          <w:rFonts w:ascii="Times New Roman" w:hAnsi="Times New Roman" w:cs="Times New Roman"/>
          <w:lang w:val="en-US"/>
        </w:rPr>
      </w:pPr>
      <w:proofErr w:type="spellStart"/>
      <w:r w:rsidRPr="008E23BE">
        <w:rPr>
          <w:rFonts w:ascii="Times New Roman" w:hAnsi="Times New Roman" w:cs="Times New Roman"/>
          <w:lang w:val="en-US"/>
        </w:rPr>
        <w:t>Bardach</w:t>
      </w:r>
      <w:proofErr w:type="spellEnd"/>
      <w:r w:rsidRPr="008E23BE">
        <w:rPr>
          <w:rFonts w:ascii="Times New Roman" w:hAnsi="Times New Roman" w:cs="Times New Roman"/>
          <w:lang w:val="en-US"/>
        </w:rPr>
        <w:t xml:space="preserve"> SH, Holmes SD, </w:t>
      </w:r>
      <w:proofErr w:type="spellStart"/>
      <w:r w:rsidRPr="008E23BE">
        <w:rPr>
          <w:rFonts w:ascii="Times New Roman" w:hAnsi="Times New Roman" w:cs="Times New Roman"/>
          <w:lang w:val="en-US"/>
        </w:rPr>
        <w:t>Jicha</w:t>
      </w:r>
      <w:proofErr w:type="spellEnd"/>
      <w:r w:rsidRPr="008E23BE">
        <w:rPr>
          <w:rFonts w:ascii="Times New Roman" w:hAnsi="Times New Roman" w:cs="Times New Roman"/>
          <w:lang w:val="en-US"/>
        </w:rPr>
        <w:t xml:space="preserve"> GA. Motivators for Alzheimer’s disease clinical trial participation. Aging Clin Exp Res. 2018;30(2):209-212. doi:10.1007/s40520-017-0771-2</w:t>
      </w:r>
    </w:p>
    <w:p w14:paraId="0D80DFD0" w14:textId="77777777" w:rsidR="0086187E" w:rsidRDefault="0086187E" w:rsidP="0086187E">
      <w:pPr>
        <w:spacing w:after="240" w:line="480" w:lineRule="auto"/>
        <w:rPr>
          <w:rFonts w:ascii="Times New Roman" w:hAnsi="Times New Roman" w:cs="Times New Roman"/>
          <w:lang w:val="en-US"/>
        </w:rPr>
      </w:pPr>
      <w:proofErr w:type="spellStart"/>
      <w:r w:rsidRPr="008E23BE">
        <w:rPr>
          <w:rFonts w:ascii="Times New Roman" w:hAnsi="Times New Roman" w:cs="Times New Roman"/>
          <w:lang w:val="en-US"/>
        </w:rPr>
        <w:t>Bedlack</w:t>
      </w:r>
      <w:proofErr w:type="spellEnd"/>
      <w:r w:rsidRPr="008E23BE">
        <w:rPr>
          <w:rFonts w:ascii="Times New Roman" w:hAnsi="Times New Roman" w:cs="Times New Roman"/>
          <w:lang w:val="en-US"/>
        </w:rPr>
        <w:t xml:space="preserve"> RS, </w:t>
      </w:r>
      <w:proofErr w:type="spellStart"/>
      <w:r w:rsidRPr="008E23BE">
        <w:rPr>
          <w:rFonts w:ascii="Times New Roman" w:hAnsi="Times New Roman" w:cs="Times New Roman"/>
          <w:lang w:val="en-US"/>
        </w:rPr>
        <w:t>Pastula</w:t>
      </w:r>
      <w:proofErr w:type="spellEnd"/>
      <w:r w:rsidRPr="008E23BE">
        <w:rPr>
          <w:rFonts w:ascii="Times New Roman" w:hAnsi="Times New Roman" w:cs="Times New Roman"/>
          <w:lang w:val="en-US"/>
        </w:rPr>
        <w:t xml:space="preserve"> D, Welsh E, Pulley D, </w:t>
      </w:r>
      <w:proofErr w:type="spellStart"/>
      <w:r w:rsidRPr="008E23BE">
        <w:rPr>
          <w:rFonts w:ascii="Times New Roman" w:hAnsi="Times New Roman" w:cs="Times New Roman"/>
          <w:lang w:val="en-US"/>
        </w:rPr>
        <w:t>Cudkowicz</w:t>
      </w:r>
      <w:proofErr w:type="spellEnd"/>
      <w:r w:rsidRPr="008E23BE">
        <w:rPr>
          <w:rFonts w:ascii="Times New Roman" w:hAnsi="Times New Roman" w:cs="Times New Roman"/>
          <w:lang w:val="en-US"/>
        </w:rPr>
        <w:t xml:space="preserve"> ME. Scrutinizing enrollment in ALS clinical trials: Room for improvement? Amyotrophic Lateral Sclerosis. 2008;9(5):257-265. doi:10.1080/17482960802195913</w:t>
      </w:r>
    </w:p>
    <w:p w14:paraId="2416EFE7" w14:textId="77777777" w:rsidR="0086187E" w:rsidRDefault="0086187E" w:rsidP="0086187E">
      <w:pPr>
        <w:spacing w:after="240" w:line="480" w:lineRule="auto"/>
        <w:rPr>
          <w:rFonts w:ascii="Times New Roman" w:hAnsi="Times New Roman" w:cs="Times New Roman"/>
          <w:lang w:val="en-US"/>
        </w:rPr>
      </w:pPr>
      <w:proofErr w:type="spellStart"/>
      <w:r w:rsidRPr="008E23BE">
        <w:rPr>
          <w:rFonts w:ascii="Times New Roman" w:hAnsi="Times New Roman" w:cs="Times New Roman"/>
          <w:lang w:val="en-US"/>
        </w:rPr>
        <w:t>Bedlack</w:t>
      </w:r>
      <w:proofErr w:type="spellEnd"/>
      <w:r w:rsidRPr="008E23BE">
        <w:rPr>
          <w:rFonts w:ascii="Times New Roman" w:hAnsi="Times New Roman" w:cs="Times New Roman"/>
          <w:lang w:val="en-US"/>
        </w:rPr>
        <w:t xml:space="preserve"> RS, Wicks P, Heywood J, </w:t>
      </w:r>
      <w:proofErr w:type="spellStart"/>
      <w:r w:rsidRPr="008E23BE">
        <w:rPr>
          <w:rFonts w:ascii="Times New Roman" w:hAnsi="Times New Roman" w:cs="Times New Roman"/>
          <w:lang w:val="en-US"/>
        </w:rPr>
        <w:t>Kasarskis</w:t>
      </w:r>
      <w:proofErr w:type="spellEnd"/>
      <w:r w:rsidRPr="008E23BE">
        <w:rPr>
          <w:rFonts w:ascii="Times New Roman" w:hAnsi="Times New Roman" w:cs="Times New Roman"/>
          <w:lang w:val="en-US"/>
        </w:rPr>
        <w:t xml:space="preserve"> E. Modifiable barriers to enrollment in American ALS research studies. Amyotrophic Lateral Sclerosis. 2010;11(6):502-507. doi:10.3109/17482968.2010.484494</w:t>
      </w:r>
    </w:p>
    <w:p w14:paraId="1EFE3362" w14:textId="77777777" w:rsidR="0086187E" w:rsidRDefault="0086187E" w:rsidP="0086187E">
      <w:pPr>
        <w:spacing w:after="240" w:line="480" w:lineRule="auto"/>
        <w:rPr>
          <w:rFonts w:ascii="Times New Roman" w:hAnsi="Times New Roman" w:cs="Times New Roman"/>
          <w:lang w:val="en-US"/>
        </w:rPr>
      </w:pPr>
      <w:proofErr w:type="spellStart"/>
      <w:r w:rsidRPr="008E23BE">
        <w:rPr>
          <w:rFonts w:ascii="Times New Roman" w:hAnsi="Times New Roman" w:cs="Times New Roman"/>
          <w:lang w:val="en-US"/>
        </w:rPr>
        <w:t>Damron</w:t>
      </w:r>
      <w:proofErr w:type="spellEnd"/>
      <w:r w:rsidRPr="008E23BE">
        <w:rPr>
          <w:rFonts w:ascii="Times New Roman" w:hAnsi="Times New Roman" w:cs="Times New Roman"/>
          <w:lang w:val="en-US"/>
        </w:rPr>
        <w:t xml:space="preserve"> L, </w:t>
      </w:r>
      <w:proofErr w:type="spellStart"/>
      <w:r w:rsidRPr="008E23BE">
        <w:rPr>
          <w:rFonts w:ascii="Times New Roman" w:hAnsi="Times New Roman" w:cs="Times New Roman"/>
          <w:lang w:val="en-US"/>
        </w:rPr>
        <w:t>Litvan</w:t>
      </w:r>
      <w:proofErr w:type="spellEnd"/>
      <w:r w:rsidRPr="008E23BE">
        <w:rPr>
          <w:rFonts w:ascii="Times New Roman" w:hAnsi="Times New Roman" w:cs="Times New Roman"/>
          <w:lang w:val="en-US"/>
        </w:rPr>
        <w:t xml:space="preserve"> I, Bayram E, Berk S, Siddiqi B, Shill H. Hispanic Perspectives on Parkinson’s Disease Care and Research Participation. Journal of Alzheimer’s Disease. 2021;81(2):809-819. doi:10.3233/JAD-210231</w:t>
      </w:r>
    </w:p>
    <w:p w14:paraId="1905EE80" w14:textId="77777777" w:rsidR="0086187E" w:rsidRDefault="0086187E" w:rsidP="0086187E">
      <w:pPr>
        <w:spacing w:after="240" w:line="480" w:lineRule="auto"/>
        <w:rPr>
          <w:rFonts w:ascii="Times New Roman" w:hAnsi="Times New Roman" w:cs="Times New Roman"/>
          <w:lang w:val="en-US"/>
        </w:rPr>
      </w:pPr>
      <w:proofErr w:type="spellStart"/>
      <w:r w:rsidRPr="004C7023">
        <w:rPr>
          <w:rFonts w:ascii="Times New Roman" w:hAnsi="Times New Roman" w:cs="Times New Roman"/>
          <w:lang w:val="en-US"/>
        </w:rPr>
        <w:lastRenderedPageBreak/>
        <w:t>DasMahapatra</w:t>
      </w:r>
      <w:proofErr w:type="spellEnd"/>
      <w:r w:rsidRPr="004C7023">
        <w:rPr>
          <w:rFonts w:ascii="Times New Roman" w:hAnsi="Times New Roman" w:cs="Times New Roman"/>
          <w:lang w:val="en-US"/>
        </w:rPr>
        <w:t xml:space="preserve"> P, Raja P, Gilbert J, Wicks P. Clinical trials from the patient perspective: survey in an online patient community. BMC Health Serv Res. 2017;17(1):166. doi:10.1186/s12913-017-2090-x</w:t>
      </w:r>
    </w:p>
    <w:p w14:paraId="139B6B4F" w14:textId="77777777" w:rsidR="0086187E" w:rsidRDefault="0086187E" w:rsidP="0086187E">
      <w:pPr>
        <w:spacing w:after="240" w:line="480" w:lineRule="auto"/>
        <w:rPr>
          <w:rFonts w:ascii="Times New Roman" w:hAnsi="Times New Roman" w:cs="Times New Roman"/>
          <w:lang w:val="en-US"/>
        </w:rPr>
      </w:pPr>
      <w:r w:rsidRPr="004C7023">
        <w:rPr>
          <w:rFonts w:ascii="Times New Roman" w:hAnsi="Times New Roman" w:cs="Times New Roman"/>
          <w:lang w:val="en-US"/>
        </w:rPr>
        <w:t xml:space="preserve">Disbrow EA, Arnold CL, Glassy N, et al. Alzheimer Disease and Related Dementia Resources: Perspectives of African American and Caucasian Family Caregivers in Northwest Louisiana. J Appl </w:t>
      </w:r>
      <w:proofErr w:type="spellStart"/>
      <w:r w:rsidRPr="004C7023">
        <w:rPr>
          <w:rFonts w:ascii="Times New Roman" w:hAnsi="Times New Roman" w:cs="Times New Roman"/>
          <w:lang w:val="en-US"/>
        </w:rPr>
        <w:t>Gerontol</w:t>
      </w:r>
      <w:proofErr w:type="spellEnd"/>
      <w:r w:rsidRPr="004C7023">
        <w:rPr>
          <w:rFonts w:ascii="Times New Roman" w:hAnsi="Times New Roman" w:cs="Times New Roman"/>
          <w:lang w:val="en-US"/>
        </w:rPr>
        <w:t>. 2021;40(2):209-219. doi:10.1177/0733464820904568</w:t>
      </w:r>
    </w:p>
    <w:p w14:paraId="4C708220" w14:textId="77777777" w:rsidR="0086187E" w:rsidRDefault="0086187E" w:rsidP="0086187E">
      <w:pPr>
        <w:spacing w:after="240" w:line="480" w:lineRule="auto"/>
        <w:rPr>
          <w:rFonts w:ascii="Times New Roman" w:hAnsi="Times New Roman" w:cs="Times New Roman"/>
          <w:lang w:val="en-GB"/>
        </w:rPr>
      </w:pPr>
      <w:proofErr w:type="spellStart"/>
      <w:r w:rsidRPr="004C7023">
        <w:rPr>
          <w:rFonts w:ascii="Times New Roman" w:hAnsi="Times New Roman" w:cs="Times New Roman"/>
          <w:lang w:val="en-GB"/>
        </w:rPr>
        <w:t>Elad</w:t>
      </w:r>
      <w:proofErr w:type="spellEnd"/>
      <w:r w:rsidRPr="004C7023">
        <w:rPr>
          <w:rFonts w:ascii="Times New Roman" w:hAnsi="Times New Roman" w:cs="Times New Roman"/>
          <w:lang w:val="en-GB"/>
        </w:rPr>
        <w:t xml:space="preserve"> P, Treves TA, </w:t>
      </w:r>
      <w:proofErr w:type="spellStart"/>
      <w:r w:rsidRPr="004C7023">
        <w:rPr>
          <w:rFonts w:ascii="Times New Roman" w:hAnsi="Times New Roman" w:cs="Times New Roman"/>
          <w:lang w:val="en-GB"/>
        </w:rPr>
        <w:t>Drory</w:t>
      </w:r>
      <w:proofErr w:type="spellEnd"/>
      <w:r w:rsidRPr="004C7023">
        <w:rPr>
          <w:rFonts w:ascii="Times New Roman" w:hAnsi="Times New Roman" w:cs="Times New Roman"/>
          <w:lang w:val="en-GB"/>
        </w:rPr>
        <w:t xml:space="preserve"> M, et al. Demented patients’ participation in a clinical trial: factors affecting the caregivers’ decision. </w:t>
      </w:r>
      <w:r w:rsidRPr="004C7023">
        <w:rPr>
          <w:rFonts w:ascii="Times New Roman" w:hAnsi="Times New Roman" w:cs="Times New Roman"/>
          <w:i/>
          <w:iCs/>
          <w:lang w:val="en-GB"/>
        </w:rPr>
        <w:t>International Journal of Geriatric Psychiatry</w:t>
      </w:r>
      <w:r w:rsidRPr="004C7023">
        <w:rPr>
          <w:rFonts w:ascii="Times New Roman" w:hAnsi="Times New Roman" w:cs="Times New Roman"/>
          <w:lang w:val="en-GB"/>
        </w:rPr>
        <w:t>. 2000;15(4):325-330. doi:10.1002/(SICI)1099-1166(200004)15:4&lt;</w:t>
      </w:r>
      <w:proofErr w:type="gramStart"/>
      <w:r w:rsidRPr="004C7023">
        <w:rPr>
          <w:rFonts w:ascii="Times New Roman" w:hAnsi="Times New Roman" w:cs="Times New Roman"/>
          <w:lang w:val="en-GB"/>
        </w:rPr>
        <w:t>325::</w:t>
      </w:r>
      <w:proofErr w:type="gramEnd"/>
      <w:r w:rsidRPr="004C7023">
        <w:rPr>
          <w:rFonts w:ascii="Times New Roman" w:hAnsi="Times New Roman" w:cs="Times New Roman"/>
          <w:lang w:val="en-GB"/>
        </w:rPr>
        <w:t xml:space="preserve">AID-GPS117&gt;3.0.CO;2-9 </w:t>
      </w:r>
      <w:r>
        <w:rPr>
          <w:rFonts w:ascii="Times New Roman" w:hAnsi="Times New Roman" w:cs="Times New Roman"/>
          <w:lang w:val="en-GB"/>
        </w:rPr>
        <w:t xml:space="preserve"> </w:t>
      </w:r>
    </w:p>
    <w:p w14:paraId="133CE9F5" w14:textId="77777777" w:rsidR="0086187E" w:rsidRPr="004D306F" w:rsidRDefault="0086187E" w:rsidP="0086187E">
      <w:pPr>
        <w:spacing w:after="240" w:line="480" w:lineRule="auto"/>
        <w:rPr>
          <w:rFonts w:ascii="Times New Roman" w:hAnsi="Times New Roman" w:cs="Times New Roman"/>
          <w:lang w:val="nl-NL"/>
        </w:rPr>
      </w:pPr>
      <w:r w:rsidRPr="004D306F">
        <w:rPr>
          <w:rFonts w:ascii="Times New Roman" w:hAnsi="Times New Roman" w:cs="Times New Roman"/>
          <w:lang w:val="nl-NL"/>
        </w:rPr>
        <w:t xml:space="preserve">Gabel M, </w:t>
      </w:r>
      <w:proofErr w:type="spellStart"/>
      <w:r w:rsidRPr="004D306F">
        <w:rPr>
          <w:rFonts w:ascii="Times New Roman" w:hAnsi="Times New Roman" w:cs="Times New Roman"/>
          <w:lang w:val="nl-NL"/>
        </w:rPr>
        <w:t>Bollinger</w:t>
      </w:r>
      <w:proofErr w:type="spellEnd"/>
      <w:r w:rsidRPr="004D306F">
        <w:rPr>
          <w:rFonts w:ascii="Times New Roman" w:hAnsi="Times New Roman" w:cs="Times New Roman"/>
          <w:lang w:val="nl-NL"/>
        </w:rPr>
        <w:t xml:space="preserve"> RM, </w:t>
      </w:r>
      <w:proofErr w:type="spellStart"/>
      <w:r w:rsidRPr="004D306F">
        <w:rPr>
          <w:rFonts w:ascii="Times New Roman" w:hAnsi="Times New Roman" w:cs="Times New Roman"/>
          <w:lang w:val="nl-NL"/>
        </w:rPr>
        <w:t>Coble</w:t>
      </w:r>
      <w:proofErr w:type="spellEnd"/>
      <w:r w:rsidRPr="004D306F">
        <w:rPr>
          <w:rFonts w:ascii="Times New Roman" w:hAnsi="Times New Roman" w:cs="Times New Roman"/>
          <w:lang w:val="nl-NL"/>
        </w:rPr>
        <w:t xml:space="preserve"> DW, et al. </w:t>
      </w:r>
      <w:r w:rsidRPr="004C7023">
        <w:rPr>
          <w:rFonts w:ascii="Times New Roman" w:hAnsi="Times New Roman" w:cs="Times New Roman"/>
          <w:lang w:val="en-GB"/>
        </w:rPr>
        <w:t xml:space="preserve">Retaining Participants in Longitudinal Studies of Alzheimer’s Disease. </w:t>
      </w:r>
      <w:r w:rsidRPr="004D306F">
        <w:rPr>
          <w:rFonts w:ascii="Times New Roman" w:hAnsi="Times New Roman" w:cs="Times New Roman"/>
          <w:i/>
          <w:iCs/>
          <w:lang w:val="nl-NL"/>
        </w:rPr>
        <w:t xml:space="preserve">J </w:t>
      </w:r>
      <w:proofErr w:type="spellStart"/>
      <w:r w:rsidRPr="004D306F">
        <w:rPr>
          <w:rFonts w:ascii="Times New Roman" w:hAnsi="Times New Roman" w:cs="Times New Roman"/>
          <w:i/>
          <w:iCs/>
          <w:lang w:val="nl-NL"/>
        </w:rPr>
        <w:t>Alzheimer’s</w:t>
      </w:r>
      <w:proofErr w:type="spellEnd"/>
      <w:r w:rsidRPr="004D306F">
        <w:rPr>
          <w:rFonts w:ascii="Times New Roman" w:hAnsi="Times New Roman" w:cs="Times New Roman"/>
          <w:i/>
          <w:iCs/>
          <w:lang w:val="nl-NL"/>
        </w:rPr>
        <w:t xml:space="preserve"> Dis</w:t>
      </w:r>
      <w:r w:rsidRPr="004D306F">
        <w:rPr>
          <w:rFonts w:ascii="Times New Roman" w:hAnsi="Times New Roman" w:cs="Times New Roman"/>
          <w:lang w:val="nl-NL"/>
        </w:rPr>
        <w:t xml:space="preserve">. 2022;87(2):945-955. </w:t>
      </w:r>
      <w:proofErr w:type="gramStart"/>
      <w:r w:rsidRPr="004D306F">
        <w:rPr>
          <w:rFonts w:ascii="Times New Roman" w:hAnsi="Times New Roman" w:cs="Times New Roman"/>
          <w:lang w:val="nl-NL"/>
        </w:rPr>
        <w:t>doi</w:t>
      </w:r>
      <w:proofErr w:type="gramEnd"/>
      <w:r w:rsidRPr="004D306F">
        <w:rPr>
          <w:rFonts w:ascii="Times New Roman" w:hAnsi="Times New Roman" w:cs="Times New Roman"/>
          <w:lang w:val="nl-NL"/>
        </w:rPr>
        <w:t>:10.3233/JAD-215710</w:t>
      </w:r>
    </w:p>
    <w:p w14:paraId="22E817CC" w14:textId="77777777" w:rsidR="0086187E" w:rsidRDefault="0086187E" w:rsidP="0086187E">
      <w:pPr>
        <w:spacing w:after="240" w:line="480" w:lineRule="auto"/>
        <w:rPr>
          <w:rFonts w:ascii="Times New Roman" w:hAnsi="Times New Roman" w:cs="Times New Roman"/>
          <w:lang w:val="en-GB"/>
        </w:rPr>
      </w:pPr>
      <w:proofErr w:type="spellStart"/>
      <w:r w:rsidRPr="00B004E1">
        <w:rPr>
          <w:rFonts w:ascii="Times New Roman" w:hAnsi="Times New Roman" w:cs="Times New Roman"/>
          <w:lang w:val="nl-NL"/>
        </w:rPr>
        <w:t>Galvin</w:t>
      </w:r>
      <w:proofErr w:type="spellEnd"/>
      <w:r w:rsidRPr="00B004E1">
        <w:rPr>
          <w:rFonts w:ascii="Times New Roman" w:hAnsi="Times New Roman" w:cs="Times New Roman"/>
          <w:lang w:val="nl-NL"/>
        </w:rPr>
        <w:t xml:space="preserve"> JE, Meuser TM, Boise L, </w:t>
      </w:r>
      <w:proofErr w:type="spellStart"/>
      <w:r w:rsidRPr="00B004E1">
        <w:rPr>
          <w:rFonts w:ascii="Times New Roman" w:hAnsi="Times New Roman" w:cs="Times New Roman"/>
          <w:lang w:val="nl-NL"/>
        </w:rPr>
        <w:t>Connell</w:t>
      </w:r>
      <w:proofErr w:type="spellEnd"/>
      <w:r w:rsidRPr="00B004E1">
        <w:rPr>
          <w:rFonts w:ascii="Times New Roman" w:hAnsi="Times New Roman" w:cs="Times New Roman"/>
          <w:lang w:val="nl-NL"/>
        </w:rPr>
        <w:t xml:space="preserve"> CM. </w:t>
      </w:r>
      <w:r>
        <w:rPr>
          <w:rFonts w:ascii="Times New Roman" w:hAnsi="Times New Roman" w:cs="Times New Roman"/>
          <w:lang w:val="en-GB"/>
        </w:rPr>
        <w:t xml:space="preserve">Predictors of physician referral for patient recruitment to Alzheimer disease clinical trials. </w:t>
      </w:r>
      <w:r w:rsidRPr="004C7023">
        <w:rPr>
          <w:rFonts w:ascii="Times New Roman" w:hAnsi="Times New Roman" w:cs="Times New Roman"/>
          <w:lang w:val="en-GB"/>
        </w:rPr>
        <w:t xml:space="preserve">Alzheimer Dis Assoc </w:t>
      </w:r>
      <w:proofErr w:type="spellStart"/>
      <w:r w:rsidRPr="004C7023">
        <w:rPr>
          <w:rFonts w:ascii="Times New Roman" w:hAnsi="Times New Roman" w:cs="Times New Roman"/>
          <w:lang w:val="en-GB"/>
        </w:rPr>
        <w:t>Disord</w:t>
      </w:r>
      <w:proofErr w:type="spellEnd"/>
      <w:r w:rsidRPr="004C7023">
        <w:rPr>
          <w:rFonts w:ascii="Times New Roman" w:hAnsi="Times New Roman" w:cs="Times New Roman"/>
          <w:lang w:val="en-GB"/>
        </w:rPr>
        <w:t xml:space="preserve">. 2009;23(4):352-356. </w:t>
      </w:r>
      <w:proofErr w:type="gramStart"/>
      <w:r w:rsidRPr="004C7023">
        <w:rPr>
          <w:rFonts w:ascii="Times New Roman" w:hAnsi="Times New Roman" w:cs="Times New Roman"/>
          <w:lang w:val="en-GB"/>
        </w:rPr>
        <w:t>doi:10.1097/WAD.0b013e31819e0cac</w:t>
      </w:r>
      <w:proofErr w:type="gramEnd"/>
    </w:p>
    <w:p w14:paraId="3CE5C500" w14:textId="77777777" w:rsidR="0086187E" w:rsidRDefault="0086187E" w:rsidP="0086187E">
      <w:pPr>
        <w:spacing w:after="240" w:line="480" w:lineRule="auto"/>
        <w:rPr>
          <w:rFonts w:ascii="Times New Roman" w:hAnsi="Times New Roman" w:cs="Times New Roman"/>
          <w:lang w:val="en-GB"/>
        </w:rPr>
      </w:pPr>
      <w:r w:rsidRPr="004C7023">
        <w:rPr>
          <w:rFonts w:ascii="Times New Roman" w:hAnsi="Times New Roman" w:cs="Times New Roman"/>
          <w:lang w:val="en-GB"/>
        </w:rPr>
        <w:t xml:space="preserve">Goetz CG, Janko K, </w:t>
      </w:r>
      <w:proofErr w:type="spellStart"/>
      <w:r w:rsidRPr="004C7023">
        <w:rPr>
          <w:rFonts w:ascii="Times New Roman" w:hAnsi="Times New Roman" w:cs="Times New Roman"/>
          <w:lang w:val="en-GB"/>
        </w:rPr>
        <w:t>Blasucci</w:t>
      </w:r>
      <w:proofErr w:type="spellEnd"/>
      <w:r w:rsidRPr="004C7023">
        <w:rPr>
          <w:rFonts w:ascii="Times New Roman" w:hAnsi="Times New Roman" w:cs="Times New Roman"/>
          <w:lang w:val="en-GB"/>
        </w:rPr>
        <w:t xml:space="preserve"> L, </w:t>
      </w:r>
      <w:proofErr w:type="spellStart"/>
      <w:r w:rsidRPr="004C7023">
        <w:rPr>
          <w:rFonts w:ascii="Times New Roman" w:hAnsi="Times New Roman" w:cs="Times New Roman"/>
          <w:lang w:val="en-GB"/>
        </w:rPr>
        <w:t>Jaglin</w:t>
      </w:r>
      <w:proofErr w:type="spellEnd"/>
      <w:r w:rsidRPr="004C7023">
        <w:rPr>
          <w:rFonts w:ascii="Times New Roman" w:hAnsi="Times New Roman" w:cs="Times New Roman"/>
          <w:lang w:val="en-GB"/>
        </w:rPr>
        <w:t xml:space="preserve"> JA. Impact of placebo assignment in clinical trials of Parkinson’s disease. Movement Disorders. 2003;18(10):1146-1149. doi:10.1002/mds.10504</w:t>
      </w:r>
    </w:p>
    <w:p w14:paraId="55C36D50" w14:textId="77777777" w:rsidR="0086187E" w:rsidRDefault="0086187E" w:rsidP="0086187E">
      <w:pPr>
        <w:spacing w:after="240" w:line="480" w:lineRule="auto"/>
        <w:rPr>
          <w:rFonts w:ascii="Times New Roman" w:hAnsi="Times New Roman" w:cs="Times New Roman"/>
          <w:lang w:val="en-GB"/>
        </w:rPr>
      </w:pPr>
      <w:r w:rsidRPr="004C7023">
        <w:rPr>
          <w:rFonts w:ascii="Times New Roman" w:hAnsi="Times New Roman" w:cs="Times New Roman"/>
          <w:lang w:val="en-GB"/>
        </w:rPr>
        <w:t xml:space="preserve">Jefferson A, </w:t>
      </w:r>
      <w:proofErr w:type="spellStart"/>
      <w:r w:rsidRPr="004C7023">
        <w:rPr>
          <w:rFonts w:ascii="Times New Roman" w:hAnsi="Times New Roman" w:cs="Times New Roman"/>
          <w:lang w:val="en-GB"/>
        </w:rPr>
        <w:t>Lambe</w:t>
      </w:r>
      <w:proofErr w:type="spellEnd"/>
      <w:r w:rsidRPr="004C7023">
        <w:rPr>
          <w:rFonts w:ascii="Times New Roman" w:hAnsi="Times New Roman" w:cs="Times New Roman"/>
          <w:lang w:val="en-GB"/>
        </w:rPr>
        <w:t xml:space="preserve"> S, </w:t>
      </w:r>
      <w:proofErr w:type="spellStart"/>
      <w:r w:rsidRPr="004C7023">
        <w:rPr>
          <w:rFonts w:ascii="Times New Roman" w:hAnsi="Times New Roman" w:cs="Times New Roman"/>
          <w:lang w:val="en-GB"/>
        </w:rPr>
        <w:t>Chaisson</w:t>
      </w:r>
      <w:proofErr w:type="spellEnd"/>
      <w:r w:rsidRPr="004C7023">
        <w:rPr>
          <w:rFonts w:ascii="Times New Roman" w:hAnsi="Times New Roman" w:cs="Times New Roman"/>
          <w:lang w:val="en-GB"/>
        </w:rPr>
        <w:t xml:space="preserve"> C, Palmisano J, Horvath K, </w:t>
      </w:r>
      <w:proofErr w:type="spellStart"/>
      <w:r w:rsidRPr="004C7023">
        <w:rPr>
          <w:rFonts w:ascii="Times New Roman" w:hAnsi="Times New Roman" w:cs="Times New Roman"/>
          <w:lang w:val="en-GB"/>
        </w:rPr>
        <w:t>Karlawish</w:t>
      </w:r>
      <w:proofErr w:type="spellEnd"/>
      <w:r w:rsidRPr="004C7023">
        <w:rPr>
          <w:rFonts w:ascii="Times New Roman" w:hAnsi="Times New Roman" w:cs="Times New Roman"/>
          <w:lang w:val="en-GB"/>
        </w:rPr>
        <w:t xml:space="preserve"> J. Clinical Research Participation among Aging Adults Enrolled in an Alzheimer’s Disease </w:t>
      </w:r>
      <w:proofErr w:type="spellStart"/>
      <w:r w:rsidRPr="004C7023">
        <w:rPr>
          <w:rFonts w:ascii="Times New Roman" w:hAnsi="Times New Roman" w:cs="Times New Roman"/>
          <w:lang w:val="en-GB"/>
        </w:rPr>
        <w:t>Center</w:t>
      </w:r>
      <w:proofErr w:type="spellEnd"/>
      <w:r w:rsidRPr="004C7023">
        <w:rPr>
          <w:rFonts w:ascii="Times New Roman" w:hAnsi="Times New Roman" w:cs="Times New Roman"/>
          <w:lang w:val="en-GB"/>
        </w:rPr>
        <w:t xml:space="preserve"> Research Registry - IOS Press. Accessed March 3, 2023. </w:t>
      </w:r>
      <w:hyperlink r:id="rId10" w:history="1">
        <w:r w:rsidRPr="00763B3D">
          <w:rPr>
            <w:rStyle w:val="Hyperlink"/>
            <w:rFonts w:ascii="Times New Roman" w:hAnsi="Times New Roman" w:cs="Times New Roman"/>
            <w:lang w:val="en-GB"/>
          </w:rPr>
          <w:t>https://content.iospress.com/articles/journal-of-alzheimers-disease/jad101536</w:t>
        </w:r>
      </w:hyperlink>
    </w:p>
    <w:p w14:paraId="45456782" w14:textId="77777777" w:rsidR="0086187E" w:rsidRDefault="0086187E" w:rsidP="0086187E">
      <w:pPr>
        <w:spacing w:after="240" w:line="480" w:lineRule="auto"/>
        <w:rPr>
          <w:rFonts w:ascii="Times New Roman" w:hAnsi="Times New Roman" w:cs="Times New Roman"/>
          <w:lang w:val="en-GB"/>
        </w:rPr>
      </w:pPr>
      <w:r w:rsidRPr="004C7023">
        <w:rPr>
          <w:rFonts w:ascii="Times New Roman" w:hAnsi="Times New Roman" w:cs="Times New Roman"/>
          <w:lang w:val="en-GB"/>
        </w:rPr>
        <w:lastRenderedPageBreak/>
        <w:t>Júlio F, Blanco R, Casanova JP, et al. Perceptions about Research Participation among Individuals at Risk and Individuals with Premanifest Huntington’s Disease: A Survey Conducted by the European Huntington Association. Journal of Personalized Medicine. 2021;11(8):815. doi:10.3390/jpm11080815</w:t>
      </w:r>
    </w:p>
    <w:p w14:paraId="12A0D114" w14:textId="77777777" w:rsidR="0086187E" w:rsidRDefault="0086187E" w:rsidP="0086187E">
      <w:pPr>
        <w:spacing w:after="240" w:line="480" w:lineRule="auto"/>
        <w:rPr>
          <w:rFonts w:ascii="Times New Roman" w:hAnsi="Times New Roman" w:cs="Times New Roman"/>
          <w:lang w:val="en-GB"/>
        </w:rPr>
      </w:pPr>
      <w:r w:rsidRPr="004C7023">
        <w:rPr>
          <w:rFonts w:ascii="Times New Roman" w:hAnsi="Times New Roman" w:cs="Times New Roman"/>
          <w:lang w:val="en-GB"/>
        </w:rPr>
        <w:t>Khan S, Foo JYJ, Chia NSY, et al. Attitude of Asian Parkinson Patients towards Clinical Research and Tissue Donation. Parkinson’s Disease. 2020;</w:t>
      </w:r>
      <w:proofErr w:type="gramStart"/>
      <w:r w:rsidRPr="004C7023">
        <w:rPr>
          <w:rFonts w:ascii="Times New Roman" w:hAnsi="Times New Roman" w:cs="Times New Roman"/>
          <w:lang w:val="en-GB"/>
        </w:rPr>
        <w:t>2020:e</w:t>
      </w:r>
      <w:proofErr w:type="gramEnd"/>
      <w:r w:rsidRPr="004C7023">
        <w:rPr>
          <w:rFonts w:ascii="Times New Roman" w:hAnsi="Times New Roman" w:cs="Times New Roman"/>
          <w:lang w:val="en-GB"/>
        </w:rPr>
        <w:t>2542756. doi:10.1155/2020/2542756</w:t>
      </w:r>
    </w:p>
    <w:p w14:paraId="3E81A07E" w14:textId="77777777" w:rsidR="0086187E" w:rsidRDefault="0086187E" w:rsidP="0086187E">
      <w:pPr>
        <w:spacing w:after="240" w:line="480" w:lineRule="auto"/>
        <w:rPr>
          <w:rFonts w:ascii="Times New Roman" w:hAnsi="Times New Roman" w:cs="Times New Roman"/>
          <w:lang w:val="en-GB"/>
        </w:rPr>
      </w:pPr>
      <w:proofErr w:type="spellStart"/>
      <w:r w:rsidRPr="004C7023">
        <w:rPr>
          <w:rFonts w:ascii="Times New Roman" w:hAnsi="Times New Roman" w:cs="Times New Roman"/>
          <w:lang w:val="en-GB"/>
        </w:rPr>
        <w:t>Mastwyk</w:t>
      </w:r>
      <w:proofErr w:type="spellEnd"/>
      <w:r w:rsidRPr="004C7023">
        <w:rPr>
          <w:rFonts w:ascii="Times New Roman" w:hAnsi="Times New Roman" w:cs="Times New Roman"/>
          <w:lang w:val="en-GB"/>
        </w:rPr>
        <w:t xml:space="preserve"> M, Macfarlane S, LoGiudice D, Sullivan KA. Why participate in an Alzheimer’s disease clinical trial? Is it of benefit to carers and patients? Int </w:t>
      </w:r>
      <w:proofErr w:type="spellStart"/>
      <w:r w:rsidRPr="004C7023">
        <w:rPr>
          <w:rFonts w:ascii="Times New Roman" w:hAnsi="Times New Roman" w:cs="Times New Roman"/>
          <w:lang w:val="en-GB"/>
        </w:rPr>
        <w:t>Psychogeriatr</w:t>
      </w:r>
      <w:proofErr w:type="spellEnd"/>
      <w:r w:rsidRPr="004C7023">
        <w:rPr>
          <w:rFonts w:ascii="Times New Roman" w:hAnsi="Times New Roman" w:cs="Times New Roman"/>
          <w:lang w:val="en-GB"/>
        </w:rPr>
        <w:t>. 2003;15(2):149-156. doi:10.1017/s1041610203008834</w:t>
      </w:r>
    </w:p>
    <w:p w14:paraId="0DF6CC68" w14:textId="77777777" w:rsidR="0086187E" w:rsidRDefault="0086187E" w:rsidP="0086187E">
      <w:pPr>
        <w:spacing w:after="240" w:line="480" w:lineRule="auto"/>
        <w:rPr>
          <w:rFonts w:ascii="Times New Roman" w:hAnsi="Times New Roman" w:cs="Times New Roman"/>
          <w:lang w:val="en-GB"/>
        </w:rPr>
      </w:pPr>
      <w:proofErr w:type="spellStart"/>
      <w:r w:rsidRPr="004C7023">
        <w:rPr>
          <w:rFonts w:ascii="Times New Roman" w:hAnsi="Times New Roman" w:cs="Times New Roman"/>
          <w:lang w:val="en-GB"/>
        </w:rPr>
        <w:t>Mastwyk</w:t>
      </w:r>
      <w:proofErr w:type="spellEnd"/>
      <w:r w:rsidRPr="004C7023">
        <w:rPr>
          <w:rFonts w:ascii="Times New Roman" w:hAnsi="Times New Roman" w:cs="Times New Roman"/>
          <w:lang w:val="en-GB"/>
        </w:rPr>
        <w:t xml:space="preserve"> M, Ritchie CW, LoGiudice D, Sullivan KA, Macfarlane S. Carer impressions of participation in Alzheimer’s disease clinical trials: what are their hopes? And is it worth it? Int </w:t>
      </w:r>
      <w:proofErr w:type="spellStart"/>
      <w:r w:rsidRPr="004C7023">
        <w:rPr>
          <w:rFonts w:ascii="Times New Roman" w:hAnsi="Times New Roman" w:cs="Times New Roman"/>
          <w:lang w:val="en-GB"/>
        </w:rPr>
        <w:t>Psychogeriatr</w:t>
      </w:r>
      <w:proofErr w:type="spellEnd"/>
      <w:r w:rsidRPr="004C7023">
        <w:rPr>
          <w:rFonts w:ascii="Times New Roman" w:hAnsi="Times New Roman" w:cs="Times New Roman"/>
          <w:lang w:val="en-GB"/>
        </w:rPr>
        <w:t>. 2002;14(1):39-45. doi:10.1017/s1041610202008268</w:t>
      </w:r>
    </w:p>
    <w:p w14:paraId="500C61F6" w14:textId="77777777" w:rsidR="0086187E" w:rsidRDefault="0086187E" w:rsidP="0086187E">
      <w:pPr>
        <w:spacing w:after="240" w:line="480" w:lineRule="auto"/>
        <w:rPr>
          <w:rFonts w:ascii="Times New Roman" w:hAnsi="Times New Roman" w:cs="Times New Roman"/>
          <w:lang w:val="en-GB"/>
        </w:rPr>
      </w:pPr>
      <w:r w:rsidRPr="004C7023">
        <w:rPr>
          <w:rFonts w:ascii="Times New Roman" w:hAnsi="Times New Roman" w:cs="Times New Roman"/>
          <w:lang w:val="en-GB"/>
        </w:rPr>
        <w:t xml:space="preserve">Mathur S, </w:t>
      </w:r>
      <w:proofErr w:type="spellStart"/>
      <w:r w:rsidRPr="004C7023">
        <w:rPr>
          <w:rFonts w:ascii="Times New Roman" w:hAnsi="Times New Roman" w:cs="Times New Roman"/>
          <w:lang w:val="en-GB"/>
        </w:rPr>
        <w:t>DeWitte</w:t>
      </w:r>
      <w:proofErr w:type="spellEnd"/>
      <w:r w:rsidRPr="004C7023">
        <w:rPr>
          <w:rFonts w:ascii="Times New Roman" w:hAnsi="Times New Roman" w:cs="Times New Roman"/>
          <w:lang w:val="en-GB"/>
        </w:rPr>
        <w:t xml:space="preserve"> S, Robledo I, Isaacs T, Stamford J. Rising to the Challenges of Clinical Trial Improvement in Parkinson’s Disease. Journal of Parkinson’s Disease. 2015;5(2):263-268. doi:10.3233/JPD-150541</w:t>
      </w:r>
    </w:p>
    <w:p w14:paraId="0616EC58" w14:textId="77777777" w:rsidR="0086187E" w:rsidRPr="004D306F" w:rsidRDefault="0086187E" w:rsidP="0086187E">
      <w:pPr>
        <w:spacing w:after="240" w:line="480" w:lineRule="auto"/>
        <w:rPr>
          <w:rFonts w:ascii="Times New Roman" w:hAnsi="Times New Roman" w:cs="Times New Roman"/>
          <w:lang w:val="nl-NL"/>
        </w:rPr>
      </w:pPr>
      <w:proofErr w:type="spellStart"/>
      <w:r w:rsidRPr="004C7023">
        <w:rPr>
          <w:rFonts w:ascii="Times New Roman" w:hAnsi="Times New Roman" w:cs="Times New Roman"/>
          <w:lang w:val="en-GB"/>
        </w:rPr>
        <w:t>Nuño</w:t>
      </w:r>
      <w:proofErr w:type="spellEnd"/>
      <w:r w:rsidRPr="004C7023">
        <w:rPr>
          <w:rFonts w:ascii="Times New Roman" w:hAnsi="Times New Roman" w:cs="Times New Roman"/>
          <w:lang w:val="en-GB"/>
        </w:rPr>
        <w:t xml:space="preserve"> MM, Gillen DL, Dosanjh KK, et al. Attitudes toward clinical trials across the Alzheimer’s disease spectrum. </w:t>
      </w:r>
      <w:proofErr w:type="spellStart"/>
      <w:r w:rsidRPr="004D306F">
        <w:rPr>
          <w:rFonts w:ascii="Times New Roman" w:hAnsi="Times New Roman" w:cs="Times New Roman"/>
          <w:lang w:val="nl-NL"/>
        </w:rPr>
        <w:t>Alz</w:t>
      </w:r>
      <w:proofErr w:type="spellEnd"/>
      <w:r w:rsidRPr="004D306F">
        <w:rPr>
          <w:rFonts w:ascii="Times New Roman" w:hAnsi="Times New Roman" w:cs="Times New Roman"/>
          <w:lang w:val="nl-NL"/>
        </w:rPr>
        <w:t xml:space="preserve"> </w:t>
      </w:r>
      <w:proofErr w:type="spellStart"/>
      <w:r w:rsidRPr="004D306F">
        <w:rPr>
          <w:rFonts w:ascii="Times New Roman" w:hAnsi="Times New Roman" w:cs="Times New Roman"/>
          <w:lang w:val="nl-NL"/>
        </w:rPr>
        <w:t>Res</w:t>
      </w:r>
      <w:proofErr w:type="spellEnd"/>
      <w:r w:rsidRPr="004D306F">
        <w:rPr>
          <w:rFonts w:ascii="Times New Roman" w:hAnsi="Times New Roman" w:cs="Times New Roman"/>
          <w:lang w:val="nl-NL"/>
        </w:rPr>
        <w:t xml:space="preserve"> </w:t>
      </w:r>
      <w:proofErr w:type="spellStart"/>
      <w:r w:rsidRPr="004D306F">
        <w:rPr>
          <w:rFonts w:ascii="Times New Roman" w:hAnsi="Times New Roman" w:cs="Times New Roman"/>
          <w:lang w:val="nl-NL"/>
        </w:rPr>
        <w:t>Therapy</w:t>
      </w:r>
      <w:proofErr w:type="spellEnd"/>
      <w:r w:rsidRPr="004D306F">
        <w:rPr>
          <w:rFonts w:ascii="Times New Roman" w:hAnsi="Times New Roman" w:cs="Times New Roman"/>
          <w:lang w:val="nl-NL"/>
        </w:rPr>
        <w:t>. 2017;9(1):81. doi:10.1186/s13195-017-0311-5</w:t>
      </w:r>
    </w:p>
    <w:p w14:paraId="38759481" w14:textId="77777777" w:rsidR="0086187E" w:rsidRDefault="0086187E" w:rsidP="0086187E">
      <w:pPr>
        <w:spacing w:after="240" w:line="480" w:lineRule="auto"/>
        <w:rPr>
          <w:rFonts w:ascii="Times New Roman" w:hAnsi="Times New Roman" w:cs="Times New Roman"/>
          <w:lang w:val="en-GB"/>
        </w:rPr>
      </w:pPr>
      <w:proofErr w:type="spellStart"/>
      <w:r w:rsidRPr="00B004E1">
        <w:rPr>
          <w:rFonts w:ascii="Times New Roman" w:hAnsi="Times New Roman" w:cs="Times New Roman"/>
          <w:lang w:val="nl-NL"/>
        </w:rPr>
        <w:t>Ottenhoff</w:t>
      </w:r>
      <w:proofErr w:type="spellEnd"/>
      <w:r w:rsidRPr="00B004E1">
        <w:rPr>
          <w:rFonts w:ascii="Times New Roman" w:hAnsi="Times New Roman" w:cs="Times New Roman"/>
          <w:lang w:val="nl-NL"/>
        </w:rPr>
        <w:t xml:space="preserve"> L, Vijverberg EGB, Visser LNC, et al. </w:t>
      </w:r>
      <w:r w:rsidRPr="004C7023">
        <w:rPr>
          <w:rFonts w:ascii="Times New Roman" w:hAnsi="Times New Roman" w:cs="Times New Roman"/>
          <w:lang w:val="en-GB"/>
        </w:rPr>
        <w:t xml:space="preserve">Experiences of and recommendations on clinical trial design in Alzheimer’s disease from the participant’s point of view: a mixed-methods study in </w:t>
      </w:r>
      <w:proofErr w:type="gramStart"/>
      <w:r w:rsidRPr="004C7023">
        <w:rPr>
          <w:rFonts w:ascii="Times New Roman" w:hAnsi="Times New Roman" w:cs="Times New Roman"/>
          <w:lang w:val="en-GB"/>
        </w:rPr>
        <w:t>two  clinical</w:t>
      </w:r>
      <w:proofErr w:type="gramEnd"/>
      <w:r w:rsidRPr="004C7023">
        <w:rPr>
          <w:rFonts w:ascii="Times New Roman" w:hAnsi="Times New Roman" w:cs="Times New Roman"/>
          <w:lang w:val="en-GB"/>
        </w:rPr>
        <w:t xml:space="preserve"> trial </w:t>
      </w:r>
      <w:proofErr w:type="spellStart"/>
      <w:r w:rsidRPr="004C7023">
        <w:rPr>
          <w:rFonts w:ascii="Times New Roman" w:hAnsi="Times New Roman" w:cs="Times New Roman"/>
          <w:lang w:val="en-GB"/>
        </w:rPr>
        <w:t>centers</w:t>
      </w:r>
      <w:proofErr w:type="spellEnd"/>
      <w:r w:rsidRPr="004C7023">
        <w:rPr>
          <w:rFonts w:ascii="Times New Roman" w:hAnsi="Times New Roman" w:cs="Times New Roman"/>
          <w:lang w:val="en-GB"/>
        </w:rPr>
        <w:t xml:space="preserve"> in the Netherlands. </w:t>
      </w:r>
      <w:proofErr w:type="spellStart"/>
      <w:r w:rsidRPr="004C7023">
        <w:rPr>
          <w:rFonts w:ascii="Times New Roman" w:hAnsi="Times New Roman" w:cs="Times New Roman"/>
          <w:lang w:val="en-GB"/>
        </w:rPr>
        <w:t>Alzheimers</w:t>
      </w:r>
      <w:proofErr w:type="spellEnd"/>
      <w:r w:rsidRPr="004C7023">
        <w:rPr>
          <w:rFonts w:ascii="Times New Roman" w:hAnsi="Times New Roman" w:cs="Times New Roman"/>
          <w:lang w:val="en-GB"/>
        </w:rPr>
        <w:t xml:space="preserve"> Res </w:t>
      </w:r>
      <w:proofErr w:type="spellStart"/>
      <w:r w:rsidRPr="004C7023">
        <w:rPr>
          <w:rFonts w:ascii="Times New Roman" w:hAnsi="Times New Roman" w:cs="Times New Roman"/>
          <w:lang w:val="en-GB"/>
        </w:rPr>
        <w:t>Ther</w:t>
      </w:r>
      <w:proofErr w:type="spellEnd"/>
      <w:r w:rsidRPr="004C7023">
        <w:rPr>
          <w:rFonts w:ascii="Times New Roman" w:hAnsi="Times New Roman" w:cs="Times New Roman"/>
          <w:lang w:val="en-GB"/>
        </w:rPr>
        <w:t>. 2023;15(1):72. doi:10.1186/s13195-023-01190-0</w:t>
      </w:r>
    </w:p>
    <w:p w14:paraId="11CEFCF8" w14:textId="77777777" w:rsidR="0086187E" w:rsidRDefault="0086187E" w:rsidP="0086187E">
      <w:pPr>
        <w:spacing w:after="240" w:line="480" w:lineRule="auto"/>
        <w:rPr>
          <w:rFonts w:ascii="Times New Roman" w:hAnsi="Times New Roman" w:cs="Times New Roman"/>
          <w:lang w:val="en-GB"/>
        </w:rPr>
      </w:pPr>
      <w:proofErr w:type="spellStart"/>
      <w:r w:rsidRPr="004C7023">
        <w:rPr>
          <w:rFonts w:ascii="Times New Roman" w:hAnsi="Times New Roman" w:cs="Times New Roman"/>
          <w:lang w:val="en-GB"/>
        </w:rPr>
        <w:lastRenderedPageBreak/>
        <w:t>Reijula</w:t>
      </w:r>
      <w:proofErr w:type="spellEnd"/>
      <w:r w:rsidRPr="004C7023">
        <w:rPr>
          <w:rFonts w:ascii="Times New Roman" w:hAnsi="Times New Roman" w:cs="Times New Roman"/>
          <w:lang w:val="en-GB"/>
        </w:rPr>
        <w:t xml:space="preserve"> E, </w:t>
      </w:r>
      <w:proofErr w:type="spellStart"/>
      <w:r w:rsidRPr="004C7023">
        <w:rPr>
          <w:rFonts w:ascii="Times New Roman" w:hAnsi="Times New Roman" w:cs="Times New Roman"/>
          <w:lang w:val="en-GB"/>
        </w:rPr>
        <w:t>Halkoaho</w:t>
      </w:r>
      <w:proofErr w:type="spellEnd"/>
      <w:r w:rsidRPr="004C7023">
        <w:rPr>
          <w:rFonts w:ascii="Times New Roman" w:hAnsi="Times New Roman" w:cs="Times New Roman"/>
          <w:lang w:val="en-GB"/>
        </w:rPr>
        <w:t xml:space="preserve"> A, </w:t>
      </w:r>
      <w:proofErr w:type="spellStart"/>
      <w:r w:rsidRPr="004C7023">
        <w:rPr>
          <w:rFonts w:ascii="Times New Roman" w:hAnsi="Times New Roman" w:cs="Times New Roman"/>
          <w:lang w:val="en-GB"/>
        </w:rPr>
        <w:t>Pietilä</w:t>
      </w:r>
      <w:proofErr w:type="spellEnd"/>
      <w:r w:rsidRPr="004C7023">
        <w:rPr>
          <w:rFonts w:ascii="Times New Roman" w:hAnsi="Times New Roman" w:cs="Times New Roman"/>
          <w:lang w:val="en-GB"/>
        </w:rPr>
        <w:t xml:space="preserve"> AM, et al. Comparable indicators of therapeutic misconception between epilepsy or Parkinson’s disease patients between those with clinical trial experience and trial non-participants. Seizure. </w:t>
      </w:r>
      <w:proofErr w:type="gramStart"/>
      <w:r w:rsidRPr="004C7023">
        <w:rPr>
          <w:rFonts w:ascii="Times New Roman" w:hAnsi="Times New Roman" w:cs="Times New Roman"/>
          <w:lang w:val="en-GB"/>
        </w:rPr>
        <w:t>2018;60:61</w:t>
      </w:r>
      <w:proofErr w:type="gramEnd"/>
      <w:r w:rsidRPr="004C7023">
        <w:rPr>
          <w:rFonts w:ascii="Times New Roman" w:hAnsi="Times New Roman" w:cs="Times New Roman"/>
          <w:lang w:val="en-GB"/>
        </w:rPr>
        <w:t xml:space="preserve">-67. </w:t>
      </w:r>
      <w:proofErr w:type="gramStart"/>
      <w:r w:rsidRPr="004C7023">
        <w:rPr>
          <w:rFonts w:ascii="Times New Roman" w:hAnsi="Times New Roman" w:cs="Times New Roman"/>
          <w:lang w:val="en-GB"/>
        </w:rPr>
        <w:t>doi:10.1016/j.seizure</w:t>
      </w:r>
      <w:proofErr w:type="gramEnd"/>
      <w:r w:rsidRPr="004C7023">
        <w:rPr>
          <w:rFonts w:ascii="Times New Roman" w:hAnsi="Times New Roman" w:cs="Times New Roman"/>
          <w:lang w:val="en-GB"/>
        </w:rPr>
        <w:t>.2018.06.006</w:t>
      </w:r>
    </w:p>
    <w:p w14:paraId="4CCB8358" w14:textId="77777777" w:rsidR="0086187E" w:rsidRDefault="0086187E" w:rsidP="0086187E">
      <w:pPr>
        <w:spacing w:after="240" w:line="480" w:lineRule="auto"/>
        <w:rPr>
          <w:rFonts w:ascii="Times New Roman" w:hAnsi="Times New Roman" w:cs="Times New Roman"/>
          <w:lang w:val="en-GB"/>
        </w:rPr>
      </w:pPr>
      <w:proofErr w:type="spellStart"/>
      <w:r w:rsidRPr="004C7023">
        <w:rPr>
          <w:rFonts w:ascii="Times New Roman" w:hAnsi="Times New Roman" w:cs="Times New Roman"/>
          <w:lang w:val="en-GB"/>
        </w:rPr>
        <w:t>Reijula</w:t>
      </w:r>
      <w:proofErr w:type="spellEnd"/>
      <w:r w:rsidRPr="004C7023">
        <w:rPr>
          <w:rFonts w:ascii="Times New Roman" w:hAnsi="Times New Roman" w:cs="Times New Roman"/>
          <w:lang w:val="en-GB"/>
        </w:rPr>
        <w:t xml:space="preserve"> E, </w:t>
      </w:r>
      <w:proofErr w:type="spellStart"/>
      <w:r w:rsidRPr="004C7023">
        <w:rPr>
          <w:rFonts w:ascii="Times New Roman" w:hAnsi="Times New Roman" w:cs="Times New Roman"/>
          <w:lang w:val="en-GB"/>
        </w:rPr>
        <w:t>Pietilä</w:t>
      </w:r>
      <w:proofErr w:type="spellEnd"/>
      <w:r w:rsidRPr="004C7023">
        <w:rPr>
          <w:rFonts w:ascii="Times New Roman" w:hAnsi="Times New Roman" w:cs="Times New Roman"/>
          <w:lang w:val="en-GB"/>
        </w:rPr>
        <w:t xml:space="preserve"> AM, </w:t>
      </w:r>
      <w:proofErr w:type="spellStart"/>
      <w:r w:rsidRPr="004C7023">
        <w:rPr>
          <w:rFonts w:ascii="Times New Roman" w:hAnsi="Times New Roman" w:cs="Times New Roman"/>
          <w:lang w:val="en-GB"/>
        </w:rPr>
        <w:t>Halkoaho</w:t>
      </w:r>
      <w:proofErr w:type="spellEnd"/>
      <w:r w:rsidRPr="004C7023">
        <w:rPr>
          <w:rFonts w:ascii="Times New Roman" w:hAnsi="Times New Roman" w:cs="Times New Roman"/>
          <w:lang w:val="en-GB"/>
        </w:rPr>
        <w:t xml:space="preserve"> A, et al. Clinical features of Parkinson’s disease patients are associated with therapeutic misconception and willingness to participate in clinical trials. Trials. 2017;18(1):444. doi:10.1186/s13063-017-2174-2</w:t>
      </w:r>
    </w:p>
    <w:p w14:paraId="367AAB39" w14:textId="77777777" w:rsidR="0086187E" w:rsidRDefault="0086187E" w:rsidP="0086187E">
      <w:pPr>
        <w:spacing w:after="240" w:line="480" w:lineRule="auto"/>
        <w:rPr>
          <w:rFonts w:ascii="Times New Roman" w:hAnsi="Times New Roman" w:cs="Times New Roman"/>
          <w:lang w:val="en-GB"/>
        </w:rPr>
      </w:pPr>
      <w:r w:rsidRPr="004C7023">
        <w:rPr>
          <w:rFonts w:ascii="Times New Roman" w:hAnsi="Times New Roman" w:cs="Times New Roman"/>
          <w:lang w:val="en-GB"/>
        </w:rPr>
        <w:t xml:space="preserve">Solomon A, </w:t>
      </w:r>
      <w:proofErr w:type="spellStart"/>
      <w:r w:rsidRPr="004C7023">
        <w:rPr>
          <w:rFonts w:ascii="Times New Roman" w:hAnsi="Times New Roman" w:cs="Times New Roman"/>
          <w:lang w:val="en-GB"/>
        </w:rPr>
        <w:t>Akenine</w:t>
      </w:r>
      <w:proofErr w:type="spellEnd"/>
      <w:r w:rsidRPr="004C7023">
        <w:rPr>
          <w:rFonts w:ascii="Times New Roman" w:hAnsi="Times New Roman" w:cs="Times New Roman"/>
          <w:lang w:val="en-GB"/>
        </w:rPr>
        <w:t xml:space="preserve"> U, Andreasen N, et al. Practical Lessons from Amyloid Immunotherapy Trials in Alzheimer Disease. Current Alzheimer Research. 2012;9(10):1126-1134. doi:10.2174/156720512804142958</w:t>
      </w:r>
    </w:p>
    <w:p w14:paraId="1B0784E6" w14:textId="77777777" w:rsidR="0086187E" w:rsidRPr="004C7023" w:rsidRDefault="0086187E" w:rsidP="0086187E">
      <w:pPr>
        <w:spacing w:after="240" w:line="480" w:lineRule="auto"/>
        <w:rPr>
          <w:rFonts w:ascii="Times New Roman" w:hAnsi="Times New Roman" w:cs="Times New Roman"/>
          <w:lang w:val="en-GB"/>
        </w:rPr>
      </w:pPr>
      <w:proofErr w:type="spellStart"/>
      <w:r w:rsidRPr="004C7023">
        <w:rPr>
          <w:rFonts w:ascii="Times New Roman" w:hAnsi="Times New Roman" w:cs="Times New Roman"/>
          <w:lang w:val="en-GB"/>
        </w:rPr>
        <w:t>Valadas</w:t>
      </w:r>
      <w:proofErr w:type="spellEnd"/>
      <w:r w:rsidRPr="004C7023">
        <w:rPr>
          <w:rFonts w:ascii="Times New Roman" w:hAnsi="Times New Roman" w:cs="Times New Roman"/>
          <w:lang w:val="en-GB"/>
        </w:rPr>
        <w:t xml:space="preserve"> A, Coelho M, Mestre T, et al. What motivates Parkinson’s disease patients to enter clinical trials? Parkinsonism &amp; Related Disorders. 2011;17(9):667-671. </w:t>
      </w:r>
      <w:proofErr w:type="gramStart"/>
      <w:r w:rsidRPr="004C7023">
        <w:rPr>
          <w:rFonts w:ascii="Times New Roman" w:hAnsi="Times New Roman" w:cs="Times New Roman"/>
          <w:lang w:val="en-GB"/>
        </w:rPr>
        <w:t>doi:10.1016/j.parkreldis</w:t>
      </w:r>
      <w:proofErr w:type="gramEnd"/>
      <w:r w:rsidRPr="004C7023">
        <w:rPr>
          <w:rFonts w:ascii="Times New Roman" w:hAnsi="Times New Roman" w:cs="Times New Roman"/>
          <w:lang w:val="en-GB"/>
        </w:rPr>
        <w:t>.2011.05.023</w:t>
      </w:r>
    </w:p>
    <w:p w14:paraId="0A822135" w14:textId="77777777" w:rsidR="0086187E" w:rsidRDefault="0086187E" w:rsidP="0086187E">
      <w:pPr>
        <w:spacing w:line="480" w:lineRule="auto"/>
        <w:rPr>
          <w:rFonts w:ascii="Times New Roman" w:hAnsi="Times New Roman" w:cs="Times New Roman"/>
          <w:u w:val="single"/>
          <w:lang w:val="en-US"/>
        </w:rPr>
      </w:pPr>
    </w:p>
    <w:p w14:paraId="3D40A3D4" w14:textId="77777777" w:rsidR="0086187E" w:rsidRPr="0007706D" w:rsidRDefault="0086187E" w:rsidP="0086187E">
      <w:pPr>
        <w:spacing w:line="480" w:lineRule="auto"/>
        <w:rPr>
          <w:rFonts w:ascii="Times New Roman" w:hAnsi="Times New Roman" w:cs="Times New Roman"/>
          <w:b/>
          <w:bCs/>
          <w:u w:val="single"/>
          <w:lang w:val="en-US"/>
        </w:rPr>
      </w:pPr>
      <w:r w:rsidRPr="0007706D">
        <w:rPr>
          <w:rFonts w:ascii="Times New Roman" w:hAnsi="Times New Roman" w:cs="Times New Roman"/>
          <w:b/>
          <w:bCs/>
          <w:u w:val="single"/>
          <w:lang w:val="en-US"/>
        </w:rPr>
        <w:t>Studies with qualitative and quantitative data collection methods:</w:t>
      </w:r>
    </w:p>
    <w:p w14:paraId="73D9D0FB" w14:textId="77777777" w:rsidR="0086187E" w:rsidRDefault="0086187E" w:rsidP="0086187E">
      <w:pPr>
        <w:spacing w:line="480" w:lineRule="auto"/>
        <w:rPr>
          <w:rFonts w:ascii="Times New Roman" w:hAnsi="Times New Roman" w:cs="Times New Roman"/>
          <w:lang w:val="en-US"/>
        </w:rPr>
      </w:pPr>
      <w:proofErr w:type="spellStart"/>
      <w:r w:rsidRPr="004C7023">
        <w:rPr>
          <w:rFonts w:ascii="Times New Roman" w:hAnsi="Times New Roman" w:cs="Times New Roman"/>
          <w:lang w:val="en-US"/>
        </w:rPr>
        <w:t>Kehagia</w:t>
      </w:r>
      <w:proofErr w:type="spellEnd"/>
      <w:r w:rsidRPr="004C7023">
        <w:rPr>
          <w:rFonts w:ascii="Times New Roman" w:hAnsi="Times New Roman" w:cs="Times New Roman"/>
          <w:lang w:val="en-US"/>
        </w:rPr>
        <w:t xml:space="preserve"> AA, North TK, Grose J, et al. Enhancing Trial Delivery in Parkinson’s Disease: Qualitative Insights from PD STAT. J Parkinson’s Dis. 2022;12(5):1591-1604. doi:10.3233/JPD-212987 </w:t>
      </w:r>
    </w:p>
    <w:p w14:paraId="06332CA4" w14:textId="77777777" w:rsidR="0086187E" w:rsidRDefault="0086187E" w:rsidP="0086187E">
      <w:pPr>
        <w:rPr>
          <w:rFonts w:ascii="Times New Roman" w:hAnsi="Times New Roman" w:cs="Times New Roman"/>
          <w:lang w:val="en-US"/>
        </w:rPr>
        <w:sectPr w:rsidR="0086187E" w:rsidSect="00B44935">
          <w:pgSz w:w="11906" w:h="16838"/>
          <w:pgMar w:top="1440" w:right="1440" w:bottom="1440" w:left="1440" w:header="708" w:footer="708" w:gutter="0"/>
          <w:cols w:space="708"/>
          <w:docGrid w:linePitch="360"/>
        </w:sectPr>
      </w:pPr>
    </w:p>
    <w:p w14:paraId="74444201" w14:textId="77777777" w:rsidR="0086187E" w:rsidRPr="00E23B94" w:rsidRDefault="0086187E" w:rsidP="00E23B94">
      <w:pPr>
        <w:pStyle w:val="Heading1"/>
        <w:spacing w:line="480" w:lineRule="auto"/>
        <w:rPr>
          <w:rFonts w:ascii="Times New Roman" w:hAnsi="Times New Roman" w:cs="Times New Roman"/>
          <w:b/>
          <w:bCs/>
          <w:color w:val="000000" w:themeColor="text1"/>
          <w:sz w:val="24"/>
          <w:szCs w:val="24"/>
          <w:lang w:val="en-US"/>
        </w:rPr>
      </w:pPr>
      <w:bookmarkStart w:id="9" w:name="_Toc147839342"/>
      <w:r w:rsidRPr="00E23B94">
        <w:rPr>
          <w:rFonts w:ascii="Times New Roman" w:hAnsi="Times New Roman" w:cs="Times New Roman"/>
          <w:b/>
          <w:bCs/>
          <w:color w:val="000000" w:themeColor="text1"/>
          <w:sz w:val="24"/>
          <w:szCs w:val="24"/>
          <w:lang w:val="en-US"/>
        </w:rPr>
        <w:lastRenderedPageBreak/>
        <w:t>Supplement 6. Heterogeneity statistics in the meta-analyses.</w:t>
      </w:r>
      <w:bookmarkEnd w:id="9"/>
    </w:p>
    <w:tbl>
      <w:tblPr>
        <w:tblStyle w:val="TableGrid"/>
        <w:tblW w:w="0" w:type="auto"/>
        <w:tblLook w:val="04A0" w:firstRow="1" w:lastRow="0" w:firstColumn="1" w:lastColumn="0" w:noHBand="0" w:noVBand="1"/>
      </w:tblPr>
      <w:tblGrid>
        <w:gridCol w:w="3397"/>
        <w:gridCol w:w="1134"/>
        <w:gridCol w:w="993"/>
        <w:gridCol w:w="1275"/>
        <w:gridCol w:w="993"/>
        <w:gridCol w:w="992"/>
        <w:gridCol w:w="1276"/>
        <w:gridCol w:w="992"/>
      </w:tblGrid>
      <w:tr w:rsidR="0086187E" w14:paraId="3BFF122B" w14:textId="77777777" w:rsidTr="007D0B6F">
        <w:tc>
          <w:tcPr>
            <w:tcW w:w="3397" w:type="dxa"/>
          </w:tcPr>
          <w:p w14:paraId="79A50391" w14:textId="77777777" w:rsidR="0086187E" w:rsidRDefault="0086187E" w:rsidP="007D0B6F">
            <w:pPr>
              <w:spacing w:line="276" w:lineRule="auto"/>
              <w:rPr>
                <w:rFonts w:ascii="Times New Roman" w:hAnsi="Times New Roman" w:cs="Times New Roman"/>
                <w:b/>
                <w:bCs/>
                <w:lang w:val="en-US"/>
              </w:rPr>
            </w:pPr>
          </w:p>
        </w:tc>
        <w:tc>
          <w:tcPr>
            <w:tcW w:w="1134" w:type="dxa"/>
          </w:tcPr>
          <w:p w14:paraId="4A86BE65" w14:textId="77777777" w:rsidR="0086187E" w:rsidRDefault="0086187E" w:rsidP="007D0B6F">
            <w:pPr>
              <w:spacing w:line="276" w:lineRule="auto"/>
              <w:rPr>
                <w:rFonts w:ascii="Times New Roman" w:hAnsi="Times New Roman" w:cs="Times New Roman"/>
                <w:b/>
                <w:bCs/>
                <w:lang w:val="en-US"/>
              </w:rPr>
            </w:pPr>
          </w:p>
        </w:tc>
        <w:tc>
          <w:tcPr>
            <w:tcW w:w="3261" w:type="dxa"/>
            <w:gridSpan w:val="3"/>
          </w:tcPr>
          <w:p w14:paraId="2E43181C" w14:textId="77777777" w:rsidR="0086187E" w:rsidRPr="002F4608" w:rsidRDefault="0086187E" w:rsidP="007D0B6F">
            <w:pPr>
              <w:spacing w:line="276" w:lineRule="auto"/>
              <w:jc w:val="center"/>
              <w:rPr>
                <w:rFonts w:ascii="Times New Roman" w:hAnsi="Times New Roman" w:cs="Times New Roman"/>
                <w:b/>
                <w:bCs/>
                <w:lang w:val="en-US"/>
              </w:rPr>
            </w:pPr>
            <w:r w:rsidRPr="002F4608">
              <w:rPr>
                <w:rFonts w:ascii="Times New Roman" w:hAnsi="Times New Roman" w:cs="Times New Roman"/>
                <w:b/>
                <w:bCs/>
                <w:lang w:val="en-US"/>
              </w:rPr>
              <w:t>Univariate analysis</w:t>
            </w:r>
          </w:p>
        </w:tc>
        <w:tc>
          <w:tcPr>
            <w:tcW w:w="3260" w:type="dxa"/>
            <w:gridSpan w:val="3"/>
          </w:tcPr>
          <w:p w14:paraId="5F00C7D5" w14:textId="77777777" w:rsidR="0086187E" w:rsidRPr="002F4608" w:rsidRDefault="0086187E" w:rsidP="007D0B6F">
            <w:pPr>
              <w:spacing w:line="276" w:lineRule="auto"/>
              <w:jc w:val="center"/>
              <w:rPr>
                <w:rFonts w:ascii="Times New Roman" w:hAnsi="Times New Roman" w:cs="Times New Roman"/>
                <w:b/>
                <w:bCs/>
                <w:lang w:val="en-US"/>
              </w:rPr>
            </w:pPr>
            <w:r w:rsidRPr="002F4608">
              <w:rPr>
                <w:rFonts w:ascii="Times New Roman" w:hAnsi="Times New Roman" w:cs="Times New Roman"/>
                <w:b/>
                <w:bCs/>
                <w:lang w:val="en-US"/>
              </w:rPr>
              <w:t>Moderator analysis</w:t>
            </w:r>
          </w:p>
        </w:tc>
      </w:tr>
      <w:tr w:rsidR="0086187E" w14:paraId="64054461" w14:textId="77777777" w:rsidTr="007D0B6F">
        <w:tc>
          <w:tcPr>
            <w:tcW w:w="3397" w:type="dxa"/>
          </w:tcPr>
          <w:p w14:paraId="4368C2A7" w14:textId="77777777" w:rsidR="0086187E" w:rsidRPr="008429C0" w:rsidRDefault="0086187E" w:rsidP="007D0B6F">
            <w:pPr>
              <w:spacing w:line="276" w:lineRule="auto"/>
              <w:rPr>
                <w:rFonts w:ascii="Times New Roman" w:hAnsi="Times New Roman" w:cs="Times New Roman"/>
                <w:b/>
                <w:bCs/>
                <w:lang w:val="en-US"/>
              </w:rPr>
            </w:pPr>
            <w:r>
              <w:rPr>
                <w:rFonts w:ascii="Times New Roman" w:hAnsi="Times New Roman" w:cs="Times New Roman"/>
                <w:b/>
                <w:bCs/>
                <w:lang w:val="en-US"/>
              </w:rPr>
              <w:t>Enabler</w:t>
            </w:r>
          </w:p>
        </w:tc>
        <w:tc>
          <w:tcPr>
            <w:tcW w:w="1134" w:type="dxa"/>
          </w:tcPr>
          <w:p w14:paraId="25006200" w14:textId="77777777" w:rsidR="0086187E" w:rsidRPr="008429C0" w:rsidRDefault="0086187E" w:rsidP="007D0B6F">
            <w:pPr>
              <w:spacing w:line="276" w:lineRule="auto"/>
              <w:jc w:val="center"/>
              <w:rPr>
                <w:rFonts w:ascii="Times New Roman" w:hAnsi="Times New Roman" w:cs="Times New Roman"/>
                <w:b/>
                <w:bCs/>
                <w:lang w:val="en-US"/>
              </w:rPr>
            </w:pPr>
            <w:r>
              <w:rPr>
                <w:rFonts w:ascii="Times New Roman" w:hAnsi="Times New Roman" w:cs="Times New Roman"/>
                <w:b/>
                <w:bCs/>
                <w:lang w:val="en-US"/>
              </w:rPr>
              <w:t># of studies</w:t>
            </w:r>
          </w:p>
        </w:tc>
        <w:tc>
          <w:tcPr>
            <w:tcW w:w="993" w:type="dxa"/>
          </w:tcPr>
          <w:p w14:paraId="1ABC71F8" w14:textId="77777777" w:rsidR="0086187E" w:rsidRPr="002F4608" w:rsidRDefault="00000000" w:rsidP="007D0B6F">
            <w:pPr>
              <w:spacing w:line="276" w:lineRule="auto"/>
              <w:jc w:val="center"/>
              <w:rPr>
                <w:rFonts w:ascii="Times New Roman" w:hAnsi="Times New Roman" w:cs="Times New Roman"/>
                <w:b/>
                <w:bCs/>
                <w:lang w:val="en-US"/>
              </w:rPr>
            </w:pPr>
            <m:oMathPara>
              <m:oMath>
                <m:sSup>
                  <m:sSupPr>
                    <m:ctrlPr>
                      <w:rPr>
                        <w:rFonts w:ascii="Cambria Math" w:hAnsi="Cambria Math" w:cs="Times New Roman"/>
                        <w:b/>
                        <w:bCs/>
                        <w:i/>
                        <w:lang w:val="en-US"/>
                      </w:rPr>
                    </m:ctrlPr>
                  </m:sSupPr>
                  <m:e>
                    <m:r>
                      <m:rPr>
                        <m:sty m:val="bi"/>
                      </m:rPr>
                      <w:rPr>
                        <w:rFonts w:ascii="Cambria Math" w:hAnsi="Cambria Math" w:cs="Times New Roman"/>
                        <w:lang w:val="en-US"/>
                      </w:rPr>
                      <m:t>I</m:t>
                    </m:r>
                  </m:e>
                  <m:sup>
                    <m:r>
                      <m:rPr>
                        <m:sty m:val="bi"/>
                      </m:rPr>
                      <w:rPr>
                        <w:rFonts w:ascii="Cambria Math" w:hAnsi="Cambria Math" w:cs="Times New Roman"/>
                        <w:lang w:val="en-US"/>
                      </w:rPr>
                      <m:t>2</m:t>
                    </m:r>
                  </m:sup>
                </m:sSup>
              </m:oMath>
            </m:oMathPara>
          </w:p>
        </w:tc>
        <w:tc>
          <w:tcPr>
            <w:tcW w:w="1275" w:type="dxa"/>
          </w:tcPr>
          <w:p w14:paraId="4A6CF403" w14:textId="77777777" w:rsidR="0086187E" w:rsidRPr="002F4608" w:rsidRDefault="0086187E" w:rsidP="007D0B6F">
            <w:pPr>
              <w:spacing w:line="276" w:lineRule="auto"/>
              <w:jc w:val="center"/>
              <w:rPr>
                <w:rFonts w:ascii="Times New Roman" w:hAnsi="Times New Roman" w:cs="Times New Roman"/>
                <w:b/>
                <w:bCs/>
                <w:lang w:val="en-US"/>
              </w:rPr>
            </w:pPr>
            <w:r w:rsidRPr="002F4608">
              <w:rPr>
                <w:rFonts w:ascii="Times New Roman" w:hAnsi="Times New Roman" w:cs="Times New Roman"/>
                <w:b/>
                <w:bCs/>
                <w:lang w:val="en-US"/>
              </w:rPr>
              <w:t>Q-statistic</w:t>
            </w:r>
          </w:p>
        </w:tc>
        <w:tc>
          <w:tcPr>
            <w:tcW w:w="993" w:type="dxa"/>
          </w:tcPr>
          <w:p w14:paraId="50D9E46A" w14:textId="77777777" w:rsidR="0086187E" w:rsidRPr="002F4608" w:rsidRDefault="0086187E" w:rsidP="007D0B6F">
            <w:pPr>
              <w:spacing w:line="276" w:lineRule="auto"/>
              <w:jc w:val="center"/>
              <w:rPr>
                <w:rFonts w:ascii="Times New Roman" w:hAnsi="Times New Roman" w:cs="Times New Roman"/>
                <w:b/>
                <w:bCs/>
                <w:lang w:val="en-US"/>
              </w:rPr>
            </w:pPr>
            <w:r w:rsidRPr="002F4608">
              <w:rPr>
                <w:rFonts w:ascii="Times New Roman" w:hAnsi="Times New Roman" w:cs="Times New Roman"/>
                <w:b/>
                <w:bCs/>
                <w:lang w:val="en-US"/>
              </w:rPr>
              <w:t>p-value</w:t>
            </w:r>
          </w:p>
        </w:tc>
        <w:tc>
          <w:tcPr>
            <w:tcW w:w="992" w:type="dxa"/>
          </w:tcPr>
          <w:p w14:paraId="521CA1BB" w14:textId="77777777" w:rsidR="0086187E" w:rsidRPr="002F4608" w:rsidRDefault="00000000" w:rsidP="007D0B6F">
            <w:pPr>
              <w:spacing w:line="276" w:lineRule="auto"/>
              <w:jc w:val="center"/>
              <w:rPr>
                <w:rFonts w:ascii="Times New Roman" w:hAnsi="Times New Roman" w:cs="Times New Roman"/>
                <w:b/>
                <w:bCs/>
                <w:lang w:val="en-US"/>
              </w:rPr>
            </w:pPr>
            <m:oMathPara>
              <m:oMath>
                <m:sSup>
                  <m:sSupPr>
                    <m:ctrlPr>
                      <w:rPr>
                        <w:rFonts w:ascii="Cambria Math" w:hAnsi="Cambria Math" w:cs="Times New Roman"/>
                        <w:b/>
                        <w:bCs/>
                        <w:i/>
                        <w:lang w:val="en-US"/>
                      </w:rPr>
                    </m:ctrlPr>
                  </m:sSupPr>
                  <m:e>
                    <m:r>
                      <m:rPr>
                        <m:sty m:val="bi"/>
                      </m:rPr>
                      <w:rPr>
                        <w:rFonts w:ascii="Cambria Math" w:hAnsi="Cambria Math" w:cs="Times New Roman"/>
                        <w:lang w:val="en-US"/>
                      </w:rPr>
                      <m:t>I</m:t>
                    </m:r>
                  </m:e>
                  <m:sup>
                    <m:r>
                      <m:rPr>
                        <m:sty m:val="bi"/>
                      </m:rPr>
                      <w:rPr>
                        <w:rFonts w:ascii="Cambria Math" w:hAnsi="Cambria Math" w:cs="Times New Roman"/>
                        <w:lang w:val="en-US"/>
                      </w:rPr>
                      <m:t>2</m:t>
                    </m:r>
                  </m:sup>
                </m:sSup>
              </m:oMath>
            </m:oMathPara>
          </w:p>
        </w:tc>
        <w:tc>
          <w:tcPr>
            <w:tcW w:w="1276" w:type="dxa"/>
          </w:tcPr>
          <w:p w14:paraId="2F755A00" w14:textId="77777777" w:rsidR="0086187E" w:rsidRPr="002F4608" w:rsidRDefault="0086187E" w:rsidP="007D0B6F">
            <w:pPr>
              <w:spacing w:line="276" w:lineRule="auto"/>
              <w:jc w:val="center"/>
              <w:rPr>
                <w:rFonts w:ascii="Times New Roman" w:hAnsi="Times New Roman" w:cs="Times New Roman"/>
                <w:b/>
                <w:bCs/>
                <w:lang w:val="en-US"/>
              </w:rPr>
            </w:pPr>
            <w:r w:rsidRPr="002F4608">
              <w:rPr>
                <w:rFonts w:ascii="Times New Roman" w:hAnsi="Times New Roman" w:cs="Times New Roman"/>
                <w:b/>
                <w:bCs/>
                <w:lang w:val="en-US"/>
              </w:rPr>
              <w:t>Q-statistic</w:t>
            </w:r>
          </w:p>
        </w:tc>
        <w:tc>
          <w:tcPr>
            <w:tcW w:w="992" w:type="dxa"/>
          </w:tcPr>
          <w:p w14:paraId="440A8E63" w14:textId="77777777" w:rsidR="0086187E" w:rsidRPr="002F4608" w:rsidRDefault="0086187E" w:rsidP="007D0B6F">
            <w:pPr>
              <w:spacing w:line="276" w:lineRule="auto"/>
              <w:jc w:val="center"/>
              <w:rPr>
                <w:rFonts w:ascii="Times New Roman" w:hAnsi="Times New Roman" w:cs="Times New Roman"/>
                <w:b/>
                <w:bCs/>
                <w:lang w:val="en-US"/>
              </w:rPr>
            </w:pPr>
            <w:r w:rsidRPr="002F4608">
              <w:rPr>
                <w:rFonts w:ascii="Times New Roman" w:hAnsi="Times New Roman" w:cs="Times New Roman"/>
                <w:b/>
                <w:bCs/>
                <w:lang w:val="en-US"/>
              </w:rPr>
              <w:t>p-value</w:t>
            </w:r>
          </w:p>
        </w:tc>
      </w:tr>
      <w:tr w:rsidR="0086187E" w14:paraId="352DA43A" w14:textId="77777777" w:rsidTr="007D0B6F">
        <w:tc>
          <w:tcPr>
            <w:tcW w:w="3397" w:type="dxa"/>
          </w:tcPr>
          <w:p w14:paraId="391D23F7"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Relationship with clinical staff</w:t>
            </w:r>
          </w:p>
        </w:tc>
        <w:tc>
          <w:tcPr>
            <w:tcW w:w="1134" w:type="dxa"/>
          </w:tcPr>
          <w:p w14:paraId="2DF995B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7</w:t>
            </w:r>
          </w:p>
        </w:tc>
        <w:tc>
          <w:tcPr>
            <w:tcW w:w="993" w:type="dxa"/>
          </w:tcPr>
          <w:p w14:paraId="5AF094C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95.32</w:t>
            </w:r>
          </w:p>
        </w:tc>
        <w:tc>
          <w:tcPr>
            <w:tcW w:w="1275" w:type="dxa"/>
          </w:tcPr>
          <w:p w14:paraId="5A8831D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187.90</w:t>
            </w:r>
          </w:p>
        </w:tc>
        <w:tc>
          <w:tcPr>
            <w:tcW w:w="993" w:type="dxa"/>
          </w:tcPr>
          <w:p w14:paraId="35EDE57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c>
          <w:tcPr>
            <w:tcW w:w="992" w:type="dxa"/>
          </w:tcPr>
          <w:p w14:paraId="0289F66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59.95</w:t>
            </w:r>
          </w:p>
        </w:tc>
        <w:tc>
          <w:tcPr>
            <w:tcW w:w="1276" w:type="dxa"/>
          </w:tcPr>
          <w:p w14:paraId="01BFA3C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18.62</w:t>
            </w:r>
          </w:p>
        </w:tc>
        <w:tc>
          <w:tcPr>
            <w:tcW w:w="992" w:type="dxa"/>
          </w:tcPr>
          <w:p w14:paraId="2FFA6CD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0.002</w:t>
            </w:r>
          </w:p>
        </w:tc>
      </w:tr>
      <w:tr w:rsidR="0086187E" w14:paraId="716BE571" w14:textId="77777777" w:rsidTr="007D0B6F">
        <w:tc>
          <w:tcPr>
            <w:tcW w:w="3397" w:type="dxa"/>
          </w:tcPr>
          <w:p w14:paraId="33022581"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Information provided</w:t>
            </w:r>
          </w:p>
        </w:tc>
        <w:tc>
          <w:tcPr>
            <w:tcW w:w="1134" w:type="dxa"/>
          </w:tcPr>
          <w:p w14:paraId="746596E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11</w:t>
            </w:r>
          </w:p>
        </w:tc>
        <w:tc>
          <w:tcPr>
            <w:tcW w:w="993" w:type="dxa"/>
          </w:tcPr>
          <w:p w14:paraId="785C3D3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98.94</w:t>
            </w:r>
          </w:p>
        </w:tc>
        <w:tc>
          <w:tcPr>
            <w:tcW w:w="1275" w:type="dxa"/>
          </w:tcPr>
          <w:p w14:paraId="05A4701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1374.39</w:t>
            </w:r>
          </w:p>
        </w:tc>
        <w:tc>
          <w:tcPr>
            <w:tcW w:w="993" w:type="dxa"/>
          </w:tcPr>
          <w:p w14:paraId="106C325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c>
          <w:tcPr>
            <w:tcW w:w="992" w:type="dxa"/>
          </w:tcPr>
          <w:p w14:paraId="21D3F83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98.63</w:t>
            </w:r>
          </w:p>
        </w:tc>
        <w:tc>
          <w:tcPr>
            <w:tcW w:w="1276" w:type="dxa"/>
          </w:tcPr>
          <w:p w14:paraId="5BE724A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636.18</w:t>
            </w:r>
          </w:p>
        </w:tc>
        <w:tc>
          <w:tcPr>
            <w:tcW w:w="992" w:type="dxa"/>
          </w:tcPr>
          <w:p w14:paraId="4D77365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r>
      <w:tr w:rsidR="0086187E" w14:paraId="62C65A89" w14:textId="77777777" w:rsidTr="007D0B6F">
        <w:tc>
          <w:tcPr>
            <w:tcW w:w="3397" w:type="dxa"/>
          </w:tcPr>
          <w:p w14:paraId="534E1157"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Placebo/sham use</w:t>
            </w:r>
          </w:p>
        </w:tc>
        <w:tc>
          <w:tcPr>
            <w:tcW w:w="1134" w:type="dxa"/>
          </w:tcPr>
          <w:p w14:paraId="74FC290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12</w:t>
            </w:r>
          </w:p>
        </w:tc>
        <w:tc>
          <w:tcPr>
            <w:tcW w:w="993" w:type="dxa"/>
          </w:tcPr>
          <w:p w14:paraId="08BE8CA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98.78</w:t>
            </w:r>
          </w:p>
        </w:tc>
        <w:tc>
          <w:tcPr>
            <w:tcW w:w="1275" w:type="dxa"/>
          </w:tcPr>
          <w:p w14:paraId="11274C8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366.67</w:t>
            </w:r>
          </w:p>
        </w:tc>
        <w:tc>
          <w:tcPr>
            <w:tcW w:w="993" w:type="dxa"/>
          </w:tcPr>
          <w:p w14:paraId="2BAF605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c>
          <w:tcPr>
            <w:tcW w:w="992" w:type="dxa"/>
          </w:tcPr>
          <w:p w14:paraId="020F8AC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98.70</w:t>
            </w:r>
          </w:p>
        </w:tc>
        <w:tc>
          <w:tcPr>
            <w:tcW w:w="1276" w:type="dxa"/>
          </w:tcPr>
          <w:p w14:paraId="294C9FD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364.15</w:t>
            </w:r>
          </w:p>
        </w:tc>
        <w:tc>
          <w:tcPr>
            <w:tcW w:w="992" w:type="dxa"/>
          </w:tcPr>
          <w:p w14:paraId="7B9D760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r>
      <w:tr w:rsidR="0086187E" w14:paraId="2DF8F70D" w14:textId="77777777" w:rsidTr="007D0B6F">
        <w:tc>
          <w:tcPr>
            <w:tcW w:w="3397" w:type="dxa"/>
          </w:tcPr>
          <w:p w14:paraId="6E8C322D"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Disruption in current medication</w:t>
            </w:r>
          </w:p>
        </w:tc>
        <w:tc>
          <w:tcPr>
            <w:tcW w:w="1134" w:type="dxa"/>
          </w:tcPr>
          <w:p w14:paraId="136DE49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w:t>
            </w:r>
          </w:p>
        </w:tc>
        <w:tc>
          <w:tcPr>
            <w:tcW w:w="993" w:type="dxa"/>
          </w:tcPr>
          <w:p w14:paraId="79E6E1B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275" w:type="dxa"/>
          </w:tcPr>
          <w:p w14:paraId="296F506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993" w:type="dxa"/>
          </w:tcPr>
          <w:p w14:paraId="2E6B539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992" w:type="dxa"/>
          </w:tcPr>
          <w:p w14:paraId="66734E4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276" w:type="dxa"/>
          </w:tcPr>
          <w:p w14:paraId="708DF17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992" w:type="dxa"/>
          </w:tcPr>
          <w:p w14:paraId="107685D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572B283F" w14:textId="77777777" w:rsidTr="007D0B6F">
        <w:tc>
          <w:tcPr>
            <w:tcW w:w="3397" w:type="dxa"/>
          </w:tcPr>
          <w:p w14:paraId="432A69D1"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Side effects</w:t>
            </w:r>
          </w:p>
        </w:tc>
        <w:tc>
          <w:tcPr>
            <w:tcW w:w="1134" w:type="dxa"/>
          </w:tcPr>
          <w:p w14:paraId="4D2A445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19</w:t>
            </w:r>
          </w:p>
        </w:tc>
        <w:tc>
          <w:tcPr>
            <w:tcW w:w="993" w:type="dxa"/>
          </w:tcPr>
          <w:p w14:paraId="698C165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98.50</w:t>
            </w:r>
          </w:p>
        </w:tc>
        <w:tc>
          <w:tcPr>
            <w:tcW w:w="1275" w:type="dxa"/>
          </w:tcPr>
          <w:p w14:paraId="3E4200E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1570.33</w:t>
            </w:r>
          </w:p>
        </w:tc>
        <w:tc>
          <w:tcPr>
            <w:tcW w:w="993" w:type="dxa"/>
          </w:tcPr>
          <w:p w14:paraId="0529EDC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c>
          <w:tcPr>
            <w:tcW w:w="992" w:type="dxa"/>
          </w:tcPr>
          <w:p w14:paraId="3493737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98.09</w:t>
            </w:r>
          </w:p>
        </w:tc>
        <w:tc>
          <w:tcPr>
            <w:tcW w:w="1276" w:type="dxa"/>
          </w:tcPr>
          <w:p w14:paraId="17C147F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1239.86</w:t>
            </w:r>
          </w:p>
        </w:tc>
        <w:tc>
          <w:tcPr>
            <w:tcW w:w="992" w:type="dxa"/>
          </w:tcPr>
          <w:p w14:paraId="6CF391B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r>
      <w:tr w:rsidR="0086187E" w14:paraId="5F0EFFD5" w14:textId="77777777" w:rsidTr="007D0B6F">
        <w:tc>
          <w:tcPr>
            <w:tcW w:w="3397" w:type="dxa"/>
          </w:tcPr>
          <w:p w14:paraId="2DB3ED40"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Visiting scheme</w:t>
            </w:r>
          </w:p>
        </w:tc>
        <w:tc>
          <w:tcPr>
            <w:tcW w:w="1134" w:type="dxa"/>
          </w:tcPr>
          <w:p w14:paraId="6AA18D7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5</w:t>
            </w:r>
          </w:p>
        </w:tc>
        <w:tc>
          <w:tcPr>
            <w:tcW w:w="993" w:type="dxa"/>
          </w:tcPr>
          <w:p w14:paraId="52BCC03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98.06</w:t>
            </w:r>
          </w:p>
        </w:tc>
        <w:tc>
          <w:tcPr>
            <w:tcW w:w="1275" w:type="dxa"/>
          </w:tcPr>
          <w:p w14:paraId="2E26910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397.30</w:t>
            </w:r>
          </w:p>
        </w:tc>
        <w:tc>
          <w:tcPr>
            <w:tcW w:w="993" w:type="dxa"/>
          </w:tcPr>
          <w:p w14:paraId="1895FF2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c>
          <w:tcPr>
            <w:tcW w:w="992" w:type="dxa"/>
          </w:tcPr>
          <w:p w14:paraId="4D6B281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96.10</w:t>
            </w:r>
          </w:p>
        </w:tc>
        <w:tc>
          <w:tcPr>
            <w:tcW w:w="1276" w:type="dxa"/>
          </w:tcPr>
          <w:p w14:paraId="22ED731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166.67</w:t>
            </w:r>
          </w:p>
        </w:tc>
        <w:tc>
          <w:tcPr>
            <w:tcW w:w="992" w:type="dxa"/>
          </w:tcPr>
          <w:p w14:paraId="0A64FB7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r>
      <w:tr w:rsidR="0086187E" w14:paraId="2A6B6966" w14:textId="77777777" w:rsidTr="007D0B6F">
        <w:tc>
          <w:tcPr>
            <w:tcW w:w="3397" w:type="dxa"/>
          </w:tcPr>
          <w:p w14:paraId="5D7969CA"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Clinic reputation</w:t>
            </w:r>
          </w:p>
        </w:tc>
        <w:tc>
          <w:tcPr>
            <w:tcW w:w="1134" w:type="dxa"/>
          </w:tcPr>
          <w:p w14:paraId="15DC5B4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w:t>
            </w:r>
          </w:p>
        </w:tc>
        <w:tc>
          <w:tcPr>
            <w:tcW w:w="993" w:type="dxa"/>
          </w:tcPr>
          <w:p w14:paraId="41A7688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97.16</w:t>
            </w:r>
          </w:p>
        </w:tc>
        <w:tc>
          <w:tcPr>
            <w:tcW w:w="1275" w:type="dxa"/>
          </w:tcPr>
          <w:p w14:paraId="4E6298F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403.46</w:t>
            </w:r>
          </w:p>
        </w:tc>
        <w:tc>
          <w:tcPr>
            <w:tcW w:w="993" w:type="dxa"/>
          </w:tcPr>
          <w:p w14:paraId="3792972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c>
          <w:tcPr>
            <w:tcW w:w="992" w:type="dxa"/>
          </w:tcPr>
          <w:p w14:paraId="0DBE0DE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96.81</w:t>
            </w:r>
          </w:p>
        </w:tc>
        <w:tc>
          <w:tcPr>
            <w:tcW w:w="1276" w:type="dxa"/>
          </w:tcPr>
          <w:p w14:paraId="4F2778F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386.15</w:t>
            </w:r>
          </w:p>
        </w:tc>
        <w:tc>
          <w:tcPr>
            <w:tcW w:w="992" w:type="dxa"/>
          </w:tcPr>
          <w:p w14:paraId="3858316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r>
      <w:tr w:rsidR="0086187E" w14:paraId="44AEB621" w14:textId="77777777" w:rsidTr="007D0B6F">
        <w:tc>
          <w:tcPr>
            <w:tcW w:w="3397" w:type="dxa"/>
          </w:tcPr>
          <w:p w14:paraId="75B73E00"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Travel burden</w:t>
            </w:r>
          </w:p>
        </w:tc>
        <w:tc>
          <w:tcPr>
            <w:tcW w:w="1134" w:type="dxa"/>
          </w:tcPr>
          <w:p w14:paraId="11D27EF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15</w:t>
            </w:r>
          </w:p>
        </w:tc>
        <w:tc>
          <w:tcPr>
            <w:tcW w:w="993" w:type="dxa"/>
          </w:tcPr>
          <w:p w14:paraId="535C771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97.25</w:t>
            </w:r>
          </w:p>
        </w:tc>
        <w:tc>
          <w:tcPr>
            <w:tcW w:w="1275" w:type="dxa"/>
          </w:tcPr>
          <w:p w14:paraId="1D52304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768.99</w:t>
            </w:r>
          </w:p>
        </w:tc>
        <w:tc>
          <w:tcPr>
            <w:tcW w:w="993" w:type="dxa"/>
          </w:tcPr>
          <w:p w14:paraId="751416F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c>
          <w:tcPr>
            <w:tcW w:w="992" w:type="dxa"/>
          </w:tcPr>
          <w:p w14:paraId="1EC1305C"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96.67</w:t>
            </w:r>
          </w:p>
        </w:tc>
        <w:tc>
          <w:tcPr>
            <w:tcW w:w="1276" w:type="dxa"/>
          </w:tcPr>
          <w:p w14:paraId="7469093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682.09</w:t>
            </w:r>
          </w:p>
        </w:tc>
        <w:tc>
          <w:tcPr>
            <w:tcW w:w="992" w:type="dxa"/>
          </w:tcPr>
          <w:p w14:paraId="7C93945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r>
      <w:tr w:rsidR="0086187E" w14:paraId="20DD3A52" w14:textId="77777777" w:rsidTr="007D0B6F">
        <w:tc>
          <w:tcPr>
            <w:tcW w:w="3397" w:type="dxa"/>
          </w:tcPr>
          <w:p w14:paraId="7D8DF8CF"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Awareness</w:t>
            </w:r>
          </w:p>
        </w:tc>
        <w:tc>
          <w:tcPr>
            <w:tcW w:w="1134" w:type="dxa"/>
          </w:tcPr>
          <w:p w14:paraId="4A8F21D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4</w:t>
            </w:r>
          </w:p>
        </w:tc>
        <w:tc>
          <w:tcPr>
            <w:tcW w:w="993" w:type="dxa"/>
          </w:tcPr>
          <w:p w14:paraId="7011627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94.89</w:t>
            </w:r>
          </w:p>
        </w:tc>
        <w:tc>
          <w:tcPr>
            <w:tcW w:w="1275" w:type="dxa"/>
          </w:tcPr>
          <w:p w14:paraId="65FB154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64.74</w:t>
            </w:r>
          </w:p>
        </w:tc>
        <w:tc>
          <w:tcPr>
            <w:tcW w:w="993" w:type="dxa"/>
          </w:tcPr>
          <w:p w14:paraId="6C6CC29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c>
          <w:tcPr>
            <w:tcW w:w="992" w:type="dxa"/>
          </w:tcPr>
          <w:p w14:paraId="2371638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81.41</w:t>
            </w:r>
          </w:p>
        </w:tc>
        <w:tc>
          <w:tcPr>
            <w:tcW w:w="1276" w:type="dxa"/>
          </w:tcPr>
          <w:p w14:paraId="50053CD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43.68</w:t>
            </w:r>
          </w:p>
        </w:tc>
        <w:tc>
          <w:tcPr>
            <w:tcW w:w="992" w:type="dxa"/>
          </w:tcPr>
          <w:p w14:paraId="73FBE06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r>
      <w:tr w:rsidR="0086187E" w14:paraId="6E496818" w14:textId="77777777" w:rsidTr="007D0B6F">
        <w:tc>
          <w:tcPr>
            <w:tcW w:w="3397" w:type="dxa"/>
          </w:tcPr>
          <w:p w14:paraId="62132059"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HCP recommendation</w:t>
            </w:r>
          </w:p>
        </w:tc>
        <w:tc>
          <w:tcPr>
            <w:tcW w:w="1134" w:type="dxa"/>
          </w:tcPr>
          <w:p w14:paraId="12CCD7E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15</w:t>
            </w:r>
          </w:p>
        </w:tc>
        <w:tc>
          <w:tcPr>
            <w:tcW w:w="993" w:type="dxa"/>
          </w:tcPr>
          <w:p w14:paraId="57830C5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98.07</w:t>
            </w:r>
          </w:p>
        </w:tc>
        <w:tc>
          <w:tcPr>
            <w:tcW w:w="1275" w:type="dxa"/>
          </w:tcPr>
          <w:p w14:paraId="597D162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695.51</w:t>
            </w:r>
          </w:p>
        </w:tc>
        <w:tc>
          <w:tcPr>
            <w:tcW w:w="993" w:type="dxa"/>
          </w:tcPr>
          <w:p w14:paraId="2EC7F15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c>
          <w:tcPr>
            <w:tcW w:w="992" w:type="dxa"/>
          </w:tcPr>
          <w:p w14:paraId="47829DA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96.41</w:t>
            </w:r>
          </w:p>
        </w:tc>
        <w:tc>
          <w:tcPr>
            <w:tcW w:w="1276" w:type="dxa"/>
          </w:tcPr>
          <w:p w14:paraId="78E5E91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263.05</w:t>
            </w:r>
          </w:p>
        </w:tc>
        <w:tc>
          <w:tcPr>
            <w:tcW w:w="992" w:type="dxa"/>
          </w:tcPr>
          <w:p w14:paraId="272C6C7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r>
      <w:tr w:rsidR="0086187E" w14:paraId="7C3E9D72" w14:textId="77777777" w:rsidTr="007D0B6F">
        <w:tc>
          <w:tcPr>
            <w:tcW w:w="3397" w:type="dxa"/>
          </w:tcPr>
          <w:p w14:paraId="112B4547"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Home-based assessments</w:t>
            </w:r>
          </w:p>
        </w:tc>
        <w:tc>
          <w:tcPr>
            <w:tcW w:w="1134" w:type="dxa"/>
          </w:tcPr>
          <w:p w14:paraId="440D5F2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w:t>
            </w:r>
          </w:p>
        </w:tc>
        <w:tc>
          <w:tcPr>
            <w:tcW w:w="993" w:type="dxa"/>
          </w:tcPr>
          <w:p w14:paraId="5007408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275" w:type="dxa"/>
          </w:tcPr>
          <w:p w14:paraId="4142E56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993" w:type="dxa"/>
          </w:tcPr>
          <w:p w14:paraId="3E66F436"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992" w:type="dxa"/>
          </w:tcPr>
          <w:p w14:paraId="0EB38F0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1276" w:type="dxa"/>
          </w:tcPr>
          <w:p w14:paraId="1982464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c>
          <w:tcPr>
            <w:tcW w:w="992" w:type="dxa"/>
          </w:tcPr>
          <w:p w14:paraId="35CFB42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86187E" w14:paraId="1E2AC7A4" w14:textId="77777777" w:rsidTr="007D0B6F">
        <w:tc>
          <w:tcPr>
            <w:tcW w:w="3397" w:type="dxa"/>
          </w:tcPr>
          <w:p w14:paraId="092B0C7D"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Time consumption</w:t>
            </w:r>
          </w:p>
        </w:tc>
        <w:tc>
          <w:tcPr>
            <w:tcW w:w="1134" w:type="dxa"/>
          </w:tcPr>
          <w:p w14:paraId="538AC47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17</w:t>
            </w:r>
          </w:p>
        </w:tc>
        <w:tc>
          <w:tcPr>
            <w:tcW w:w="993" w:type="dxa"/>
          </w:tcPr>
          <w:p w14:paraId="0D9F0343"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96.76</w:t>
            </w:r>
          </w:p>
        </w:tc>
        <w:tc>
          <w:tcPr>
            <w:tcW w:w="1275" w:type="dxa"/>
          </w:tcPr>
          <w:p w14:paraId="284CDD8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830.37</w:t>
            </w:r>
          </w:p>
        </w:tc>
        <w:tc>
          <w:tcPr>
            <w:tcW w:w="993" w:type="dxa"/>
          </w:tcPr>
          <w:p w14:paraId="27DA989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c>
          <w:tcPr>
            <w:tcW w:w="992" w:type="dxa"/>
          </w:tcPr>
          <w:p w14:paraId="081CED4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95.72</w:t>
            </w:r>
          </w:p>
        </w:tc>
        <w:tc>
          <w:tcPr>
            <w:tcW w:w="1276" w:type="dxa"/>
          </w:tcPr>
          <w:p w14:paraId="58C80334"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595.09</w:t>
            </w:r>
          </w:p>
        </w:tc>
        <w:tc>
          <w:tcPr>
            <w:tcW w:w="992" w:type="dxa"/>
          </w:tcPr>
          <w:p w14:paraId="0C2FBB22"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r>
      <w:tr w:rsidR="0086187E" w14:paraId="15D7037D" w14:textId="77777777" w:rsidTr="007D0B6F">
        <w:tc>
          <w:tcPr>
            <w:tcW w:w="3397" w:type="dxa"/>
          </w:tcPr>
          <w:p w14:paraId="6A39B292"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Financial compensation</w:t>
            </w:r>
          </w:p>
        </w:tc>
        <w:tc>
          <w:tcPr>
            <w:tcW w:w="1134" w:type="dxa"/>
          </w:tcPr>
          <w:p w14:paraId="42847CA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13</w:t>
            </w:r>
          </w:p>
        </w:tc>
        <w:tc>
          <w:tcPr>
            <w:tcW w:w="993" w:type="dxa"/>
          </w:tcPr>
          <w:p w14:paraId="6FAE146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94.86</w:t>
            </w:r>
          </w:p>
        </w:tc>
        <w:tc>
          <w:tcPr>
            <w:tcW w:w="1275" w:type="dxa"/>
          </w:tcPr>
          <w:p w14:paraId="0451FDE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220.64</w:t>
            </w:r>
          </w:p>
        </w:tc>
        <w:tc>
          <w:tcPr>
            <w:tcW w:w="993" w:type="dxa"/>
          </w:tcPr>
          <w:p w14:paraId="58854C4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c>
          <w:tcPr>
            <w:tcW w:w="992" w:type="dxa"/>
          </w:tcPr>
          <w:p w14:paraId="0CCBE15D"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93.93</w:t>
            </w:r>
          </w:p>
        </w:tc>
        <w:tc>
          <w:tcPr>
            <w:tcW w:w="1276" w:type="dxa"/>
          </w:tcPr>
          <w:p w14:paraId="04916EA7"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212.38</w:t>
            </w:r>
          </w:p>
        </w:tc>
        <w:tc>
          <w:tcPr>
            <w:tcW w:w="992" w:type="dxa"/>
          </w:tcPr>
          <w:p w14:paraId="5A4EA32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r>
      <w:tr w:rsidR="0086187E" w14:paraId="21C2934F" w14:textId="77777777" w:rsidTr="007D0B6F">
        <w:tc>
          <w:tcPr>
            <w:tcW w:w="3397" w:type="dxa"/>
          </w:tcPr>
          <w:p w14:paraId="74AD9BD6"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Invasiveness</w:t>
            </w:r>
          </w:p>
        </w:tc>
        <w:tc>
          <w:tcPr>
            <w:tcW w:w="1134" w:type="dxa"/>
          </w:tcPr>
          <w:p w14:paraId="4340613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w:t>
            </w:r>
          </w:p>
        </w:tc>
        <w:tc>
          <w:tcPr>
            <w:tcW w:w="993" w:type="dxa"/>
          </w:tcPr>
          <w:p w14:paraId="17DF752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84.39</w:t>
            </w:r>
          </w:p>
        </w:tc>
        <w:tc>
          <w:tcPr>
            <w:tcW w:w="1275" w:type="dxa"/>
          </w:tcPr>
          <w:p w14:paraId="729DDC5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47.31</w:t>
            </w:r>
          </w:p>
        </w:tc>
        <w:tc>
          <w:tcPr>
            <w:tcW w:w="993" w:type="dxa"/>
          </w:tcPr>
          <w:p w14:paraId="2D19DB0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c>
          <w:tcPr>
            <w:tcW w:w="992" w:type="dxa"/>
          </w:tcPr>
          <w:p w14:paraId="53F48005"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64.16</w:t>
            </w:r>
          </w:p>
        </w:tc>
        <w:tc>
          <w:tcPr>
            <w:tcW w:w="1276" w:type="dxa"/>
          </w:tcPr>
          <w:p w14:paraId="65E02FE8"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21.36</w:t>
            </w:r>
          </w:p>
        </w:tc>
        <w:tc>
          <w:tcPr>
            <w:tcW w:w="992" w:type="dxa"/>
          </w:tcPr>
          <w:p w14:paraId="649ACD4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r>
      <w:tr w:rsidR="0086187E" w14:paraId="256F5AC5" w14:textId="77777777" w:rsidTr="007D0B6F">
        <w:trPr>
          <w:trHeight w:val="403"/>
        </w:trPr>
        <w:tc>
          <w:tcPr>
            <w:tcW w:w="3397" w:type="dxa"/>
          </w:tcPr>
          <w:p w14:paraId="409A081A" w14:textId="77777777" w:rsidR="0086187E" w:rsidRDefault="0086187E" w:rsidP="007D0B6F">
            <w:pPr>
              <w:spacing w:line="276" w:lineRule="auto"/>
              <w:rPr>
                <w:rFonts w:ascii="Times New Roman" w:hAnsi="Times New Roman" w:cs="Times New Roman"/>
                <w:lang w:val="en-US"/>
              </w:rPr>
            </w:pPr>
            <w:r>
              <w:rPr>
                <w:rFonts w:ascii="Times New Roman" w:hAnsi="Times New Roman" w:cs="Times New Roman"/>
                <w:lang w:val="en-US"/>
              </w:rPr>
              <w:t>Assessment burden</w:t>
            </w:r>
          </w:p>
        </w:tc>
        <w:tc>
          <w:tcPr>
            <w:tcW w:w="1134" w:type="dxa"/>
          </w:tcPr>
          <w:p w14:paraId="7035B571"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8</w:t>
            </w:r>
          </w:p>
        </w:tc>
        <w:tc>
          <w:tcPr>
            <w:tcW w:w="993" w:type="dxa"/>
          </w:tcPr>
          <w:p w14:paraId="577EB4BF"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95.14</w:t>
            </w:r>
          </w:p>
        </w:tc>
        <w:tc>
          <w:tcPr>
            <w:tcW w:w="1275" w:type="dxa"/>
          </w:tcPr>
          <w:p w14:paraId="32E8F79A"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213.82</w:t>
            </w:r>
          </w:p>
        </w:tc>
        <w:tc>
          <w:tcPr>
            <w:tcW w:w="993" w:type="dxa"/>
          </w:tcPr>
          <w:p w14:paraId="2E6F9E39"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c>
          <w:tcPr>
            <w:tcW w:w="992" w:type="dxa"/>
          </w:tcPr>
          <w:p w14:paraId="0B15AAEE"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93.59</w:t>
            </w:r>
          </w:p>
        </w:tc>
        <w:tc>
          <w:tcPr>
            <w:tcW w:w="1276" w:type="dxa"/>
          </w:tcPr>
          <w:p w14:paraId="594B251B"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200.90</w:t>
            </w:r>
          </w:p>
        </w:tc>
        <w:tc>
          <w:tcPr>
            <w:tcW w:w="992" w:type="dxa"/>
          </w:tcPr>
          <w:p w14:paraId="32DB62F0" w14:textId="77777777" w:rsidR="0086187E" w:rsidRDefault="0086187E" w:rsidP="007D0B6F">
            <w:pPr>
              <w:spacing w:line="276" w:lineRule="auto"/>
              <w:jc w:val="center"/>
              <w:rPr>
                <w:rFonts w:ascii="Times New Roman" w:hAnsi="Times New Roman" w:cs="Times New Roman"/>
                <w:lang w:val="en-US"/>
              </w:rPr>
            </w:pPr>
            <w:r>
              <w:rPr>
                <w:rFonts w:ascii="Times New Roman" w:hAnsi="Times New Roman" w:cs="Times New Roman"/>
                <w:lang w:val="en-US"/>
              </w:rPr>
              <w:t>&lt;0.001</w:t>
            </w:r>
          </w:p>
        </w:tc>
      </w:tr>
    </w:tbl>
    <w:p w14:paraId="3BF9F947" w14:textId="77777777" w:rsidR="0086187E" w:rsidRPr="00597593" w:rsidRDefault="0086187E" w:rsidP="0086187E">
      <w:pPr>
        <w:rPr>
          <w:rFonts w:ascii="Times New Roman" w:hAnsi="Times New Roman" w:cs="Times New Roman"/>
          <w:lang w:val="en-US"/>
        </w:rPr>
      </w:pPr>
      <w:r>
        <w:rPr>
          <w:rFonts w:ascii="Times New Roman" w:hAnsi="Times New Roman" w:cs="Times New Roman"/>
          <w:lang w:val="en-US"/>
        </w:rPr>
        <w:t xml:space="preserve">The Q-statistic is based on a likelihood ratio test statistic with </w:t>
      </w:r>
      <w:r>
        <w:rPr>
          <w:rFonts w:ascii="Times New Roman" w:hAnsi="Times New Roman" w:cs="Times New Roman"/>
          <w:i/>
          <w:iCs/>
          <w:lang w:val="en-US"/>
        </w:rPr>
        <w:t>k</w:t>
      </w:r>
      <w:r>
        <w:rPr>
          <w:rFonts w:ascii="Times New Roman" w:hAnsi="Times New Roman" w:cs="Times New Roman"/>
          <w:lang w:val="en-US"/>
        </w:rPr>
        <w:t>-1 degrees of freedom (</w:t>
      </w:r>
      <w:r>
        <w:rPr>
          <w:rFonts w:ascii="Times New Roman" w:hAnsi="Times New Roman" w:cs="Times New Roman"/>
          <w:i/>
          <w:iCs/>
          <w:lang w:val="en-US"/>
        </w:rPr>
        <w:t>k</w:t>
      </w:r>
      <w:r>
        <w:rPr>
          <w:rFonts w:ascii="Times New Roman" w:hAnsi="Times New Roman" w:cs="Times New Roman"/>
          <w:lang w:val="en-US"/>
        </w:rPr>
        <w:t xml:space="preserve"> is number of studies). </w:t>
      </w:r>
    </w:p>
    <w:p w14:paraId="0613A129" w14:textId="77777777" w:rsidR="00D74AAE" w:rsidRDefault="00D74AAE"/>
    <w:sectPr w:rsidR="00D74AAE" w:rsidSect="00067C7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24BB" w14:textId="77777777" w:rsidR="002E2552" w:rsidRDefault="002E2552" w:rsidP="00D7330A">
      <w:r>
        <w:separator/>
      </w:r>
    </w:p>
  </w:endnote>
  <w:endnote w:type="continuationSeparator" w:id="0">
    <w:p w14:paraId="4515C9C6" w14:textId="77777777" w:rsidR="002E2552" w:rsidRDefault="002E2552" w:rsidP="00D73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5941994"/>
      <w:docPartObj>
        <w:docPartGallery w:val="Page Numbers (Bottom of Page)"/>
        <w:docPartUnique/>
      </w:docPartObj>
    </w:sdtPr>
    <w:sdtContent>
      <w:p w14:paraId="291E482A" w14:textId="219D2A59" w:rsidR="00D7330A" w:rsidRDefault="00D7330A" w:rsidP="005304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71A6F1" w14:textId="77777777" w:rsidR="00D7330A" w:rsidRDefault="00D7330A" w:rsidP="00D73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8871165"/>
      <w:docPartObj>
        <w:docPartGallery w:val="Page Numbers (Bottom of Page)"/>
        <w:docPartUnique/>
      </w:docPartObj>
    </w:sdtPr>
    <w:sdtContent>
      <w:p w14:paraId="342A2418" w14:textId="000CD400" w:rsidR="00D7330A" w:rsidRDefault="00D7330A" w:rsidP="0053048E">
        <w:pPr>
          <w:pStyle w:val="Footer"/>
          <w:framePr w:wrap="none" w:vAnchor="text" w:hAnchor="margin" w:xAlign="right" w:y="1"/>
          <w:rPr>
            <w:rStyle w:val="PageNumber"/>
          </w:rPr>
        </w:pPr>
        <w:r w:rsidRPr="00D7330A">
          <w:rPr>
            <w:rStyle w:val="PageNumber"/>
            <w:rFonts w:ascii="Times New Roman" w:hAnsi="Times New Roman" w:cs="Times New Roman"/>
          </w:rPr>
          <w:fldChar w:fldCharType="begin"/>
        </w:r>
        <w:r w:rsidRPr="00D7330A">
          <w:rPr>
            <w:rStyle w:val="PageNumber"/>
            <w:rFonts w:ascii="Times New Roman" w:hAnsi="Times New Roman" w:cs="Times New Roman"/>
          </w:rPr>
          <w:instrText xml:space="preserve"> PAGE </w:instrText>
        </w:r>
        <w:r w:rsidRPr="00D7330A">
          <w:rPr>
            <w:rStyle w:val="PageNumber"/>
            <w:rFonts w:ascii="Times New Roman" w:hAnsi="Times New Roman" w:cs="Times New Roman"/>
          </w:rPr>
          <w:fldChar w:fldCharType="separate"/>
        </w:r>
        <w:r w:rsidRPr="00D7330A">
          <w:rPr>
            <w:rStyle w:val="PageNumber"/>
            <w:rFonts w:ascii="Times New Roman" w:hAnsi="Times New Roman" w:cs="Times New Roman"/>
            <w:noProof/>
          </w:rPr>
          <w:t>1</w:t>
        </w:r>
        <w:r w:rsidRPr="00D7330A">
          <w:rPr>
            <w:rStyle w:val="PageNumber"/>
            <w:rFonts w:ascii="Times New Roman" w:hAnsi="Times New Roman" w:cs="Times New Roman"/>
          </w:rPr>
          <w:fldChar w:fldCharType="end"/>
        </w:r>
      </w:p>
    </w:sdtContent>
  </w:sdt>
  <w:p w14:paraId="15D1FED6" w14:textId="77777777" w:rsidR="00D7330A" w:rsidRDefault="00D7330A" w:rsidP="00D733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06E5F" w14:textId="77777777" w:rsidR="002E2552" w:rsidRDefault="002E2552" w:rsidP="00D7330A">
      <w:r>
        <w:separator/>
      </w:r>
    </w:p>
  </w:footnote>
  <w:footnote w:type="continuationSeparator" w:id="0">
    <w:p w14:paraId="76F6A929" w14:textId="77777777" w:rsidR="002E2552" w:rsidRDefault="002E2552" w:rsidP="00D73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4AD"/>
    <w:multiLevelType w:val="multilevel"/>
    <w:tmpl w:val="0A06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517"/>
    <w:multiLevelType w:val="hybridMultilevel"/>
    <w:tmpl w:val="45DC9D24"/>
    <w:lvl w:ilvl="0" w:tplc="424CAAB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690299"/>
    <w:multiLevelType w:val="hybridMultilevel"/>
    <w:tmpl w:val="B142C9E8"/>
    <w:lvl w:ilvl="0" w:tplc="77C64D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BC1587"/>
    <w:multiLevelType w:val="hybridMultilevel"/>
    <w:tmpl w:val="10CEF348"/>
    <w:lvl w:ilvl="0" w:tplc="8BEAF7E8">
      <w:start w:val="1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E1114"/>
    <w:multiLevelType w:val="hybridMultilevel"/>
    <w:tmpl w:val="06EE212C"/>
    <w:lvl w:ilvl="0" w:tplc="18E203EE">
      <w:start w:val="7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8410EA"/>
    <w:multiLevelType w:val="hybridMultilevel"/>
    <w:tmpl w:val="435CB08E"/>
    <w:lvl w:ilvl="0" w:tplc="8F44A72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8F3FD3"/>
    <w:multiLevelType w:val="hybridMultilevel"/>
    <w:tmpl w:val="51F0B9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0375D2"/>
    <w:multiLevelType w:val="hybridMultilevel"/>
    <w:tmpl w:val="F8FC974C"/>
    <w:lvl w:ilvl="0" w:tplc="89D6463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261DFB"/>
    <w:multiLevelType w:val="hybridMultilevel"/>
    <w:tmpl w:val="523C3E84"/>
    <w:lvl w:ilvl="0" w:tplc="42EA5D4A">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CD2F83"/>
    <w:multiLevelType w:val="hybridMultilevel"/>
    <w:tmpl w:val="DD9C5E4C"/>
    <w:lvl w:ilvl="0" w:tplc="7B18ABA2">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02151E"/>
    <w:multiLevelType w:val="hybridMultilevel"/>
    <w:tmpl w:val="93665D80"/>
    <w:lvl w:ilvl="0" w:tplc="933277CE">
      <w:start w:val="7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7B4F0B"/>
    <w:multiLevelType w:val="hybridMultilevel"/>
    <w:tmpl w:val="0BF2BE86"/>
    <w:lvl w:ilvl="0" w:tplc="C24451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D9167B"/>
    <w:multiLevelType w:val="hybridMultilevel"/>
    <w:tmpl w:val="3DD47B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2A7388"/>
    <w:multiLevelType w:val="hybridMultilevel"/>
    <w:tmpl w:val="9D22B3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615719"/>
    <w:multiLevelType w:val="multilevel"/>
    <w:tmpl w:val="4758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D202FA"/>
    <w:multiLevelType w:val="multilevel"/>
    <w:tmpl w:val="B4B4D9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A493A94"/>
    <w:multiLevelType w:val="hybridMultilevel"/>
    <w:tmpl w:val="E0F80B0A"/>
    <w:lvl w:ilvl="0" w:tplc="5E8203BE">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2D548A"/>
    <w:multiLevelType w:val="hybridMultilevel"/>
    <w:tmpl w:val="6F300DC4"/>
    <w:lvl w:ilvl="0" w:tplc="97DC6B2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9C2E6B"/>
    <w:multiLevelType w:val="multilevel"/>
    <w:tmpl w:val="D204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A8366A"/>
    <w:multiLevelType w:val="hybridMultilevel"/>
    <w:tmpl w:val="443058EC"/>
    <w:lvl w:ilvl="0" w:tplc="4288A5E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4491023">
    <w:abstractNumId w:val="11"/>
  </w:num>
  <w:num w:numId="2" w16cid:durableId="886142718">
    <w:abstractNumId w:val="2"/>
  </w:num>
  <w:num w:numId="3" w16cid:durableId="1721204418">
    <w:abstractNumId w:val="3"/>
  </w:num>
  <w:num w:numId="4" w16cid:durableId="1738163947">
    <w:abstractNumId w:val="7"/>
  </w:num>
  <w:num w:numId="5" w16cid:durableId="2084794115">
    <w:abstractNumId w:val="14"/>
  </w:num>
  <w:num w:numId="6" w16cid:durableId="669530092">
    <w:abstractNumId w:val="0"/>
  </w:num>
  <w:num w:numId="7" w16cid:durableId="1809738918">
    <w:abstractNumId w:val="18"/>
  </w:num>
  <w:num w:numId="8" w16cid:durableId="1231113714">
    <w:abstractNumId w:val="12"/>
  </w:num>
  <w:num w:numId="9" w16cid:durableId="1769958536">
    <w:abstractNumId w:val="13"/>
  </w:num>
  <w:num w:numId="10" w16cid:durableId="877858282">
    <w:abstractNumId w:val="15"/>
  </w:num>
  <w:num w:numId="11" w16cid:durableId="425539215">
    <w:abstractNumId w:val="6"/>
  </w:num>
  <w:num w:numId="12" w16cid:durableId="1955406342">
    <w:abstractNumId w:val="17"/>
  </w:num>
  <w:num w:numId="13" w16cid:durableId="1139423849">
    <w:abstractNumId w:val="8"/>
  </w:num>
  <w:num w:numId="14" w16cid:durableId="1294168778">
    <w:abstractNumId w:val="16"/>
  </w:num>
  <w:num w:numId="15" w16cid:durableId="1313949358">
    <w:abstractNumId w:val="10"/>
  </w:num>
  <w:num w:numId="16" w16cid:durableId="144513992">
    <w:abstractNumId w:val="4"/>
  </w:num>
  <w:num w:numId="17" w16cid:durableId="654994430">
    <w:abstractNumId w:val="9"/>
  </w:num>
  <w:num w:numId="18" w16cid:durableId="371081475">
    <w:abstractNumId w:val="5"/>
  </w:num>
  <w:num w:numId="19" w16cid:durableId="745110993">
    <w:abstractNumId w:val="19"/>
  </w:num>
  <w:num w:numId="20" w16cid:durableId="1822766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7E"/>
    <w:rsid w:val="002E2552"/>
    <w:rsid w:val="004D5EA3"/>
    <w:rsid w:val="005225A6"/>
    <w:rsid w:val="00642F81"/>
    <w:rsid w:val="00813573"/>
    <w:rsid w:val="0086187E"/>
    <w:rsid w:val="00A41FC4"/>
    <w:rsid w:val="00D7330A"/>
    <w:rsid w:val="00D74AAE"/>
    <w:rsid w:val="00E23B94"/>
  </w:rsids>
  <m:mathPr>
    <m:mathFont m:val="Cambria Math"/>
    <m:brkBin m:val="before"/>
    <m:brkBinSub m:val="--"/>
    <m:smallFrac m:val="0"/>
    <m:dispDef/>
    <m:lMargin m:val="0"/>
    <m:rMargin m:val="0"/>
    <m:defJc m:val="centerGroup"/>
    <m:wrapIndent m:val="1440"/>
    <m:intLim m:val="subSup"/>
    <m:naryLim m:val="undOvr"/>
  </m:mathPr>
  <w:themeFontLang w:val="en-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2519"/>
  <w15:chartTrackingRefBased/>
  <w15:docId w15:val="{BC5416C8-C73B-5E46-8C84-B73F78FD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87E"/>
  </w:style>
  <w:style w:type="paragraph" w:styleId="Heading1">
    <w:name w:val="heading 1"/>
    <w:basedOn w:val="Normal"/>
    <w:next w:val="Normal"/>
    <w:link w:val="Heading1Char"/>
    <w:uiPriority w:val="9"/>
    <w:qFormat/>
    <w:rsid w:val="008618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8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87E"/>
    <w:pPr>
      <w:ind w:left="720"/>
      <w:contextualSpacing/>
    </w:pPr>
  </w:style>
  <w:style w:type="character" w:styleId="Hyperlink">
    <w:name w:val="Hyperlink"/>
    <w:basedOn w:val="DefaultParagraphFont"/>
    <w:uiPriority w:val="99"/>
    <w:unhideWhenUsed/>
    <w:rsid w:val="0086187E"/>
    <w:rPr>
      <w:color w:val="0563C1" w:themeColor="hyperlink"/>
      <w:u w:val="single"/>
    </w:rPr>
  </w:style>
  <w:style w:type="character" w:styleId="UnresolvedMention">
    <w:name w:val="Unresolved Mention"/>
    <w:basedOn w:val="DefaultParagraphFont"/>
    <w:uiPriority w:val="99"/>
    <w:semiHidden/>
    <w:unhideWhenUsed/>
    <w:rsid w:val="0086187E"/>
    <w:rPr>
      <w:color w:val="605E5C"/>
      <w:shd w:val="clear" w:color="auto" w:fill="E1DFDD"/>
    </w:rPr>
  </w:style>
  <w:style w:type="paragraph" w:styleId="Footer">
    <w:name w:val="footer"/>
    <w:basedOn w:val="Normal"/>
    <w:link w:val="FooterChar"/>
    <w:uiPriority w:val="99"/>
    <w:unhideWhenUsed/>
    <w:rsid w:val="0086187E"/>
    <w:pPr>
      <w:tabs>
        <w:tab w:val="center" w:pos="4513"/>
        <w:tab w:val="right" w:pos="9026"/>
      </w:tabs>
    </w:pPr>
  </w:style>
  <w:style w:type="character" w:customStyle="1" w:styleId="FooterChar">
    <w:name w:val="Footer Char"/>
    <w:basedOn w:val="DefaultParagraphFont"/>
    <w:link w:val="Footer"/>
    <w:uiPriority w:val="99"/>
    <w:rsid w:val="0086187E"/>
  </w:style>
  <w:style w:type="character" w:styleId="PageNumber">
    <w:name w:val="page number"/>
    <w:basedOn w:val="DefaultParagraphFont"/>
    <w:uiPriority w:val="99"/>
    <w:semiHidden/>
    <w:unhideWhenUsed/>
    <w:rsid w:val="0086187E"/>
  </w:style>
  <w:style w:type="paragraph" w:styleId="Header">
    <w:name w:val="header"/>
    <w:basedOn w:val="Normal"/>
    <w:link w:val="HeaderChar"/>
    <w:uiPriority w:val="99"/>
    <w:unhideWhenUsed/>
    <w:rsid w:val="0086187E"/>
    <w:pPr>
      <w:tabs>
        <w:tab w:val="center" w:pos="4513"/>
        <w:tab w:val="right" w:pos="9026"/>
      </w:tabs>
    </w:pPr>
  </w:style>
  <w:style w:type="character" w:customStyle="1" w:styleId="HeaderChar">
    <w:name w:val="Header Char"/>
    <w:basedOn w:val="DefaultParagraphFont"/>
    <w:link w:val="Header"/>
    <w:uiPriority w:val="99"/>
    <w:rsid w:val="0086187E"/>
  </w:style>
  <w:style w:type="paragraph" w:styleId="Bibliography">
    <w:name w:val="Bibliography"/>
    <w:basedOn w:val="Normal"/>
    <w:next w:val="Normal"/>
    <w:uiPriority w:val="37"/>
    <w:unhideWhenUsed/>
    <w:rsid w:val="0086187E"/>
    <w:pPr>
      <w:tabs>
        <w:tab w:val="left" w:pos="260"/>
      </w:tabs>
      <w:spacing w:after="240"/>
      <w:ind w:left="264" w:hanging="264"/>
    </w:pPr>
  </w:style>
  <w:style w:type="paragraph" w:styleId="NormalWeb">
    <w:name w:val="Normal (Web)"/>
    <w:basedOn w:val="Normal"/>
    <w:uiPriority w:val="99"/>
    <w:semiHidden/>
    <w:unhideWhenUsed/>
    <w:rsid w:val="0086187E"/>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86187E"/>
    <w:rPr>
      <w:color w:val="808080"/>
    </w:rPr>
  </w:style>
  <w:style w:type="table" w:styleId="TableGrid">
    <w:name w:val="Table Grid"/>
    <w:basedOn w:val="TableNormal"/>
    <w:uiPriority w:val="39"/>
    <w:rsid w:val="00861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6187E"/>
  </w:style>
  <w:style w:type="character" w:styleId="CommentReference">
    <w:name w:val="annotation reference"/>
    <w:basedOn w:val="DefaultParagraphFont"/>
    <w:uiPriority w:val="99"/>
    <w:semiHidden/>
    <w:unhideWhenUsed/>
    <w:rsid w:val="0086187E"/>
    <w:rPr>
      <w:sz w:val="16"/>
      <w:szCs w:val="16"/>
    </w:rPr>
  </w:style>
  <w:style w:type="paragraph" w:styleId="CommentText">
    <w:name w:val="annotation text"/>
    <w:basedOn w:val="Normal"/>
    <w:link w:val="CommentTextChar"/>
    <w:uiPriority w:val="99"/>
    <w:semiHidden/>
    <w:unhideWhenUsed/>
    <w:rsid w:val="0086187E"/>
    <w:rPr>
      <w:sz w:val="20"/>
      <w:szCs w:val="20"/>
    </w:rPr>
  </w:style>
  <w:style w:type="character" w:customStyle="1" w:styleId="CommentTextChar">
    <w:name w:val="Comment Text Char"/>
    <w:basedOn w:val="DefaultParagraphFont"/>
    <w:link w:val="CommentText"/>
    <w:uiPriority w:val="99"/>
    <w:semiHidden/>
    <w:rsid w:val="0086187E"/>
    <w:rPr>
      <w:sz w:val="20"/>
      <w:szCs w:val="20"/>
    </w:rPr>
  </w:style>
  <w:style w:type="paragraph" w:styleId="CommentSubject">
    <w:name w:val="annotation subject"/>
    <w:basedOn w:val="CommentText"/>
    <w:next w:val="CommentText"/>
    <w:link w:val="CommentSubjectChar"/>
    <w:uiPriority w:val="99"/>
    <w:semiHidden/>
    <w:unhideWhenUsed/>
    <w:rsid w:val="0086187E"/>
    <w:rPr>
      <w:b/>
      <w:bCs/>
    </w:rPr>
  </w:style>
  <w:style w:type="character" w:customStyle="1" w:styleId="CommentSubjectChar">
    <w:name w:val="Comment Subject Char"/>
    <w:basedOn w:val="CommentTextChar"/>
    <w:link w:val="CommentSubject"/>
    <w:uiPriority w:val="99"/>
    <w:semiHidden/>
    <w:rsid w:val="0086187E"/>
    <w:rPr>
      <w:b/>
      <w:bCs/>
      <w:sz w:val="20"/>
      <w:szCs w:val="20"/>
    </w:rPr>
  </w:style>
  <w:style w:type="character" w:styleId="FollowedHyperlink">
    <w:name w:val="FollowedHyperlink"/>
    <w:basedOn w:val="DefaultParagraphFont"/>
    <w:uiPriority w:val="99"/>
    <w:semiHidden/>
    <w:unhideWhenUsed/>
    <w:rsid w:val="0086187E"/>
    <w:rPr>
      <w:color w:val="954F72" w:themeColor="followedHyperlink"/>
      <w:u w:val="single"/>
    </w:rPr>
  </w:style>
  <w:style w:type="character" w:customStyle="1" w:styleId="Heading1Char">
    <w:name w:val="Heading 1 Char"/>
    <w:basedOn w:val="DefaultParagraphFont"/>
    <w:link w:val="Heading1"/>
    <w:uiPriority w:val="9"/>
    <w:rsid w:val="008618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87E"/>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86187E"/>
    <w:pPr>
      <w:spacing w:before="120"/>
    </w:pPr>
    <w:rPr>
      <w:rFonts w:cstheme="minorHAnsi"/>
      <w:b/>
      <w:bCs/>
      <w:i/>
      <w:iCs/>
      <w:szCs w:val="28"/>
    </w:rPr>
  </w:style>
  <w:style w:type="paragraph" w:styleId="TOC2">
    <w:name w:val="toc 2"/>
    <w:basedOn w:val="Normal"/>
    <w:next w:val="Normal"/>
    <w:autoRedefine/>
    <w:uiPriority w:val="39"/>
    <w:unhideWhenUsed/>
    <w:rsid w:val="0086187E"/>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86187E"/>
    <w:pPr>
      <w:ind w:left="480"/>
    </w:pPr>
    <w:rPr>
      <w:rFonts w:cstheme="minorHAnsi"/>
      <w:sz w:val="20"/>
    </w:rPr>
  </w:style>
  <w:style w:type="paragraph" w:styleId="TOC4">
    <w:name w:val="toc 4"/>
    <w:basedOn w:val="Normal"/>
    <w:next w:val="Normal"/>
    <w:autoRedefine/>
    <w:uiPriority w:val="39"/>
    <w:semiHidden/>
    <w:unhideWhenUsed/>
    <w:rsid w:val="0086187E"/>
    <w:pPr>
      <w:ind w:left="720"/>
    </w:pPr>
    <w:rPr>
      <w:rFonts w:cstheme="minorHAnsi"/>
      <w:sz w:val="20"/>
    </w:rPr>
  </w:style>
  <w:style w:type="paragraph" w:styleId="TOC5">
    <w:name w:val="toc 5"/>
    <w:basedOn w:val="Normal"/>
    <w:next w:val="Normal"/>
    <w:autoRedefine/>
    <w:uiPriority w:val="39"/>
    <w:semiHidden/>
    <w:unhideWhenUsed/>
    <w:rsid w:val="0086187E"/>
    <w:pPr>
      <w:ind w:left="960"/>
    </w:pPr>
    <w:rPr>
      <w:rFonts w:cstheme="minorHAnsi"/>
      <w:sz w:val="20"/>
    </w:rPr>
  </w:style>
  <w:style w:type="paragraph" w:styleId="TOC6">
    <w:name w:val="toc 6"/>
    <w:basedOn w:val="Normal"/>
    <w:next w:val="Normal"/>
    <w:autoRedefine/>
    <w:uiPriority w:val="39"/>
    <w:semiHidden/>
    <w:unhideWhenUsed/>
    <w:rsid w:val="0086187E"/>
    <w:pPr>
      <w:ind w:left="1200"/>
    </w:pPr>
    <w:rPr>
      <w:rFonts w:cstheme="minorHAnsi"/>
      <w:sz w:val="20"/>
    </w:rPr>
  </w:style>
  <w:style w:type="paragraph" w:styleId="TOC7">
    <w:name w:val="toc 7"/>
    <w:basedOn w:val="Normal"/>
    <w:next w:val="Normal"/>
    <w:autoRedefine/>
    <w:uiPriority w:val="39"/>
    <w:semiHidden/>
    <w:unhideWhenUsed/>
    <w:rsid w:val="0086187E"/>
    <w:pPr>
      <w:ind w:left="1440"/>
    </w:pPr>
    <w:rPr>
      <w:rFonts w:cstheme="minorHAnsi"/>
      <w:sz w:val="20"/>
    </w:rPr>
  </w:style>
  <w:style w:type="paragraph" w:styleId="TOC8">
    <w:name w:val="toc 8"/>
    <w:basedOn w:val="Normal"/>
    <w:next w:val="Normal"/>
    <w:autoRedefine/>
    <w:uiPriority w:val="39"/>
    <w:semiHidden/>
    <w:unhideWhenUsed/>
    <w:rsid w:val="0086187E"/>
    <w:pPr>
      <w:ind w:left="1680"/>
    </w:pPr>
    <w:rPr>
      <w:rFonts w:cstheme="minorHAnsi"/>
      <w:sz w:val="20"/>
    </w:rPr>
  </w:style>
  <w:style w:type="paragraph" w:styleId="TOC9">
    <w:name w:val="toc 9"/>
    <w:basedOn w:val="Normal"/>
    <w:next w:val="Normal"/>
    <w:autoRedefine/>
    <w:uiPriority w:val="39"/>
    <w:semiHidden/>
    <w:unhideWhenUsed/>
    <w:rsid w:val="0086187E"/>
    <w:pPr>
      <w:ind w:left="1920"/>
    </w:pPr>
    <w:rPr>
      <w:rFonts w:cstheme="minorHAnsi"/>
      <w:sz w:val="20"/>
    </w:rPr>
  </w:style>
  <w:style w:type="character" w:customStyle="1" w:styleId="Heading2Char">
    <w:name w:val="Heading 2 Char"/>
    <w:basedOn w:val="DefaultParagraphFont"/>
    <w:link w:val="Heading2"/>
    <w:uiPriority w:val="9"/>
    <w:rsid w:val="008618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ntent.iospress.com/articles/journal-of-alzheimers-disease/jad101536"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0ABA1-A762-0B4D-92E1-A8B87E37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31</Pages>
  <Words>5457</Words>
  <Characters>31108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Weemering, D.N. (Daphne)</dc:creator>
  <cp:keywords/>
  <dc:description/>
  <cp:lastModifiedBy>Weemering, D.N. (Daphne)</cp:lastModifiedBy>
  <cp:revision>5</cp:revision>
  <dcterms:created xsi:type="dcterms:W3CDTF">2023-10-10T11:56:00Z</dcterms:created>
  <dcterms:modified xsi:type="dcterms:W3CDTF">2023-10-10T18:17:00Z</dcterms:modified>
</cp:coreProperties>
</file>