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636E" w14:textId="228117FF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 xml:space="preserve">Departamento de Ciencias de la </w:t>
      </w:r>
      <w:r w:rsidR="00C37C8C">
        <w:rPr>
          <w:rFonts w:ascii="Arial" w:eastAsia="Arial" w:hAnsi="Arial" w:cs="Arial"/>
          <w:b/>
          <w:color w:val="0070C0"/>
          <w:sz w:val="44"/>
          <w:szCs w:val="44"/>
        </w:rPr>
        <w:t>Computación (</w:t>
      </w:r>
      <w:r>
        <w:rPr>
          <w:rFonts w:ascii="Arial" w:eastAsia="Arial" w:hAnsi="Arial" w:cs="Arial"/>
          <w:b/>
          <w:color w:val="0070C0"/>
          <w:sz w:val="44"/>
          <w:szCs w:val="44"/>
        </w:rPr>
        <w:t>DCCO)</w:t>
      </w:r>
    </w:p>
    <w:p w14:paraId="0CB271F8" w14:textId="1A6634F8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44"/>
          <w:szCs w:val="44"/>
        </w:rPr>
      </w:pPr>
      <w:r>
        <w:rPr>
          <w:rFonts w:ascii="Arial" w:eastAsia="Arial" w:hAnsi="Arial" w:cs="Arial"/>
          <w:b/>
          <w:color w:val="0070C0"/>
          <w:sz w:val="44"/>
          <w:szCs w:val="44"/>
        </w:rPr>
        <w:t>Carrera de</w:t>
      </w:r>
      <w:r w:rsidR="00E97833">
        <w:rPr>
          <w:rFonts w:ascii="Arial" w:eastAsia="Arial" w:hAnsi="Arial" w:cs="Arial"/>
          <w:b/>
          <w:color w:val="0070C0"/>
          <w:sz w:val="44"/>
          <w:szCs w:val="44"/>
        </w:rPr>
        <w:t xml:space="preserve"> Ingeniería en Software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FBE3453" w14:textId="77777777" w:rsidR="00F26FB7" w:rsidRDefault="00F26FB7" w:rsidP="00F26FB7">
      <w:pPr>
        <w:ind w:left="132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Prácticas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Pre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Profesionales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(PPP)</w:t>
      </w:r>
    </w:p>
    <w:p w14:paraId="4A8CC415" w14:textId="77777777" w:rsidR="00E66124" w:rsidRDefault="00E66124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54B3C63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25864E1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422C716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153C4514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432CF9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2C6ADDC8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5EE56EFE" w14:textId="77777777" w:rsidR="00F26FB7" w:rsidRDefault="00F26F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 w:rsidRPr="00F26FB7">
        <w:rPr>
          <w:rFonts w:ascii="Arial" w:eastAsia="Arial" w:hAnsi="Arial" w:cs="Arial"/>
          <w:color w:val="0070C0"/>
          <w:sz w:val="36"/>
          <w:szCs w:val="36"/>
        </w:rPr>
        <w:t>Perfil del Proyecto</w:t>
      </w:r>
    </w:p>
    <w:p w14:paraId="788F5AFC" w14:textId="75B5A536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Presentado por: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Pilataxi Miranda, Diego</w:t>
      </w:r>
    </w:p>
    <w:p w14:paraId="2EA26903" w14:textId="1DE9FB4F" w:rsidR="00E66124" w:rsidRDefault="00844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Tutor </w:t>
      </w:r>
      <w:proofErr w:type="spellStart"/>
      <w:r>
        <w:rPr>
          <w:rFonts w:ascii="Arial" w:eastAsia="Arial" w:hAnsi="Arial" w:cs="Arial"/>
          <w:color w:val="0070C0"/>
          <w:sz w:val="36"/>
          <w:szCs w:val="36"/>
        </w:rPr>
        <w:t>acadèmico</w:t>
      </w:r>
      <w:proofErr w:type="spellEnd"/>
      <w:r w:rsidR="00985073">
        <w:rPr>
          <w:rFonts w:ascii="Arial" w:eastAsia="Arial" w:hAnsi="Arial" w:cs="Arial"/>
          <w:color w:val="0070C0"/>
          <w:sz w:val="36"/>
          <w:szCs w:val="36"/>
        </w:rPr>
        <w:t xml:space="preserve">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Ruiz Robalino, Jenny</w:t>
      </w:r>
    </w:p>
    <w:p w14:paraId="27A36E7C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3D24F15" w14:textId="77777777" w:rsidR="00E66124" w:rsidRDefault="00E66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7630AFC4" w14:textId="1FFB2C10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Ciudad: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Quito</w:t>
      </w:r>
    </w:p>
    <w:p w14:paraId="44D3FBEC" w14:textId="77757673" w:rsidR="00E66124" w:rsidRDefault="0098507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  <w:r>
        <w:rPr>
          <w:rFonts w:ascii="Arial" w:eastAsia="Arial" w:hAnsi="Arial" w:cs="Arial"/>
          <w:color w:val="0070C0"/>
          <w:sz w:val="36"/>
          <w:szCs w:val="36"/>
        </w:rPr>
        <w:t xml:space="preserve">Fecha: </w:t>
      </w:r>
      <w:r w:rsidR="00E97833">
        <w:rPr>
          <w:rFonts w:ascii="Arial" w:eastAsia="Arial" w:hAnsi="Arial" w:cs="Arial"/>
          <w:color w:val="0070C0"/>
          <w:sz w:val="36"/>
          <w:szCs w:val="36"/>
        </w:rPr>
        <w:t>27/06/2025</w:t>
      </w:r>
    </w:p>
    <w:p w14:paraId="1374612E" w14:textId="77777777" w:rsidR="00E66124" w:rsidRDefault="00E66124">
      <w:pPr>
        <w:tabs>
          <w:tab w:val="right" w:pos="7938"/>
        </w:tabs>
        <w:jc w:val="center"/>
        <w:rPr>
          <w:rFonts w:ascii="Arial" w:eastAsia="Arial" w:hAnsi="Arial" w:cs="Arial"/>
          <w:sz w:val="24"/>
          <w:szCs w:val="24"/>
        </w:rPr>
      </w:pPr>
    </w:p>
    <w:p w14:paraId="72C0F062" w14:textId="77777777" w:rsidR="00E66124" w:rsidRDefault="00E66124">
      <w:pPr>
        <w:spacing w:after="200" w:line="276" w:lineRule="auto"/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5E477F16" w14:textId="30AF9000" w:rsidR="00E66124" w:rsidRDefault="00E66124">
      <w:pPr>
        <w:rPr>
          <w:rFonts w:ascii="Arial" w:eastAsia="Arial" w:hAnsi="Arial" w:cs="Arial"/>
          <w:b/>
          <w:color w:val="0070C0"/>
          <w:sz w:val="36"/>
          <w:szCs w:val="36"/>
        </w:rPr>
      </w:pPr>
    </w:p>
    <w:p w14:paraId="77E35797" w14:textId="77777777" w:rsidR="00E66124" w:rsidRDefault="00985073">
      <w:pPr>
        <w:spacing w:after="200" w:line="276" w:lineRule="auto"/>
        <w:ind w:firstLine="2268"/>
        <w:rPr>
          <w:rFonts w:ascii="Arial" w:eastAsia="Arial" w:hAnsi="Arial" w:cs="Arial"/>
          <w:b/>
          <w:color w:val="0070C0"/>
          <w:sz w:val="36"/>
          <w:szCs w:val="36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>Índice</w:t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</w:r>
      <w:r>
        <w:rPr>
          <w:rFonts w:ascii="Arial" w:eastAsia="Arial" w:hAnsi="Arial" w:cs="Arial"/>
          <w:b/>
          <w:color w:val="0070C0"/>
          <w:sz w:val="36"/>
          <w:szCs w:val="36"/>
        </w:rPr>
        <w:tab/>
        <w:t xml:space="preserve">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>Pág.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6A2B62" wp14:editId="660F200C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74438" y="3775238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9FB8C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40000" dist="23000" dir="5400000" rotWithShape="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 wp14:anchorId="745B92C5" wp14:editId="7777777">
                <wp:simplePos x="0" y="0"/>
                <wp:positionH relativeFrom="column">
                  <wp:posOffset>1308100</wp:posOffset>
                </wp:positionH>
                <wp:positionV relativeFrom="paragraph">
                  <wp:posOffset>368300</wp:posOffset>
                </wp:positionV>
                <wp:extent cx="2143125" cy="38100"/>
                <wp:effectExtent l="0" t="0" r="0" b="0"/>
                <wp:wrapNone/>
                <wp:docPr id="10954847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A42B92" w14:textId="77777777" w:rsidR="00E66124" w:rsidRDefault="00E66124">
      <w:pPr>
        <w:spacing w:after="0" w:line="360" w:lineRule="auto"/>
        <w:ind w:left="1844" w:firstLine="280"/>
        <w:rPr>
          <w:rFonts w:ascii="Arial" w:eastAsia="Arial" w:hAnsi="Arial" w:cs="Arial"/>
          <w:b/>
          <w:color w:val="000000"/>
          <w:sz w:val="24"/>
          <w:szCs w:val="24"/>
        </w:rPr>
      </w:pPr>
    </w:p>
    <w:sdt>
      <w:sdtPr>
        <w:id w:val="39038646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noProof/>
          <w:color w:val="auto"/>
          <w:sz w:val="22"/>
          <w:szCs w:val="22"/>
        </w:rPr>
      </w:sdtEndPr>
      <w:sdtContent>
        <w:p w14:paraId="715E6DB5" w14:textId="29829E18" w:rsidR="00AA35CE" w:rsidRDefault="00AA35CE">
          <w:pPr>
            <w:pStyle w:val="TtuloTDC"/>
          </w:pPr>
        </w:p>
        <w:p w14:paraId="772DB603" w14:textId="11764E6D" w:rsidR="00E97833" w:rsidRDefault="00AA35C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19693" w:history="1">
            <w:r w:rsidR="00E97833" w:rsidRPr="002A3E83">
              <w:rPr>
                <w:rStyle w:val="Hipervnculo"/>
                <w:noProof/>
              </w:rPr>
              <w:t>Planteamiento del trabajo</w:t>
            </w:r>
            <w:r w:rsidR="00E97833">
              <w:rPr>
                <w:noProof/>
                <w:webHidden/>
              </w:rPr>
              <w:tab/>
            </w:r>
            <w:r w:rsidR="00E97833">
              <w:rPr>
                <w:noProof/>
                <w:webHidden/>
              </w:rPr>
              <w:fldChar w:fldCharType="begin"/>
            </w:r>
            <w:r w:rsidR="00E97833">
              <w:rPr>
                <w:noProof/>
                <w:webHidden/>
              </w:rPr>
              <w:instrText xml:space="preserve"> PAGEREF _Toc201919693 \h </w:instrText>
            </w:r>
            <w:r w:rsidR="00E97833">
              <w:rPr>
                <w:noProof/>
                <w:webHidden/>
              </w:rPr>
            </w:r>
            <w:r w:rsidR="00E97833">
              <w:rPr>
                <w:noProof/>
                <w:webHidden/>
              </w:rPr>
              <w:fldChar w:fldCharType="separate"/>
            </w:r>
            <w:r w:rsidR="00E97833">
              <w:rPr>
                <w:noProof/>
                <w:webHidden/>
              </w:rPr>
              <w:t>5</w:t>
            </w:r>
            <w:r w:rsidR="00E97833">
              <w:rPr>
                <w:noProof/>
                <w:webHidden/>
              </w:rPr>
              <w:fldChar w:fldCharType="end"/>
            </w:r>
          </w:hyperlink>
        </w:p>
        <w:p w14:paraId="2FAC78DE" w14:textId="058A7523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4" w:history="1">
            <w:r w:rsidRPr="002A3E83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A628" w14:textId="75CD3C49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5" w:history="1">
            <w:r w:rsidRPr="002A3E83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0747" w14:textId="45E6DE21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6" w:history="1">
            <w:r w:rsidRPr="002A3E83">
              <w:rPr>
                <w:rStyle w:val="Hipervnculo"/>
                <w:noProof/>
              </w:rPr>
              <w:t>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F1DB" w14:textId="0D036BC4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7" w:history="1">
            <w:r w:rsidRPr="002A3E8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27D6" w14:textId="4B730A41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8" w:history="1">
            <w:r w:rsidRPr="002A3E8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2F4E" w14:textId="6C6F5FF6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699" w:history="1">
            <w:r w:rsidRPr="002A3E8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B91F" w14:textId="1C21E6B9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0" w:history="1">
            <w:r w:rsidRPr="002A3E83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C8C9" w14:textId="32BF60ED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1" w:history="1">
            <w:r w:rsidRPr="002A3E83">
              <w:rPr>
                <w:rStyle w:val="Hipervnculo"/>
                <w:noProof/>
              </w:rPr>
              <w:t>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776C" w14:textId="689C756C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2" w:history="1">
            <w:r w:rsidRPr="002A3E83">
              <w:rPr>
                <w:rStyle w:val="Hipervnculo"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5511C" w14:textId="3738A966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3" w:history="1">
            <w:r w:rsidRPr="002A3E83">
              <w:rPr>
                <w:rStyle w:val="Hipervnculo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58812" w14:textId="6761FD1F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4" w:history="1">
            <w:r w:rsidRPr="002A3E83">
              <w:rPr>
                <w:rStyle w:val="Hipervnculo"/>
                <w:noProof/>
              </w:rPr>
              <w:t>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FFC5" w14:textId="53CFD325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5" w:history="1">
            <w:r w:rsidRPr="002A3E83">
              <w:rPr>
                <w:rStyle w:val="Hipervnculo"/>
                <w:noProof/>
              </w:rPr>
              <w:t>8.1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EB42" w14:textId="5864190C" w:rsidR="00E97833" w:rsidRDefault="00E97833">
          <w:pPr>
            <w:pStyle w:val="TD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6" w:history="1">
            <w:r w:rsidRPr="002A3E83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2A3E83">
              <w:rPr>
                <w:rStyle w:val="Hipervnculo"/>
                <w:bCs/>
                <w:noProof/>
                <w:lang w:val="es-EC"/>
              </w:rPr>
              <w:t>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6E96B" w14:textId="12844945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7" w:history="1">
            <w:r w:rsidRPr="002A3E83">
              <w:rPr>
                <w:rStyle w:val="Hipervnculo"/>
                <w:noProof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56851" w14:textId="07826766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8" w:history="1">
            <w:r w:rsidRPr="002A3E83">
              <w:rPr>
                <w:rStyle w:val="Hipervnculo"/>
                <w:noProof/>
              </w:rPr>
              <w:t>9.1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CFFB" w14:textId="1F022B03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09" w:history="1">
            <w:r w:rsidRPr="002A3E83">
              <w:rPr>
                <w:rStyle w:val="Hipervnculo"/>
                <w:bCs/>
                <w:noProof/>
                <w:lang w:val="es-EC"/>
              </w:rPr>
              <w:t>AL FINAL ESPECIFICAR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0E2" w14:textId="6E332CFA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0" w:history="1">
            <w:r w:rsidRPr="002A3E83">
              <w:rPr>
                <w:rStyle w:val="Hipervnculo"/>
                <w:noProof/>
              </w:rPr>
              <w:t>9.2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C9A2" w14:textId="1AA28B58" w:rsidR="00E97833" w:rsidRDefault="00E9783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1" w:history="1">
            <w:r w:rsidRPr="002A3E83">
              <w:rPr>
                <w:rStyle w:val="Hipervnculo"/>
                <w:bCs/>
                <w:noProof/>
                <w:lang w:val="es-EC"/>
              </w:rPr>
              <w:t>AL FINAL ESPECIFICAR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02EC" w14:textId="6D3B8124" w:rsidR="00E97833" w:rsidRDefault="00E9783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1919712" w:history="1">
            <w:r w:rsidRPr="002A3E83">
              <w:rPr>
                <w:rStyle w:val="Hipervnculo"/>
                <w:noProof/>
              </w:rPr>
              <w:t>Planificación para el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B44F" w14:textId="5C8B04FA" w:rsidR="00AA35CE" w:rsidRDefault="00AA35CE">
          <w:r>
            <w:rPr>
              <w:b/>
              <w:bCs/>
              <w:noProof/>
            </w:rPr>
            <w:fldChar w:fldCharType="end"/>
          </w:r>
        </w:p>
      </w:sdtContent>
    </w:sdt>
    <w:p w14:paraId="02E02740" w14:textId="46E0D5A9" w:rsidR="00E66124" w:rsidRDefault="00985073" w:rsidP="00AA35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ab/>
      </w:r>
      <w:r>
        <w:rPr>
          <w:rFonts w:ascii="Arial" w:eastAsia="Arial" w:hAnsi="Arial" w:cs="Arial"/>
          <w:color w:val="0070C0"/>
          <w:sz w:val="24"/>
          <w:szCs w:val="24"/>
        </w:rPr>
        <w:tab/>
      </w:r>
    </w:p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7C4EA5ED" w:rsidR="00E66124" w:rsidRPr="00AA35CE" w:rsidRDefault="00985073" w:rsidP="00AA35CE">
      <w:pPr>
        <w:pStyle w:val="Ttulo"/>
      </w:pPr>
      <w:bookmarkStart w:id="0" w:name="_heading=h.gjdgxs" w:colFirst="0" w:colLast="0"/>
      <w:bookmarkEnd w:id="0"/>
      <w:r w:rsidRPr="00AA35CE">
        <w:lastRenderedPageBreak/>
        <w:t>Introducción</w:t>
      </w:r>
    </w:p>
    <w:p w14:paraId="7257A6A2" w14:textId="745AAE17" w:rsidR="004173E5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surge ante la necesidad de modernizar sistemas clave de la empresa INNOBIX, como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el sistema de envío masivo de correos. Ambos estaban desarrollados en tecnologías desactualizadas y presentaban limitaciones en seguridad, escalabilidad y mantenimiento.</w:t>
      </w:r>
    </w:p>
    <w:p w14:paraId="15E90EA9" w14:textId="27A07E81" w:rsidR="00E66124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La migración hacia una arquitectura moderna basada en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permitió mejorar el rendimiento, aplicar encriptación de datos y automatizar los procesos de despliegue. Este proyecto responde a una necesidad operativa real y representa una mejora significativa para la infraestructura tecnológica de la empresa.</w:t>
      </w:r>
    </w:p>
    <w:p w14:paraId="28E41E72" w14:textId="77777777" w:rsidR="00E66124" w:rsidRDefault="00985073" w:rsidP="00AA35CE">
      <w:pPr>
        <w:pStyle w:val="Ttulo1"/>
      </w:pPr>
      <w:bookmarkStart w:id="1" w:name="_heading=h.30j0zll" w:colFirst="0" w:colLast="0"/>
      <w:bookmarkStart w:id="2" w:name="_Toc201919693"/>
      <w:bookmarkEnd w:id="1"/>
      <w:r>
        <w:t>Planteamiento del trabajo</w:t>
      </w:r>
      <w:bookmarkEnd w:id="2"/>
    </w:p>
    <w:p w14:paraId="5270C5F8" w14:textId="5A5A5FEC" w:rsidR="00E66124" w:rsidRDefault="00985073" w:rsidP="00AA35CE">
      <w:pPr>
        <w:pStyle w:val="Ttulo2"/>
      </w:pPr>
      <w:bookmarkStart w:id="3" w:name="_heading=h.1fob9te" w:colFirst="0" w:colLast="0"/>
      <w:bookmarkStart w:id="4" w:name="_Toc201919694"/>
      <w:bookmarkEnd w:id="3"/>
      <w:r>
        <w:t>Formulación del problema</w:t>
      </w:r>
      <w:bookmarkEnd w:id="4"/>
      <w:r>
        <w:t xml:space="preserve"> </w:t>
      </w:r>
    </w:p>
    <w:p w14:paraId="599973F7" w14:textId="54E03628" w:rsidR="004173E5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Los sistemas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 envío masivo de correos de INNOBIX presentaban limitaciones significativas debido a su desarrollo en tecnologías antiguas como PHP, sin estructura modular ni medidas de seguridad modernas. Esto dificultaba su mantenimiento, escalabilidad y protección de datos.</w:t>
      </w:r>
    </w:p>
    <w:p w14:paraId="4B678AAB" w14:textId="6F02AE28" w:rsidR="00E66124" w:rsidRPr="004173E5" w:rsidRDefault="004173E5" w:rsidP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plantea como solución la migración de estos sistemas a una arquitectura moderna con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, integrando prácticas seguras como la encriptación de datos y el despliegue automatizado. De esta manera, se resuelven los problemas identificados, mejorando la eficiencia, seguridad y capacidad de evolución futura de los sistemas.</w:t>
      </w:r>
    </w:p>
    <w:p w14:paraId="5E3F9836" w14:textId="731286B9" w:rsidR="00E66124" w:rsidRPr="00AA35CE" w:rsidRDefault="00985073" w:rsidP="00AA35CE">
      <w:pPr>
        <w:pStyle w:val="Ttulo2"/>
      </w:pPr>
      <w:bookmarkStart w:id="5" w:name="_heading=h.3znysh7" w:colFirst="0" w:colLast="0"/>
      <w:bookmarkStart w:id="6" w:name="_Toc201919695"/>
      <w:bookmarkEnd w:id="5"/>
      <w:r w:rsidRPr="00AA35CE">
        <w:t>Justificación</w:t>
      </w:r>
      <w:bookmarkEnd w:id="6"/>
    </w:p>
    <w:p w14:paraId="48BF4481" w14:textId="10BA5BCC" w:rsidR="00E66124" w:rsidRDefault="004173E5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 xml:space="preserve">El tema abordado se centra en la modernización de sistemas mediante tecnologías actuales como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, abordando problemáticas reales de seguridad, escalabilidad y automatización. La propuesta tiene impacto científico al demostrar cómo resolver, desde un enfoque práctico, las limitaciones de sistemas heredados, incorporando estándares modernos como encriptación de datos y despliegue automatizado. Esto contribuye al cuerpo de conocimiento sobre migración de sistemas, desarrollo seguro y mejora continua de plataformas tecnológicas en contextos reales.</w:t>
      </w:r>
    </w:p>
    <w:p w14:paraId="6CB3F07D" w14:textId="77777777" w:rsidR="00E66124" w:rsidRDefault="00985073" w:rsidP="00AA35CE">
      <w:pPr>
        <w:pStyle w:val="Ttulo1"/>
      </w:pPr>
      <w:bookmarkStart w:id="7" w:name="_heading=h.2et92p0" w:colFirst="0" w:colLast="0"/>
      <w:bookmarkStart w:id="8" w:name="_Toc201919696"/>
      <w:bookmarkEnd w:id="7"/>
      <w:r>
        <w:t>Sistema de Objetivos</w:t>
      </w:r>
      <w:bookmarkEnd w:id="8"/>
      <w:r>
        <w:t xml:space="preserve"> </w:t>
      </w:r>
    </w:p>
    <w:p w14:paraId="4E1DCD44" w14:textId="4F256E89" w:rsidR="00E66124" w:rsidRDefault="004173E5">
      <w:pPr>
        <w:rPr>
          <w:rFonts w:ascii="Arial" w:eastAsia="Arial" w:hAnsi="Arial" w:cs="Arial"/>
          <w:sz w:val="24"/>
          <w:szCs w:val="24"/>
        </w:rPr>
      </w:pPr>
      <w:bookmarkStart w:id="9" w:name="_heading=h.tyjcwt" w:colFirst="0" w:colLast="0"/>
      <w:bookmarkEnd w:id="9"/>
      <w:r w:rsidRPr="00F42F9C">
        <w:rPr>
          <w:rFonts w:ascii="Arial" w:eastAsia="Arial" w:hAnsi="Arial" w:cs="Arial"/>
          <w:sz w:val="24"/>
          <w:szCs w:val="24"/>
        </w:rPr>
        <w:t xml:space="preserve">Los objetivos que se han propuesto para la realización de Prácticas </w:t>
      </w:r>
      <w:proofErr w:type="spellStart"/>
      <w:r w:rsidRPr="00F42F9C">
        <w:rPr>
          <w:rFonts w:ascii="Arial" w:eastAsia="Arial" w:hAnsi="Arial" w:cs="Arial"/>
          <w:sz w:val="24"/>
          <w:szCs w:val="24"/>
        </w:rPr>
        <w:t>Pre-profesionales</w:t>
      </w:r>
      <w:proofErr w:type="spellEnd"/>
      <w:r w:rsidRPr="00F42F9C">
        <w:rPr>
          <w:rFonts w:ascii="Arial" w:eastAsia="Arial" w:hAnsi="Arial" w:cs="Arial"/>
          <w:sz w:val="24"/>
          <w:szCs w:val="24"/>
        </w:rPr>
        <w:t xml:space="preserve"> han sido los siguientes</w:t>
      </w:r>
    </w:p>
    <w:p w14:paraId="68588C3B" w14:textId="2C788382" w:rsidR="00E66124" w:rsidRDefault="00985073" w:rsidP="00AA35CE">
      <w:pPr>
        <w:pStyle w:val="Ttulo2"/>
      </w:pPr>
      <w:bookmarkStart w:id="10" w:name="_Toc201919697"/>
      <w:r>
        <w:lastRenderedPageBreak/>
        <w:t>Objetivo General</w:t>
      </w:r>
      <w:bookmarkEnd w:id="10"/>
    </w:p>
    <w:p w14:paraId="700E6F53" w14:textId="56CB378C" w:rsidR="00E66124" w:rsidRDefault="004173E5" w:rsidP="004173E5">
      <w:pPr>
        <w:tabs>
          <w:tab w:val="left" w:pos="28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Migrar los sistemas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 envío masivo de correos de la empresa INNOBIX, desarrollados en PHP, mediante la implementación de una arquitectura moderna basada en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NestJS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, con el fin de mejorar su rendimiento, seguridad y mantenibilidad dentro del proyecto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Node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.</w:t>
      </w:r>
    </w:p>
    <w:p w14:paraId="74D1BCD5" w14:textId="377529E3" w:rsidR="00E66124" w:rsidRDefault="00985073" w:rsidP="00AA35CE">
      <w:pPr>
        <w:pStyle w:val="Ttulo2"/>
      </w:pPr>
      <w:bookmarkStart w:id="11" w:name="_heading=h.3dy6vkm" w:colFirst="0" w:colLast="0"/>
      <w:bookmarkStart w:id="12" w:name="_Toc201919698"/>
      <w:bookmarkEnd w:id="11"/>
      <w:r>
        <w:t>Objetivos Específicos</w:t>
      </w:r>
      <w:bookmarkEnd w:id="12"/>
    </w:p>
    <w:p w14:paraId="79B821E8" w14:textId="38395ADD" w:rsidR="00E66124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 xml:space="preserve">Modernizar la arquitectura de los sistemas existentes utilizando </w:t>
      </w:r>
      <w:proofErr w:type="spellStart"/>
      <w:r w:rsidRPr="004173E5">
        <w:rPr>
          <w:sz w:val="24"/>
          <w:szCs w:val="24"/>
        </w:rPr>
        <w:t>NestJS</w:t>
      </w:r>
      <w:proofErr w:type="spellEnd"/>
      <w:r w:rsidRPr="004173E5">
        <w:rPr>
          <w:sz w:val="24"/>
          <w:szCs w:val="24"/>
        </w:rPr>
        <w:t xml:space="preserve">, una tecnología robusta y modular que supera ampliamente en escalabilidad, seguridad y mantenibilidad a soluciones monolíticas comunes en el mercado como PHP sin </w:t>
      </w:r>
      <w:proofErr w:type="spellStart"/>
      <w:r w:rsidRPr="004173E5">
        <w:rPr>
          <w:sz w:val="24"/>
          <w:szCs w:val="24"/>
        </w:rPr>
        <w:t>frameworks</w:t>
      </w:r>
      <w:proofErr w:type="spellEnd"/>
      <w:r w:rsidRPr="004173E5">
        <w:rPr>
          <w:sz w:val="24"/>
          <w:szCs w:val="24"/>
        </w:rPr>
        <w:t xml:space="preserve"> estructurados.</w:t>
      </w:r>
    </w:p>
    <w:p w14:paraId="5F73B6A9" w14:textId="1AECE592" w:rsidR="004173E5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>Fortalecer la seguridad de los sistemas mediante la implementación de mecanismos de encriptación de datos en tránsito y en reposo, lo cual representa una ventaja frente a muchos servicios existentes que no aplican buenas prácticas de protección de la información sensible del usuario.</w:t>
      </w:r>
    </w:p>
    <w:p w14:paraId="7F990984" w14:textId="6698A659" w:rsidR="004173E5" w:rsidRPr="004173E5" w:rsidRDefault="004173E5" w:rsidP="004173E5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4173E5">
        <w:rPr>
          <w:sz w:val="24"/>
          <w:szCs w:val="24"/>
        </w:rPr>
        <w:t>Automatizar el proceso de despliegue y mantenimiento de los sistemas, utilizando herramientas CI/CD, lo que reduce tiempos de intervención técnica y errores humanos, posicionando a la solución como una alternativa eficiente frente a plataformas que dependen de intervenciones manuales.</w:t>
      </w:r>
    </w:p>
    <w:p w14:paraId="27F9C29C" w14:textId="77777777" w:rsidR="00E66124" w:rsidRDefault="00985073" w:rsidP="00AA35CE">
      <w:pPr>
        <w:pStyle w:val="Ttulo1"/>
      </w:pPr>
      <w:bookmarkStart w:id="13" w:name="_heading=h.1t3h5sf" w:colFirst="0" w:colLast="0"/>
      <w:bookmarkStart w:id="14" w:name="_Toc201919699"/>
      <w:bookmarkEnd w:id="13"/>
      <w:r>
        <w:t>Alcance</w:t>
      </w:r>
      <w:bookmarkEnd w:id="14"/>
      <w:r>
        <w:t xml:space="preserve"> </w:t>
      </w:r>
    </w:p>
    <w:p w14:paraId="5A6FF755" w14:textId="459DCA33" w:rsidR="00E66124" w:rsidRPr="00AA35CE" w:rsidRDefault="004173E5" w:rsidP="00AA35CE">
      <w:pPr>
        <w:rPr>
          <w:rFonts w:ascii="Arial" w:eastAsia="Arial" w:hAnsi="Arial" w:cs="Arial"/>
          <w:sz w:val="24"/>
          <w:szCs w:val="24"/>
        </w:rPr>
      </w:pPr>
      <w:r w:rsidRPr="004173E5">
        <w:rPr>
          <w:rFonts w:ascii="Arial" w:eastAsia="Arial" w:hAnsi="Arial" w:cs="Arial"/>
          <w:sz w:val="24"/>
          <w:szCs w:val="24"/>
        </w:rPr>
        <w:t>El proyecto permitirá ejecutar la migración completa del sistema Wifi-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Analytics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 xml:space="preserve"> y del sistema de envío masivo de correos, incorporando funcionalidades como: análisis de tráfico de usuarios conectados a redes </w:t>
      </w:r>
      <w:proofErr w:type="spellStart"/>
      <w:r w:rsidRPr="004173E5">
        <w:rPr>
          <w:rFonts w:ascii="Arial" w:eastAsia="Arial" w:hAnsi="Arial" w:cs="Arial"/>
          <w:sz w:val="24"/>
          <w:szCs w:val="24"/>
        </w:rPr>
        <w:t>Wi</w:t>
      </w:r>
      <w:proofErr w:type="spellEnd"/>
      <w:r w:rsidRPr="004173E5">
        <w:rPr>
          <w:rFonts w:ascii="Arial" w:eastAsia="Arial" w:hAnsi="Arial" w:cs="Arial"/>
          <w:sz w:val="24"/>
          <w:szCs w:val="24"/>
        </w:rPr>
        <w:t>-Fi, visualización estructurada de estadísticas, envío automatizado de correos segmentados, encriptación de datos en tránsito y en reposo, y despliegue continuo mediante integración de pipelines. Además, se contempla la creación de una arquitectura modular escalable, documentada y preparada para futuras mejoras o integraciones.</w:t>
      </w:r>
      <w:bookmarkStart w:id="15" w:name="_heading=h.4d34og8" w:colFirst="0" w:colLast="0"/>
      <w:bookmarkEnd w:id="15"/>
    </w:p>
    <w:p w14:paraId="147069D9" w14:textId="77777777" w:rsidR="00E66124" w:rsidRDefault="00985073" w:rsidP="00AA35CE">
      <w:pPr>
        <w:pStyle w:val="Ttulo1"/>
      </w:pPr>
      <w:bookmarkStart w:id="16" w:name="_Toc201919700"/>
      <w:r>
        <w:t>Marco Teórico</w:t>
      </w:r>
      <w:bookmarkEnd w:id="16"/>
    </w:p>
    <w:p w14:paraId="379967E0" w14:textId="748E8583" w:rsidR="00E66124" w:rsidRDefault="00BE051B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BE051B">
        <w:rPr>
          <w:rFonts w:ascii="Arial" w:eastAsia="Arial" w:hAnsi="Arial" w:cs="Arial"/>
          <w:bCs/>
          <w:sz w:val="24"/>
          <w:szCs w:val="24"/>
        </w:rPr>
        <w:t xml:space="preserve">En el desarrollo de sistemas modernos, el uso de entornos de desarrollo integrados (IDE) y herramientas especializadas resulta fundamental para garantizar eficiencia, organización del código y control de versiones. A continuación, se detallan los entornos y herramientas utilizados en el proyecto </w:t>
      </w:r>
      <w:proofErr w:type="spellStart"/>
      <w:r w:rsidRPr="00BE051B">
        <w:rPr>
          <w:rFonts w:ascii="Arial" w:eastAsia="Arial" w:hAnsi="Arial" w:cs="Arial"/>
          <w:bCs/>
          <w:sz w:val="24"/>
          <w:szCs w:val="24"/>
        </w:rPr>
        <w:t>Node</w:t>
      </w:r>
      <w:proofErr w:type="spellEnd"/>
      <w:r w:rsidRPr="00BE051B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BE051B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BE051B">
        <w:rPr>
          <w:rFonts w:ascii="Arial" w:eastAsia="Arial" w:hAnsi="Arial" w:cs="Arial"/>
          <w:bCs/>
          <w:sz w:val="24"/>
          <w:szCs w:val="24"/>
        </w:rPr>
        <w:t>, junto con sus respectivas versiones.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402"/>
      </w:tblGrid>
      <w:tr w:rsidR="009D6F61" w:rsidRPr="009D6F61" w14:paraId="7F727B47" w14:textId="77777777" w:rsidTr="009D6F61">
        <w:tc>
          <w:tcPr>
            <w:tcW w:w="2689" w:type="dxa"/>
            <w:hideMark/>
          </w:tcPr>
          <w:p w14:paraId="08287BFA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Herramienta</w:t>
            </w:r>
            <w:proofErr w:type="spellEnd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/ IDE</w:t>
            </w:r>
          </w:p>
        </w:tc>
        <w:tc>
          <w:tcPr>
            <w:tcW w:w="3402" w:type="dxa"/>
            <w:hideMark/>
          </w:tcPr>
          <w:p w14:paraId="1428E1FE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Versión</w:t>
            </w:r>
            <w:proofErr w:type="spellEnd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D6F6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utilizada</w:t>
            </w:r>
            <w:proofErr w:type="spellEnd"/>
          </w:p>
        </w:tc>
      </w:tr>
      <w:tr w:rsidR="009D6F61" w:rsidRPr="009D6F61" w14:paraId="757FC06A" w14:textId="77777777" w:rsidTr="009D6F61">
        <w:tc>
          <w:tcPr>
            <w:tcW w:w="2689" w:type="dxa"/>
            <w:hideMark/>
          </w:tcPr>
          <w:p w14:paraId="65F040DC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Visual Studio Code</w:t>
            </w:r>
          </w:p>
        </w:tc>
        <w:tc>
          <w:tcPr>
            <w:tcW w:w="3402" w:type="dxa"/>
            <w:hideMark/>
          </w:tcPr>
          <w:p w14:paraId="4CF531AE" w14:textId="2F5F6FEF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101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D6F61" w:rsidRPr="009D6F61" w14:paraId="781686F5" w14:textId="77777777" w:rsidTr="009D6F61">
        <w:tc>
          <w:tcPr>
            <w:tcW w:w="2689" w:type="dxa"/>
            <w:hideMark/>
          </w:tcPr>
          <w:p w14:paraId="4105AB67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lastRenderedPageBreak/>
              <w:t>Node.js</w:t>
            </w:r>
          </w:p>
        </w:tc>
        <w:tc>
          <w:tcPr>
            <w:tcW w:w="3402" w:type="dxa"/>
            <w:hideMark/>
          </w:tcPr>
          <w:p w14:paraId="118D62DE" w14:textId="3B4CF1AD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v2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.1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5</w:t>
            </w: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9D6F61" w:rsidRPr="009D6F61" w14:paraId="55BF47E2" w14:textId="77777777" w:rsidTr="009D6F61">
        <w:tc>
          <w:tcPr>
            <w:tcW w:w="2689" w:type="dxa"/>
            <w:hideMark/>
          </w:tcPr>
          <w:p w14:paraId="13445A92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NestJS</w:t>
            </w:r>
            <w:proofErr w:type="spellEnd"/>
          </w:p>
        </w:tc>
        <w:tc>
          <w:tcPr>
            <w:tcW w:w="3402" w:type="dxa"/>
            <w:hideMark/>
          </w:tcPr>
          <w:p w14:paraId="4053465E" w14:textId="64904093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v11.0.7</w:t>
            </w:r>
          </w:p>
        </w:tc>
      </w:tr>
      <w:tr w:rsidR="009D6F61" w:rsidRPr="009D6F61" w14:paraId="0AEE4DBB" w14:textId="77777777" w:rsidTr="009D6F61">
        <w:tc>
          <w:tcPr>
            <w:tcW w:w="2689" w:type="dxa"/>
            <w:hideMark/>
          </w:tcPr>
          <w:p w14:paraId="26358ABC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Postman</w:t>
            </w:r>
          </w:p>
        </w:tc>
        <w:tc>
          <w:tcPr>
            <w:tcW w:w="3402" w:type="dxa"/>
            <w:hideMark/>
          </w:tcPr>
          <w:p w14:paraId="6F181BC5" w14:textId="4E0B72AC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11.51.5</w:t>
            </w:r>
          </w:p>
        </w:tc>
      </w:tr>
      <w:tr w:rsidR="009D6F61" w:rsidRPr="009D6F61" w14:paraId="11AEC248" w14:textId="77777777" w:rsidTr="009D6F61">
        <w:tc>
          <w:tcPr>
            <w:tcW w:w="2689" w:type="dxa"/>
            <w:hideMark/>
          </w:tcPr>
          <w:p w14:paraId="7328A778" w14:textId="376BC61D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Docker</w:t>
            </w:r>
          </w:p>
        </w:tc>
        <w:tc>
          <w:tcPr>
            <w:tcW w:w="3402" w:type="dxa"/>
            <w:hideMark/>
          </w:tcPr>
          <w:p w14:paraId="79AD8AB2" w14:textId="659EC6FF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27.2.0</w:t>
            </w:r>
          </w:p>
        </w:tc>
      </w:tr>
      <w:tr w:rsidR="009D6F61" w:rsidRPr="009D6F61" w14:paraId="6D607DE9" w14:textId="77777777" w:rsidTr="009D6F61">
        <w:tc>
          <w:tcPr>
            <w:tcW w:w="2689" w:type="dxa"/>
            <w:hideMark/>
          </w:tcPr>
          <w:p w14:paraId="7860021E" w14:textId="66E048C0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Dbeaver</w:t>
            </w:r>
            <w:proofErr w:type="spellEnd"/>
          </w:p>
        </w:tc>
        <w:tc>
          <w:tcPr>
            <w:tcW w:w="3402" w:type="dxa"/>
            <w:hideMark/>
          </w:tcPr>
          <w:p w14:paraId="163E416C" w14:textId="78A49DCF" w:rsidR="009D6F61" w:rsidRPr="009D6F61" w:rsidRDefault="009C22FA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v</w:t>
            </w:r>
            <w:r w:rsidR="0088047E" w:rsidRPr="0088047E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25.1.1.202506221557</w:t>
            </w:r>
          </w:p>
        </w:tc>
      </w:tr>
      <w:tr w:rsidR="009D6F61" w:rsidRPr="009D6F61" w14:paraId="58B62507" w14:textId="77777777" w:rsidTr="009D6F61">
        <w:tc>
          <w:tcPr>
            <w:tcW w:w="2689" w:type="dxa"/>
            <w:hideMark/>
          </w:tcPr>
          <w:p w14:paraId="29CB3DE5" w14:textId="66AEC182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Git</w:t>
            </w:r>
            <w:r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Lab</w:t>
            </w:r>
          </w:p>
        </w:tc>
        <w:tc>
          <w:tcPr>
            <w:tcW w:w="3402" w:type="dxa"/>
            <w:hideMark/>
          </w:tcPr>
          <w:p w14:paraId="7512438B" w14:textId="77777777" w:rsidR="009D6F61" w:rsidRPr="009D6F61" w:rsidRDefault="009D6F61" w:rsidP="009D6F61">
            <w:pPr>
              <w:spacing w:line="360" w:lineRule="auto"/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</w:pPr>
            <w:r w:rsidRPr="009D6F61">
              <w:rPr>
                <w:rFonts w:ascii="Arial" w:eastAsia="Arial" w:hAnsi="Arial" w:cs="Arial"/>
                <w:bCs/>
                <w:sz w:val="24"/>
                <w:szCs w:val="24"/>
                <w:lang w:val="en-US"/>
              </w:rPr>
              <w:t>Plataforma Web</w:t>
            </w:r>
          </w:p>
        </w:tc>
      </w:tr>
    </w:tbl>
    <w:p w14:paraId="3073D52D" w14:textId="77777777" w:rsidR="00020AFF" w:rsidRDefault="00020AFF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  <w:sectPr w:rsidR="00020AFF"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1332BF24" w14:textId="52578E78" w:rsidR="00E66124" w:rsidRDefault="00985073" w:rsidP="00AA35CE">
      <w:pPr>
        <w:pStyle w:val="Ttulo2"/>
      </w:pPr>
      <w:bookmarkStart w:id="17" w:name="_Toc201919701"/>
      <w:r>
        <w:lastRenderedPageBreak/>
        <w:t>Metodología (Marco de trabajo 5W+2H)</w:t>
      </w:r>
      <w:bookmarkEnd w:id="17"/>
    </w:p>
    <w:p w14:paraId="1CDB757D" w14:textId="75032F94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explicar paso a paso el desarrollo de la guía con la herramienta de Excel aplicando el marco de trabajo de las 5W y 2H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6"/>
        <w:gridCol w:w="3420"/>
        <w:gridCol w:w="1414"/>
        <w:gridCol w:w="2050"/>
        <w:gridCol w:w="3678"/>
        <w:gridCol w:w="1536"/>
        <w:gridCol w:w="2306"/>
      </w:tblGrid>
      <w:tr w:rsidR="00020AFF" w:rsidRPr="009C22FA" w14:paraId="3EF05114" w14:textId="77777777" w:rsidTr="00020AFF">
        <w:tc>
          <w:tcPr>
            <w:tcW w:w="0" w:type="auto"/>
            <w:hideMark/>
          </w:tcPr>
          <w:p w14:paraId="727FD3F3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¿QUÉ?</w:t>
            </w:r>
          </w:p>
        </w:tc>
        <w:tc>
          <w:tcPr>
            <w:tcW w:w="0" w:type="auto"/>
            <w:hideMark/>
          </w:tcPr>
          <w:p w14:paraId="2CF302B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¿CÓMO?</w:t>
            </w:r>
          </w:p>
        </w:tc>
        <w:tc>
          <w:tcPr>
            <w:tcW w:w="0" w:type="auto"/>
            <w:hideMark/>
          </w:tcPr>
          <w:p w14:paraId="01BC26FD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¿QUIÉN?</w:t>
            </w:r>
          </w:p>
        </w:tc>
        <w:tc>
          <w:tcPr>
            <w:tcW w:w="0" w:type="auto"/>
            <w:hideMark/>
          </w:tcPr>
          <w:p w14:paraId="2A3058BB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¿CUÁNDO?</w:t>
            </w:r>
          </w:p>
        </w:tc>
        <w:tc>
          <w:tcPr>
            <w:tcW w:w="0" w:type="auto"/>
            <w:hideMark/>
          </w:tcPr>
          <w:p w14:paraId="1BC8C6D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¿POR QUÉ?</w:t>
            </w:r>
          </w:p>
        </w:tc>
        <w:tc>
          <w:tcPr>
            <w:tcW w:w="0" w:type="auto"/>
            <w:hideMark/>
          </w:tcPr>
          <w:p w14:paraId="00810CD6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¿CUÁNTO?</w:t>
            </w:r>
          </w:p>
        </w:tc>
        <w:tc>
          <w:tcPr>
            <w:tcW w:w="0" w:type="auto"/>
            <w:hideMark/>
          </w:tcPr>
          <w:p w14:paraId="71D62257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% DE CUMPLIMIENTO</w:t>
            </w:r>
          </w:p>
        </w:tc>
      </w:tr>
      <w:tr w:rsidR="00020AFF" w:rsidRPr="009C22FA" w14:paraId="432C7B3B" w14:textId="77777777" w:rsidTr="00020AFF">
        <w:tc>
          <w:tcPr>
            <w:tcW w:w="0" w:type="auto"/>
            <w:hideMark/>
          </w:tcPr>
          <w:p w14:paraId="246339D2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sistema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Wifi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-Analytics 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NestJS</w:t>
            </w:r>
            <w:proofErr w:type="spellEnd"/>
          </w:p>
        </w:tc>
        <w:tc>
          <w:tcPr>
            <w:tcW w:w="0" w:type="auto"/>
            <w:hideMark/>
          </w:tcPr>
          <w:p w14:paraId="0DADE0B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Reescribiendo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backend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arquitectura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modular</w:t>
            </w:r>
          </w:p>
        </w:tc>
        <w:tc>
          <w:tcPr>
            <w:tcW w:w="0" w:type="auto"/>
            <w:hideMark/>
          </w:tcPr>
          <w:p w14:paraId="6291B101" w14:textId="6968E6E9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0A4050E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Mayo - Junio 2025</w:t>
            </w:r>
          </w:p>
        </w:tc>
        <w:tc>
          <w:tcPr>
            <w:tcW w:w="0" w:type="auto"/>
            <w:hideMark/>
          </w:tcPr>
          <w:p w14:paraId="606B6F3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Porque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sistema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actual es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obsoleto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difícil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mantener</w:t>
            </w:r>
            <w:proofErr w:type="spellEnd"/>
          </w:p>
        </w:tc>
        <w:tc>
          <w:tcPr>
            <w:tcW w:w="0" w:type="auto"/>
            <w:hideMark/>
          </w:tcPr>
          <w:p w14:paraId="1496D359" w14:textId="7F1D5F34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7936B78C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2B7EDE6E" w14:textId="77777777" w:rsidTr="00020AFF">
        <w:tc>
          <w:tcPr>
            <w:tcW w:w="0" w:type="auto"/>
            <w:hideMark/>
          </w:tcPr>
          <w:p w14:paraId="1C806C90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Implementar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encriptación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datos</w:t>
            </w:r>
            <w:proofErr w:type="spellEnd"/>
          </w:p>
        </w:tc>
        <w:tc>
          <w:tcPr>
            <w:tcW w:w="0" w:type="auto"/>
            <w:hideMark/>
          </w:tcPr>
          <w:p w14:paraId="05D199E5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Uso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librerías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cifrado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backend (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bcrypt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, TLS, etc.)</w:t>
            </w:r>
          </w:p>
        </w:tc>
        <w:tc>
          <w:tcPr>
            <w:tcW w:w="0" w:type="auto"/>
            <w:hideMark/>
          </w:tcPr>
          <w:p w14:paraId="5509A7E7" w14:textId="1C000FA2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6E7B2E3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Junio 2025</w:t>
            </w:r>
          </w:p>
        </w:tc>
        <w:tc>
          <w:tcPr>
            <w:tcW w:w="0" w:type="auto"/>
            <w:hideMark/>
          </w:tcPr>
          <w:p w14:paraId="06A90A5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mejorar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seguridad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proteger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información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sensible</w:t>
            </w:r>
          </w:p>
        </w:tc>
        <w:tc>
          <w:tcPr>
            <w:tcW w:w="0" w:type="auto"/>
            <w:hideMark/>
          </w:tcPr>
          <w:p w14:paraId="1DFF5A8B" w14:textId="56348836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68414848" w14:textId="19D29529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40%</w:t>
            </w:r>
          </w:p>
        </w:tc>
      </w:tr>
      <w:tr w:rsidR="00020AFF" w:rsidRPr="009C22FA" w14:paraId="512FBD39" w14:textId="77777777" w:rsidTr="00020AFF">
        <w:tc>
          <w:tcPr>
            <w:tcW w:w="0" w:type="auto"/>
            <w:hideMark/>
          </w:tcPr>
          <w:p w14:paraId="3D27E77F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Automatizar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despliegue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 GitHub Actions</w:t>
            </w:r>
          </w:p>
        </w:tc>
        <w:tc>
          <w:tcPr>
            <w:tcW w:w="0" w:type="auto"/>
            <w:hideMark/>
          </w:tcPr>
          <w:p w14:paraId="3EE8BC3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Configuración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workflows YAML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integración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continua</w:t>
            </w:r>
          </w:p>
        </w:tc>
        <w:tc>
          <w:tcPr>
            <w:tcW w:w="0" w:type="auto"/>
            <w:hideMark/>
          </w:tcPr>
          <w:p w14:paraId="01888177" w14:textId="78F129B3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6CDB67A7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Julio 2025</w:t>
            </w:r>
          </w:p>
        </w:tc>
        <w:tc>
          <w:tcPr>
            <w:tcW w:w="0" w:type="auto"/>
            <w:hideMark/>
          </w:tcPr>
          <w:p w14:paraId="38245F11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reducir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errores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manuales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facilitar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mantenimiento</w:t>
            </w:r>
            <w:proofErr w:type="spellEnd"/>
          </w:p>
        </w:tc>
        <w:tc>
          <w:tcPr>
            <w:tcW w:w="0" w:type="auto"/>
            <w:hideMark/>
          </w:tcPr>
          <w:p w14:paraId="665FD5AE" w14:textId="362A72D7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0595717F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00DE3F2B" w14:textId="77777777" w:rsidTr="00020AFF">
        <w:tc>
          <w:tcPr>
            <w:tcW w:w="0" w:type="auto"/>
            <w:hideMark/>
          </w:tcPr>
          <w:p w14:paraId="2F7B145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Documentar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el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proceso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migración</w:t>
            </w:r>
            <w:proofErr w:type="spellEnd"/>
          </w:p>
        </w:tc>
        <w:tc>
          <w:tcPr>
            <w:tcW w:w="0" w:type="auto"/>
            <w:hideMark/>
          </w:tcPr>
          <w:p w14:paraId="1FC919C4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Redacción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pasos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técnicos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uso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herramientas</w:t>
            </w:r>
            <w:proofErr w:type="spellEnd"/>
          </w:p>
        </w:tc>
        <w:tc>
          <w:tcPr>
            <w:tcW w:w="0" w:type="auto"/>
            <w:hideMark/>
          </w:tcPr>
          <w:p w14:paraId="00EE2FDA" w14:textId="39BA123D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4CAE61C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Junio - Julio 2025</w:t>
            </w:r>
          </w:p>
        </w:tc>
        <w:tc>
          <w:tcPr>
            <w:tcW w:w="0" w:type="auto"/>
            <w:hideMark/>
          </w:tcPr>
          <w:p w14:paraId="58EA4093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asegurar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trazabilidad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facilitar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futuras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migraciones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similares</w:t>
            </w:r>
            <w:proofErr w:type="spellEnd"/>
          </w:p>
        </w:tc>
        <w:tc>
          <w:tcPr>
            <w:tcW w:w="0" w:type="auto"/>
            <w:hideMark/>
          </w:tcPr>
          <w:p w14:paraId="2DBC2391" w14:textId="4C32AD2F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25AD3530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  <w:tr w:rsidR="00020AFF" w:rsidRPr="009C22FA" w14:paraId="48CCDB58" w14:textId="77777777" w:rsidTr="00020AFF">
        <w:tc>
          <w:tcPr>
            <w:tcW w:w="0" w:type="auto"/>
            <w:hideMark/>
          </w:tcPr>
          <w:p w14:paraId="692A0818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Validar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funcionalidad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pruebas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Postman</w:t>
            </w:r>
          </w:p>
        </w:tc>
        <w:tc>
          <w:tcPr>
            <w:tcW w:w="0" w:type="auto"/>
            <w:hideMark/>
          </w:tcPr>
          <w:p w14:paraId="0C8578C2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Realización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pruebas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REST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sobre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endpoints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creados</w:t>
            </w:r>
            <w:proofErr w:type="spellEnd"/>
          </w:p>
        </w:tc>
        <w:tc>
          <w:tcPr>
            <w:tcW w:w="0" w:type="auto"/>
            <w:hideMark/>
          </w:tcPr>
          <w:p w14:paraId="777668F7" w14:textId="7DF0B418" w:rsidR="009C22FA" w:rsidRPr="009C22FA" w:rsidRDefault="00645A07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Diego Pilataxi</w:t>
            </w:r>
          </w:p>
        </w:tc>
        <w:tc>
          <w:tcPr>
            <w:tcW w:w="0" w:type="auto"/>
            <w:hideMark/>
          </w:tcPr>
          <w:p w14:paraId="14A5B84E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Durante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toda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migración</w:t>
            </w:r>
            <w:proofErr w:type="spellEnd"/>
          </w:p>
        </w:tc>
        <w:tc>
          <w:tcPr>
            <w:tcW w:w="0" w:type="auto"/>
            <w:hideMark/>
          </w:tcPr>
          <w:p w14:paraId="349C4375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garantizar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cada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módulo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funciona</w:t>
            </w:r>
            <w:proofErr w:type="spellEnd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correctamente</w:t>
            </w:r>
            <w:proofErr w:type="spellEnd"/>
          </w:p>
        </w:tc>
        <w:tc>
          <w:tcPr>
            <w:tcW w:w="0" w:type="auto"/>
            <w:hideMark/>
          </w:tcPr>
          <w:p w14:paraId="69D49F0A" w14:textId="7976611D" w:rsidR="009C22FA" w:rsidRPr="009C22FA" w:rsidRDefault="007E6B4C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0" w:type="auto"/>
            <w:hideMark/>
          </w:tcPr>
          <w:p w14:paraId="1CE64409" w14:textId="77777777" w:rsidR="009C22FA" w:rsidRPr="009C22FA" w:rsidRDefault="009C22FA" w:rsidP="009C22F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9C22FA">
              <w:rPr>
                <w:rFonts w:ascii="Arial" w:eastAsia="Arial" w:hAnsi="Arial" w:cs="Arial"/>
                <w:sz w:val="24"/>
                <w:szCs w:val="24"/>
                <w:lang w:val="en-US"/>
              </w:rPr>
              <w:t>100%</w:t>
            </w:r>
          </w:p>
        </w:tc>
      </w:tr>
    </w:tbl>
    <w:p w14:paraId="78A93835" w14:textId="77777777" w:rsidR="009C22FA" w:rsidRDefault="009C22F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645465E" w14:textId="5B4F9BD7" w:rsidR="00844A32" w:rsidRDefault="00844A3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t>Tabla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5W+2H</w:t>
      </w:r>
    </w:p>
    <w:p w14:paraId="22B51D97" w14:textId="77777777" w:rsidR="00020AFF" w:rsidRDefault="00020AFF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  <w:sectPr w:rsidR="00020AFF" w:rsidSect="00020AFF">
          <w:pgSz w:w="20160" w:h="12240" w:orient="landscape" w:code="5"/>
          <w:pgMar w:top="1440" w:right="1440" w:bottom="1440" w:left="1440" w:header="0" w:footer="720" w:gutter="0"/>
          <w:pgNumType w:start="3"/>
          <w:cols w:space="720"/>
          <w:docGrid w:linePitch="299"/>
        </w:sectPr>
      </w:pPr>
      <w:bookmarkStart w:id="18" w:name="_heading=h.17dp8vu" w:colFirst="0" w:colLast="0"/>
      <w:bookmarkEnd w:id="18"/>
    </w:p>
    <w:p w14:paraId="2A36F2BC" w14:textId="77777777" w:rsidR="00E66124" w:rsidRDefault="00985073" w:rsidP="00AA35CE">
      <w:pPr>
        <w:pStyle w:val="Ttulo1"/>
      </w:pPr>
      <w:bookmarkStart w:id="19" w:name="_Toc201919702"/>
      <w:proofErr w:type="gramStart"/>
      <w:r>
        <w:lastRenderedPageBreak/>
        <w:t>Ideas a Defender</w:t>
      </w:r>
      <w:bookmarkEnd w:id="19"/>
      <w:proofErr w:type="gramEnd"/>
    </w:p>
    <w:p w14:paraId="48DEF7FC" w14:textId="528EC1B5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Este proyecto defiende la idea de que la modernización de sistemas heredados requiere la integración de principios fundamentales de programación e ingeniería de software, con respaldo en diversas asignaturas de la carrera.</w:t>
      </w:r>
    </w:p>
    <w:p w14:paraId="19ADFCDE" w14:textId="3FC38C37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 xml:space="preserve">Desde la programación, se aplican estructuras de control, funciones y manejo de datos, pilares vistos en asignaturas como Fundamentos de Programación y Programación Orientada a Objetos, que permiten construir un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backend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funcional, modular y seguro. Estas bases se complementan con conocimientos de Desarrollo Web y Desarrollo Web Avanzado, necesarios para implementar servicios eficientes con tecnologías actuales como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NestJS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>.</w:t>
      </w:r>
    </w:p>
    <w:p w14:paraId="6FC27FB5" w14:textId="4BE6F3F8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Desde la ingeniería de software, se incorporan conceptos como modularidad, escalabilidad, mantenibilidad y automatización del despliegue, aprendidos en materias como Fundamentos de Ingeniería de Software, Arquitectura de Software, Gestión de Proyectos de Software y Modelos de Procesos de Desarrollo de Software.</w:t>
      </w:r>
    </w:p>
    <w:p w14:paraId="02456BE1" w14:textId="762A5F16" w:rsidR="007E6B4C" w:rsidRPr="007E6B4C" w:rsidRDefault="007E6B4C" w:rsidP="007E6B4C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>La seguridad del software es otro eje central del proyecto, abordado mediante encriptación de datos en tránsito y en reposo, respaldado por la asignatura Ingeniería de la Seguridad del Software. Además, se aplican buenas prácticas de verificación funcional mediante Pruebas de Software, y se gestionan datos persistentes con conocimientos adquiridos en Sistemas de Bases de Datos.</w:t>
      </w:r>
    </w:p>
    <w:p w14:paraId="190AE43A" w14:textId="3C4856E1" w:rsidR="00E66124" w:rsidRDefault="007E6B4C" w:rsidP="007E6B4C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7E6B4C">
        <w:rPr>
          <w:rFonts w:ascii="Arial" w:eastAsia="Arial" w:hAnsi="Arial" w:cs="Arial"/>
          <w:bCs/>
          <w:sz w:val="24"/>
          <w:szCs w:val="24"/>
        </w:rPr>
        <w:t xml:space="preserve">Gracias a estas asignaturas, el proyecto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Node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7E6B4C">
        <w:rPr>
          <w:rFonts w:ascii="Arial" w:eastAsia="Arial" w:hAnsi="Arial" w:cs="Arial"/>
          <w:bCs/>
          <w:sz w:val="24"/>
          <w:szCs w:val="24"/>
        </w:rPr>
        <w:t>Analytics</w:t>
      </w:r>
      <w:proofErr w:type="spellEnd"/>
      <w:r w:rsidRPr="007E6B4C">
        <w:rPr>
          <w:rFonts w:ascii="Arial" w:eastAsia="Arial" w:hAnsi="Arial" w:cs="Arial"/>
          <w:bCs/>
          <w:sz w:val="24"/>
          <w:szCs w:val="24"/>
        </w:rPr>
        <w:t xml:space="preserve"> se construye no solo como una solución técnica eficaz, sino como una evidencia del dominio aplicado de la formación académica recibida.</w:t>
      </w:r>
    </w:p>
    <w:p w14:paraId="6E162ABD" w14:textId="77777777" w:rsidR="00E66124" w:rsidRPr="00F26FB7" w:rsidRDefault="00985073" w:rsidP="00AA35CE">
      <w:pPr>
        <w:pStyle w:val="Ttulo1"/>
      </w:pPr>
      <w:bookmarkStart w:id="20" w:name="_heading=h.3rdcrjn" w:colFirst="0" w:colLast="0"/>
      <w:bookmarkStart w:id="21" w:name="_Toc201919703"/>
      <w:bookmarkEnd w:id="20"/>
      <w:r w:rsidRPr="00F26FB7">
        <w:t>Resultados Esperados</w:t>
      </w:r>
      <w:bookmarkEnd w:id="21"/>
    </w:p>
    <w:p w14:paraId="1A85D709" w14:textId="47A6DEBD" w:rsidR="00C731ED" w:rsidRPr="00C731ED" w:rsidRDefault="00C731ED" w:rsidP="00C731ED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</w:t>
      </w:r>
      <w:r w:rsidRPr="00C731ED">
        <w:rPr>
          <w:rFonts w:ascii="Arial" w:eastAsia="Arial" w:hAnsi="Arial" w:cs="Arial"/>
          <w:bCs/>
          <w:sz w:val="24"/>
          <w:szCs w:val="24"/>
        </w:rPr>
        <w:t>e espera consolidar y demostrar la aplicación práctica de conocimientos adquiridos en asignaturas clave de la carrera. Desde los Fundamentos de Ingeniería de Software, se busca lograr una arquitectura modular y escalable, con documentación técnica clara, trazabilidad de tareas y procesos automatizados de despliegue que garanticen mantenibilidad a largo plazo.</w:t>
      </w:r>
    </w:p>
    <w:p w14:paraId="12946846" w14:textId="67BBC3D0" w:rsidR="00C731ED" w:rsidRPr="00C731ED" w:rsidRDefault="00C731ED" w:rsidP="00C731ED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C731ED">
        <w:rPr>
          <w:rFonts w:ascii="Arial" w:eastAsia="Arial" w:hAnsi="Arial" w:cs="Arial"/>
          <w:bCs/>
          <w:sz w:val="24"/>
          <w:szCs w:val="24"/>
        </w:rPr>
        <w:t xml:space="preserve">Desde los Fundamentos de Programación, se espera haber aplicado correctamente estructuras lógicas, buenas prácticas de codificación, separación de </w:t>
      </w:r>
      <w:r w:rsidRPr="00C731ED">
        <w:rPr>
          <w:rFonts w:ascii="Arial" w:eastAsia="Arial" w:hAnsi="Arial" w:cs="Arial"/>
          <w:bCs/>
          <w:sz w:val="24"/>
          <w:szCs w:val="24"/>
        </w:rPr>
        <w:lastRenderedPageBreak/>
        <w:t xml:space="preserve">responsabilidades y construcción de servicios eficientes utilizando herramientas actuales como Node.js y </w:t>
      </w:r>
      <w:proofErr w:type="spellStart"/>
      <w:r w:rsidRPr="00C731ED">
        <w:rPr>
          <w:rFonts w:ascii="Arial" w:eastAsia="Arial" w:hAnsi="Arial" w:cs="Arial"/>
          <w:bCs/>
          <w:sz w:val="24"/>
          <w:szCs w:val="24"/>
        </w:rPr>
        <w:t>NestJS</w:t>
      </w:r>
      <w:proofErr w:type="spellEnd"/>
      <w:r w:rsidRPr="00C731ED">
        <w:rPr>
          <w:rFonts w:ascii="Arial" w:eastAsia="Arial" w:hAnsi="Arial" w:cs="Arial"/>
          <w:bCs/>
          <w:sz w:val="24"/>
          <w:szCs w:val="24"/>
        </w:rPr>
        <w:t>.</w:t>
      </w:r>
    </w:p>
    <w:p w14:paraId="38DAACAD" w14:textId="1F512616" w:rsidR="00E66124" w:rsidRPr="00AA35CE" w:rsidRDefault="00C731ED" w:rsidP="00AA35CE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C731ED">
        <w:rPr>
          <w:rFonts w:ascii="Arial" w:eastAsia="Arial" w:hAnsi="Arial" w:cs="Arial"/>
          <w:bCs/>
          <w:sz w:val="24"/>
          <w:szCs w:val="24"/>
        </w:rPr>
        <w:t>En conjunto, el proyecto debe entregar un sistema modernizado, funcional, seguro y documentado, que represente una mejora sustancial respecto al sistema anterior y que sea fácilmente extensible en el futuro.</w:t>
      </w:r>
      <w:bookmarkStart w:id="22" w:name="_heading=h.26in1rg" w:colFirst="0" w:colLast="0"/>
      <w:bookmarkEnd w:id="22"/>
    </w:p>
    <w:p w14:paraId="381F4B28" w14:textId="00A82604" w:rsidR="00E66124" w:rsidRDefault="00AA35CE" w:rsidP="00AA35CE">
      <w:pPr>
        <w:pStyle w:val="Ttulo1"/>
      </w:pPr>
      <w:bookmarkStart w:id="23" w:name="_heading=h.lnxbz9" w:colFirst="0" w:colLast="0"/>
      <w:bookmarkStart w:id="24" w:name="_Toc201919704"/>
      <w:bookmarkEnd w:id="23"/>
      <w:r>
        <w:t>Responsables</w:t>
      </w:r>
      <w:bookmarkEnd w:id="24"/>
    </w:p>
    <w:p w14:paraId="3EDF2D49" w14:textId="77777777" w:rsidR="00C731ED" w:rsidRPr="00DB2B26" w:rsidRDefault="00C731ED" w:rsidP="00AA35CE">
      <w:pPr>
        <w:pStyle w:val="Ttulo2"/>
      </w:pPr>
      <w:bookmarkStart w:id="25" w:name="_heading=h.44sinio" w:colFirst="0" w:colLast="0"/>
      <w:bookmarkStart w:id="26" w:name="_Toc200114338"/>
      <w:bookmarkStart w:id="27" w:name="_Toc201919705"/>
      <w:bookmarkEnd w:id="25"/>
      <w:r w:rsidRPr="00DB2B26">
        <w:t>8.1 Humana</w:t>
      </w:r>
      <w:bookmarkEnd w:id="26"/>
      <w:bookmarkEnd w:id="27"/>
    </w:p>
    <w:p w14:paraId="12D91A98" w14:textId="77777777" w:rsidR="00C731ED" w:rsidRPr="00F42F9C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8" w:name="_heading=h.2jxsxqh" w:colFirst="0" w:colLast="0"/>
      <w:bookmarkEnd w:id="28"/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8.1.1 Tutor Empresarial</w:t>
      </w:r>
    </w:p>
    <w:p w14:paraId="2DDE013A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>Ing. Esteban Andaluz</w:t>
      </w:r>
    </w:p>
    <w:p w14:paraId="38E1D6E7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/>
          <w:color w:val="000000"/>
          <w:sz w:val="24"/>
          <w:szCs w:val="24"/>
        </w:rPr>
        <w:t>•</w:t>
      </w:r>
      <w:r w:rsidRPr="00967DB1">
        <w:rPr>
          <w:rFonts w:ascii="Arial" w:eastAsia="Arial" w:hAnsi="Arial" w:cs="Arial"/>
          <w:b/>
          <w:color w:val="000000"/>
          <w:sz w:val="24"/>
          <w:szCs w:val="24"/>
        </w:rPr>
        <w:tab/>
        <w:t>Responsabilidades</w:t>
      </w:r>
    </w:p>
    <w:p w14:paraId="4AFE24AC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Supervisar el desarrollo de las actividades del pasante en la empresa.</w:t>
      </w:r>
    </w:p>
    <w:p w14:paraId="12D1C2A3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Asignar tareas técnicas relacionadas con el proyecto de migración.</w:t>
      </w:r>
    </w:p>
    <w:p w14:paraId="1424AD20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Brindar retroalimentación continua sobre avances y correcciones.</w:t>
      </w:r>
    </w:p>
    <w:p w14:paraId="5E126A28" w14:textId="77777777" w:rsidR="00C731ED" w:rsidRPr="00967DB1" w:rsidRDefault="00C731ED" w:rsidP="00C731ED">
      <w:pPr>
        <w:pStyle w:val="Prrafodelista"/>
        <w:numPr>
          <w:ilvl w:val="0"/>
          <w:numId w:val="6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Validar el cumplimiento de objetivos prácticos y técnicos.</w:t>
      </w:r>
    </w:p>
    <w:p w14:paraId="037F6FF4" w14:textId="77777777" w:rsidR="00C731ED" w:rsidRPr="00F42F9C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8.1.2 Tutor Académico</w:t>
      </w:r>
    </w:p>
    <w:p w14:paraId="4AF69AF0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>Ing. Jenny Ruiz</w:t>
      </w:r>
    </w:p>
    <w:p w14:paraId="71A2C4F9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Guiar al estudiante en el cumplimiento del perfil académico del proyecto.</w:t>
      </w:r>
    </w:p>
    <w:p w14:paraId="0C6B71DB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Realizar seguimiento institucional y validar entregables según la malla curricular.</w:t>
      </w:r>
    </w:p>
    <w:p w14:paraId="10FB9988" w14:textId="77777777" w:rsidR="00C731ED" w:rsidRPr="00967DB1" w:rsidRDefault="00C731ED" w:rsidP="00C731ED">
      <w:pPr>
        <w:pStyle w:val="Prrafodelista"/>
        <w:numPr>
          <w:ilvl w:val="0"/>
          <w:numId w:val="7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r w:rsidRPr="00967DB1">
        <w:rPr>
          <w:bCs/>
          <w:color w:val="000000"/>
          <w:sz w:val="24"/>
          <w:szCs w:val="24"/>
          <w:lang w:val="es-EC"/>
        </w:rPr>
        <w:t>Servir como enlace entre la empresa y la universidad para asegurar coherencia entre objetivos educativos y empresariales.</w:t>
      </w:r>
    </w:p>
    <w:p w14:paraId="1F3DA803" w14:textId="77777777" w:rsidR="00C731ED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9" w:name="_heading=h.3j2qqm3" w:colFirst="0" w:colLast="0"/>
      <w:bookmarkEnd w:id="29"/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8.1.3 Estudiante</w:t>
      </w:r>
    </w:p>
    <w:p w14:paraId="1B633802" w14:textId="77777777" w:rsidR="00C731ED" w:rsidRPr="00967DB1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4"/>
          <w:szCs w:val="24"/>
        </w:rPr>
      </w:pPr>
      <w:r w:rsidRPr="00967DB1">
        <w:rPr>
          <w:rFonts w:ascii="Arial" w:eastAsia="Arial" w:hAnsi="Arial" w:cs="Arial"/>
          <w:bCs/>
          <w:color w:val="000000"/>
          <w:sz w:val="24"/>
          <w:szCs w:val="24"/>
        </w:rPr>
        <w:t xml:space="preserve">Diego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Pilataxi</w:t>
      </w:r>
    </w:p>
    <w:p w14:paraId="4868720D" w14:textId="77777777" w:rsidR="00C731ED" w:rsidRDefault="00C731ED" w:rsidP="00C731ED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>•</w:t>
      </w:r>
      <w:r w:rsidRPr="00F42F9C">
        <w:rPr>
          <w:rFonts w:ascii="Arial" w:eastAsia="Arial" w:hAnsi="Arial" w:cs="Arial"/>
          <w:b/>
          <w:color w:val="000000"/>
          <w:sz w:val="28"/>
          <w:szCs w:val="28"/>
        </w:rPr>
        <w:tab/>
        <w:t>Responsabilidades</w:t>
      </w:r>
    </w:p>
    <w:p w14:paraId="69EC47F1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Ejecutar la migración del sistema Wifi-</w:t>
      </w:r>
      <w:proofErr w:type="spellStart"/>
      <w:r w:rsidRPr="00967DB1">
        <w:rPr>
          <w:bCs/>
          <w:color w:val="000000"/>
          <w:sz w:val="24"/>
          <w:szCs w:val="24"/>
        </w:rPr>
        <w:t>Analytics</w:t>
      </w:r>
      <w:proofErr w:type="spellEnd"/>
      <w:r w:rsidRPr="00967DB1">
        <w:rPr>
          <w:bCs/>
          <w:color w:val="000000"/>
          <w:sz w:val="24"/>
          <w:szCs w:val="24"/>
        </w:rPr>
        <w:t xml:space="preserve"> de PHP a </w:t>
      </w:r>
      <w:proofErr w:type="spellStart"/>
      <w:r w:rsidRPr="00967DB1">
        <w:rPr>
          <w:bCs/>
          <w:color w:val="000000"/>
          <w:sz w:val="24"/>
          <w:szCs w:val="24"/>
        </w:rPr>
        <w:t>NestJS</w:t>
      </w:r>
      <w:proofErr w:type="spellEnd"/>
      <w:r w:rsidRPr="00967DB1">
        <w:rPr>
          <w:bCs/>
          <w:color w:val="000000"/>
          <w:sz w:val="24"/>
          <w:szCs w:val="24"/>
        </w:rPr>
        <w:t>.</w:t>
      </w:r>
    </w:p>
    <w:p w14:paraId="2890E5FC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Aplicar conocimientos de programación, herramientas DevOps y control de versiones.</w:t>
      </w:r>
    </w:p>
    <w:p w14:paraId="59D3AA92" w14:textId="77777777" w:rsidR="00C731ED" w:rsidRPr="00967DB1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Documentar el proceso y presentar resultados a tutores.</w:t>
      </w:r>
    </w:p>
    <w:p w14:paraId="28437B75" w14:textId="77777777" w:rsidR="00C731ED" w:rsidRPr="00DA1950" w:rsidRDefault="00C731ED" w:rsidP="00C731ED">
      <w:pPr>
        <w:pStyle w:val="Prrafodelista"/>
        <w:numPr>
          <w:ilvl w:val="0"/>
          <w:numId w:val="8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967DB1">
        <w:rPr>
          <w:bCs/>
          <w:color w:val="000000"/>
          <w:sz w:val="24"/>
          <w:szCs w:val="24"/>
        </w:rPr>
        <w:t>Cumplir con los cronogramas y actividades asignadas durante el período de pasantía.</w:t>
      </w:r>
    </w:p>
    <w:p w14:paraId="3FE3F7DE" w14:textId="77777777" w:rsidR="00C731ED" w:rsidRDefault="00C731ED" w:rsidP="00AA35CE">
      <w:pPr>
        <w:pStyle w:val="Ttulo2"/>
        <w:rPr>
          <w:color w:val="000000"/>
          <w:szCs w:val="28"/>
        </w:rPr>
      </w:pPr>
      <w:bookmarkStart w:id="30" w:name="_Toc201919706"/>
      <w:r w:rsidRPr="00F42F9C">
        <w:rPr>
          <w:color w:val="000000"/>
          <w:szCs w:val="28"/>
        </w:rPr>
        <w:lastRenderedPageBreak/>
        <w:t>8.2</w:t>
      </w:r>
      <w:r w:rsidRPr="00F42F9C">
        <w:rPr>
          <w:color w:val="000000"/>
          <w:szCs w:val="28"/>
        </w:rPr>
        <w:tab/>
      </w:r>
      <w:r w:rsidRPr="00DB2B26">
        <w:rPr>
          <w:rStyle w:val="Ttulo2Car"/>
          <w:b/>
          <w:bCs/>
          <w:lang w:val="es-EC"/>
        </w:rPr>
        <w:t>Tecnológica</w:t>
      </w:r>
      <w:bookmarkEnd w:id="30"/>
    </w:p>
    <w:p w14:paraId="27A8DA9D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Laptop personal con especificaciones mínimas: </w:t>
      </w:r>
      <w:r>
        <w:rPr>
          <w:bCs/>
          <w:color w:val="000000"/>
          <w:sz w:val="24"/>
          <w:szCs w:val="24"/>
        </w:rPr>
        <w:t>Intel CORE i7</w:t>
      </w:r>
      <w:r w:rsidRPr="00DA1950">
        <w:rPr>
          <w:bCs/>
          <w:color w:val="000000"/>
          <w:sz w:val="24"/>
          <w:szCs w:val="24"/>
        </w:rPr>
        <w:t xml:space="preserve">, </w:t>
      </w:r>
      <w:r>
        <w:rPr>
          <w:bCs/>
          <w:color w:val="000000"/>
          <w:sz w:val="24"/>
          <w:szCs w:val="24"/>
        </w:rPr>
        <w:t>21</w:t>
      </w:r>
      <w:r w:rsidRPr="00DA1950">
        <w:rPr>
          <w:bCs/>
          <w:color w:val="000000"/>
          <w:sz w:val="24"/>
          <w:szCs w:val="24"/>
        </w:rPr>
        <w:t xml:space="preserve">GB RAM, </w:t>
      </w:r>
      <w:r>
        <w:rPr>
          <w:bCs/>
          <w:color w:val="000000"/>
          <w:sz w:val="24"/>
          <w:szCs w:val="24"/>
        </w:rPr>
        <w:t>1TB</w:t>
      </w:r>
      <w:r w:rsidRPr="00DA1950">
        <w:rPr>
          <w:bCs/>
          <w:color w:val="000000"/>
          <w:sz w:val="24"/>
          <w:szCs w:val="24"/>
        </w:rPr>
        <w:t xml:space="preserve"> SSD.</w:t>
      </w:r>
    </w:p>
    <w:p w14:paraId="13D78025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Visual Studio </w:t>
      </w:r>
      <w:proofErr w:type="spellStart"/>
      <w:r w:rsidRPr="00DA1950">
        <w:rPr>
          <w:bCs/>
          <w:color w:val="000000"/>
          <w:sz w:val="24"/>
          <w:szCs w:val="24"/>
        </w:rPr>
        <w:t>Code</w:t>
      </w:r>
      <w:proofErr w:type="spellEnd"/>
      <w:r w:rsidRPr="00DA1950">
        <w:rPr>
          <w:bCs/>
          <w:color w:val="000000"/>
          <w:sz w:val="24"/>
          <w:szCs w:val="24"/>
        </w:rPr>
        <w:t xml:space="preserve"> como IDE de desarrollo.</w:t>
      </w:r>
    </w:p>
    <w:p w14:paraId="4D5BCD61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 xml:space="preserve">Git y </w:t>
      </w:r>
      <w:proofErr w:type="spellStart"/>
      <w:r w:rsidRPr="00DA1950">
        <w:rPr>
          <w:bCs/>
          <w:color w:val="000000"/>
          <w:sz w:val="24"/>
          <w:szCs w:val="24"/>
        </w:rPr>
        <w:t>GitLab</w:t>
      </w:r>
      <w:proofErr w:type="spellEnd"/>
      <w:r w:rsidRPr="00DA1950">
        <w:rPr>
          <w:bCs/>
          <w:color w:val="000000"/>
          <w:sz w:val="24"/>
          <w:szCs w:val="24"/>
        </w:rPr>
        <w:t xml:space="preserve"> para control de versiones y colaboración.</w:t>
      </w:r>
    </w:p>
    <w:p w14:paraId="55E2D615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>Docker para pruebas y contenedores.</w:t>
      </w:r>
    </w:p>
    <w:p w14:paraId="7A3BC748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proofErr w:type="spellStart"/>
      <w:r w:rsidRPr="00DA1950">
        <w:rPr>
          <w:bCs/>
          <w:color w:val="000000"/>
          <w:sz w:val="24"/>
          <w:szCs w:val="24"/>
        </w:rPr>
        <w:t>Postman</w:t>
      </w:r>
      <w:proofErr w:type="spellEnd"/>
      <w:r w:rsidRPr="00DA1950">
        <w:rPr>
          <w:bCs/>
          <w:color w:val="000000"/>
          <w:sz w:val="24"/>
          <w:szCs w:val="24"/>
        </w:rPr>
        <w:t xml:space="preserve"> para pruebas de servicios.</w:t>
      </w:r>
    </w:p>
    <w:p w14:paraId="62590552" w14:textId="77777777" w:rsidR="00C731ED" w:rsidRPr="00DA1950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  <w:r w:rsidRPr="00DA1950">
        <w:rPr>
          <w:bCs/>
          <w:color w:val="000000"/>
          <w:sz w:val="24"/>
          <w:szCs w:val="24"/>
        </w:rPr>
        <w:t>Excel para cronogramas y registro de actividades.</w:t>
      </w:r>
    </w:p>
    <w:p w14:paraId="5AA66A17" w14:textId="633E407A" w:rsidR="00BF0AAA" w:rsidRPr="00AA35CE" w:rsidRDefault="00C731ED" w:rsidP="00C731ED">
      <w:pPr>
        <w:pStyle w:val="Prrafodelista"/>
        <w:numPr>
          <w:ilvl w:val="0"/>
          <w:numId w:val="9"/>
        </w:numPr>
        <w:tabs>
          <w:tab w:val="left" w:pos="284"/>
        </w:tabs>
        <w:spacing w:line="360" w:lineRule="auto"/>
        <w:rPr>
          <w:bCs/>
          <w:color w:val="000000"/>
          <w:sz w:val="24"/>
          <w:szCs w:val="24"/>
          <w:lang w:val="es-EC"/>
        </w:rPr>
      </w:pPr>
      <w:proofErr w:type="spellStart"/>
      <w:r w:rsidRPr="00DA1950">
        <w:rPr>
          <w:bCs/>
          <w:color w:val="000000"/>
          <w:sz w:val="24"/>
          <w:szCs w:val="24"/>
        </w:rPr>
        <w:t>NestJS</w:t>
      </w:r>
      <w:proofErr w:type="spellEnd"/>
      <w:r w:rsidRPr="00DA1950">
        <w:rPr>
          <w:bCs/>
          <w:color w:val="000000"/>
          <w:sz w:val="24"/>
          <w:szCs w:val="24"/>
        </w:rPr>
        <w:t xml:space="preserve">, Node.js, y otras librerías </w:t>
      </w:r>
      <w:proofErr w:type="spellStart"/>
      <w:r w:rsidRPr="00DA1950">
        <w:rPr>
          <w:bCs/>
          <w:color w:val="000000"/>
          <w:sz w:val="24"/>
          <w:szCs w:val="24"/>
        </w:rPr>
        <w:t>backend</w:t>
      </w:r>
      <w:proofErr w:type="spellEnd"/>
      <w:r w:rsidRPr="00DA1950">
        <w:rPr>
          <w:bCs/>
          <w:color w:val="000000"/>
          <w:sz w:val="24"/>
          <w:szCs w:val="24"/>
        </w:rPr>
        <w:t xml:space="preserve"> como base tecnológica.</w:t>
      </w:r>
    </w:p>
    <w:p w14:paraId="36FBA025" w14:textId="77777777" w:rsidR="00AA35CE" w:rsidRPr="00AA35CE" w:rsidRDefault="00AA35CE" w:rsidP="00AA35CE">
      <w:pPr>
        <w:tabs>
          <w:tab w:val="left" w:pos="284"/>
        </w:tabs>
        <w:spacing w:line="360" w:lineRule="auto"/>
        <w:rPr>
          <w:bCs/>
          <w:color w:val="000000"/>
          <w:sz w:val="24"/>
          <w:szCs w:val="24"/>
        </w:rPr>
      </w:pPr>
    </w:p>
    <w:p w14:paraId="13C4FDF6" w14:textId="3D40D5B0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1" w:name="_heading=h.1y810tw" w:colFirst="0" w:colLast="0"/>
      <w:bookmarkStart w:id="32" w:name="_heading=h.4i7ojhp" w:colFirst="0" w:colLast="0"/>
      <w:bookmarkEnd w:id="31"/>
      <w:bookmarkEnd w:id="32"/>
      <w:r>
        <w:rPr>
          <w:rFonts w:ascii="Arial" w:eastAsia="Arial" w:hAnsi="Arial" w:cs="Arial"/>
          <w:b/>
          <w:color w:val="000000"/>
          <w:sz w:val="28"/>
          <w:szCs w:val="28"/>
        </w:rPr>
        <w:t>8.2.1 Hardware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440"/>
        <w:gridCol w:w="3660"/>
        <w:gridCol w:w="2916"/>
      </w:tblGrid>
      <w:tr w:rsidR="00BF0AAA" w14:paraId="31BB4E6E" w14:textId="77777777" w:rsidTr="00AA35CE">
        <w:trPr>
          <w:trHeight w:val="448"/>
        </w:trPr>
        <w:tc>
          <w:tcPr>
            <w:tcW w:w="1353" w:type="pct"/>
            <w:tcBorders>
              <w:bottom w:val="single" w:sz="4" w:space="0" w:color="000000"/>
            </w:tcBorders>
            <w:shd w:val="clear" w:color="auto" w:fill="2D74B5"/>
          </w:tcPr>
          <w:p w14:paraId="30E3100F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30" w:type="pct"/>
            <w:tcBorders>
              <w:bottom w:val="single" w:sz="4" w:space="0" w:color="000000"/>
            </w:tcBorders>
            <w:shd w:val="clear" w:color="auto" w:fill="2D74B5"/>
          </w:tcPr>
          <w:p w14:paraId="11EBCD91" w14:textId="77777777" w:rsidR="00BF0AAA" w:rsidRDefault="00BF0AAA" w:rsidP="004F796C">
            <w:pPr>
              <w:pStyle w:val="TableParagraph"/>
              <w:spacing w:line="268" w:lineRule="exact"/>
              <w:ind w:left="114" w:right="104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617" w:type="pct"/>
            <w:tcBorders>
              <w:bottom w:val="single" w:sz="4" w:space="0" w:color="000000"/>
            </w:tcBorders>
            <w:shd w:val="clear" w:color="auto" w:fill="2D74B5"/>
          </w:tcPr>
          <w:p w14:paraId="1E39FD68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AA35CE" w14:paraId="2B747D47" w14:textId="77777777" w:rsidTr="00AA35CE">
        <w:trPr>
          <w:trHeight w:val="991"/>
        </w:trPr>
        <w:tc>
          <w:tcPr>
            <w:tcW w:w="1353" w:type="pct"/>
            <w:tcBorders>
              <w:top w:val="single" w:sz="4" w:space="0" w:color="000000"/>
            </w:tcBorders>
          </w:tcPr>
          <w:p w14:paraId="4D25D501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56934395" w14:textId="3F6964A6" w:rsidR="00AA35CE" w:rsidRDefault="00AA35CE" w:rsidP="00AA35CE">
            <w:pPr>
              <w:pStyle w:val="TableParagraph"/>
              <w:ind w:left="457" w:right="451"/>
              <w:jc w:val="center"/>
            </w:pPr>
            <w:r w:rsidRPr="00F42F9C">
              <w:rPr>
                <w:lang w:val="es-EC"/>
              </w:rPr>
              <w:t>Memoria</w:t>
            </w:r>
            <w:r w:rsidRPr="00F42F9C">
              <w:rPr>
                <w:spacing w:val="-2"/>
                <w:lang w:val="es-EC"/>
              </w:rPr>
              <w:t xml:space="preserve"> </w:t>
            </w:r>
            <w:r w:rsidRPr="00F42F9C">
              <w:rPr>
                <w:lang w:val="es-EC"/>
              </w:rPr>
              <w:t>RAM</w:t>
            </w:r>
          </w:p>
        </w:tc>
        <w:tc>
          <w:tcPr>
            <w:tcW w:w="2030" w:type="pct"/>
            <w:tcBorders>
              <w:top w:val="single" w:sz="4" w:space="0" w:color="000000"/>
            </w:tcBorders>
          </w:tcPr>
          <w:p w14:paraId="46C849AC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60E01731" w14:textId="0CBF2AF2" w:rsidR="00AA35CE" w:rsidRDefault="00AA35CE" w:rsidP="00AA35CE">
            <w:pPr>
              <w:pStyle w:val="TableParagraph"/>
              <w:ind w:left="114" w:right="55"/>
              <w:jc w:val="center"/>
            </w:pPr>
            <w:r>
              <w:rPr>
                <w:spacing w:val="-1"/>
                <w:lang w:val="es-EC"/>
              </w:rPr>
              <w:t>24</w:t>
            </w:r>
            <w:r w:rsidRPr="00F42F9C">
              <w:rPr>
                <w:spacing w:val="-1"/>
                <w:lang w:val="es-EC"/>
              </w:rPr>
              <w:t xml:space="preserve"> </w:t>
            </w:r>
            <w:r w:rsidRPr="00F42F9C">
              <w:rPr>
                <w:lang w:val="es-EC"/>
              </w:rPr>
              <w:t>GB</w:t>
            </w:r>
            <w:r w:rsidRPr="00F42F9C">
              <w:rPr>
                <w:spacing w:val="-3"/>
                <w:lang w:val="es-EC"/>
              </w:rPr>
              <w:t xml:space="preserve"> </w:t>
            </w:r>
            <w:r w:rsidRPr="00F42F9C">
              <w:rPr>
                <w:lang w:val="es-EC"/>
              </w:rPr>
              <w:t>de RAM</w:t>
            </w:r>
          </w:p>
        </w:tc>
        <w:tc>
          <w:tcPr>
            <w:tcW w:w="1617" w:type="pct"/>
            <w:tcBorders>
              <w:top w:val="single" w:sz="4" w:space="0" w:color="000000"/>
            </w:tcBorders>
          </w:tcPr>
          <w:p w14:paraId="3D0527D8" w14:textId="77777777" w:rsidR="00AA35CE" w:rsidRPr="00F42F9C" w:rsidRDefault="00AA35CE" w:rsidP="00AA35CE">
            <w:pPr>
              <w:pStyle w:val="TableParagraph"/>
              <w:spacing w:before="6"/>
              <w:rPr>
                <w:rFonts w:ascii="Arial"/>
                <w:b/>
                <w:sz w:val="23"/>
                <w:lang w:val="es-EC"/>
              </w:rPr>
            </w:pPr>
          </w:p>
          <w:p w14:paraId="1E011AF9" w14:textId="09D64D6F" w:rsidR="00AA35CE" w:rsidRDefault="00AA35CE" w:rsidP="00AA35CE">
            <w:pPr>
              <w:pStyle w:val="TableParagraph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  <w:tr w:rsidR="00AA35CE" w14:paraId="5562CD79" w14:textId="77777777" w:rsidTr="00AA35CE">
        <w:trPr>
          <w:trHeight w:val="990"/>
        </w:trPr>
        <w:tc>
          <w:tcPr>
            <w:tcW w:w="1353" w:type="pct"/>
          </w:tcPr>
          <w:p w14:paraId="311A10D4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4E9C21D0" w14:textId="50046902" w:rsidR="00AA35CE" w:rsidRDefault="00AA35CE" w:rsidP="00AA35CE">
            <w:pPr>
              <w:pStyle w:val="TableParagraph"/>
              <w:spacing w:before="1"/>
              <w:ind w:left="457" w:right="448"/>
              <w:jc w:val="center"/>
            </w:pPr>
            <w:r w:rsidRPr="00F42F9C">
              <w:rPr>
                <w:lang w:val="es-EC"/>
              </w:rPr>
              <w:t>Almacenamiento</w:t>
            </w:r>
          </w:p>
        </w:tc>
        <w:tc>
          <w:tcPr>
            <w:tcW w:w="2030" w:type="pct"/>
          </w:tcPr>
          <w:p w14:paraId="5218025A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1CCE31FC" w14:textId="7E1F0E0F" w:rsidR="00AA35CE" w:rsidRDefault="00AA35CE" w:rsidP="00AA35CE">
            <w:pPr>
              <w:pStyle w:val="TableParagraph"/>
              <w:spacing w:before="1"/>
              <w:ind w:left="110" w:right="105"/>
              <w:jc w:val="center"/>
            </w:pPr>
            <w:r w:rsidRPr="00F42F9C">
              <w:rPr>
                <w:lang w:val="es-EC"/>
              </w:rPr>
              <w:t>1</w:t>
            </w:r>
            <w:r>
              <w:rPr>
                <w:lang w:val="es-EC"/>
              </w:rPr>
              <w:t xml:space="preserve"> T</w:t>
            </w:r>
            <w:r w:rsidRPr="00F42F9C">
              <w:rPr>
                <w:lang w:val="es-EC"/>
              </w:rPr>
              <w:t>B de</w:t>
            </w:r>
            <w:r w:rsidRPr="00F42F9C">
              <w:rPr>
                <w:spacing w:val="-3"/>
                <w:lang w:val="es-EC"/>
              </w:rPr>
              <w:t xml:space="preserve"> </w:t>
            </w:r>
            <w:r w:rsidRPr="00F42F9C">
              <w:rPr>
                <w:lang w:val="es-EC"/>
              </w:rPr>
              <w:t>espacio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de</w:t>
            </w:r>
            <w:r w:rsidRPr="00F42F9C">
              <w:rPr>
                <w:spacing w:val="-4"/>
                <w:lang w:val="es-EC"/>
              </w:rPr>
              <w:t xml:space="preserve"> </w:t>
            </w:r>
            <w:r w:rsidRPr="00F42F9C">
              <w:rPr>
                <w:lang w:val="es-EC"/>
              </w:rPr>
              <w:t>almacenamiento</w:t>
            </w:r>
          </w:p>
        </w:tc>
        <w:tc>
          <w:tcPr>
            <w:tcW w:w="1617" w:type="pct"/>
          </w:tcPr>
          <w:p w14:paraId="17910720" w14:textId="77777777" w:rsidR="00AA35CE" w:rsidRPr="00F42F9C" w:rsidRDefault="00AA35CE" w:rsidP="00AA35CE">
            <w:pPr>
              <w:pStyle w:val="TableParagraph"/>
              <w:spacing w:before="5"/>
              <w:rPr>
                <w:rFonts w:ascii="Arial"/>
                <w:b/>
                <w:sz w:val="23"/>
                <w:lang w:val="es-EC"/>
              </w:rPr>
            </w:pPr>
          </w:p>
          <w:p w14:paraId="61214BB8" w14:textId="31CB1F75" w:rsidR="00AA35CE" w:rsidRDefault="00AA35CE" w:rsidP="00AA35CE">
            <w:pPr>
              <w:pStyle w:val="TableParagraph"/>
              <w:spacing w:before="1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</w:tbl>
    <w:p w14:paraId="3E8DA6EE" w14:textId="279F52D0" w:rsid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638C2E4" w14:textId="0DE95709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3 Requisitos de Hardware</w:t>
      </w:r>
    </w:p>
    <w:p w14:paraId="074F83E3" w14:textId="7C7BBBFD" w:rsidR="00E66124" w:rsidRDefault="00985073">
      <w:pPr>
        <w:tabs>
          <w:tab w:val="left" w:pos="284"/>
        </w:tabs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heading=h.2xcytpi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8.2.2 Software </w:t>
      </w:r>
    </w:p>
    <w:tbl>
      <w:tblPr>
        <w:tblStyle w:val="TableNormal1"/>
        <w:tblW w:w="5000" w:type="pct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ook w:val="01E0" w:firstRow="1" w:lastRow="1" w:firstColumn="1" w:lastColumn="1" w:noHBand="0" w:noVBand="0"/>
      </w:tblPr>
      <w:tblGrid>
        <w:gridCol w:w="2328"/>
        <w:gridCol w:w="3772"/>
        <w:gridCol w:w="2916"/>
      </w:tblGrid>
      <w:tr w:rsidR="00BF0AAA" w14:paraId="454A3D8D" w14:textId="77777777" w:rsidTr="00AA35CE">
        <w:trPr>
          <w:trHeight w:val="448"/>
        </w:trPr>
        <w:tc>
          <w:tcPr>
            <w:tcW w:w="1291" w:type="pct"/>
            <w:tcBorders>
              <w:bottom w:val="single" w:sz="4" w:space="0" w:color="000000"/>
            </w:tcBorders>
            <w:shd w:val="clear" w:color="auto" w:fill="2D74B5"/>
          </w:tcPr>
          <w:p w14:paraId="27053956" w14:textId="77777777" w:rsidR="00BF0AAA" w:rsidRDefault="00BF0AAA" w:rsidP="004F796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2" w:type="pct"/>
            <w:tcBorders>
              <w:bottom w:val="single" w:sz="4" w:space="0" w:color="000000"/>
            </w:tcBorders>
            <w:shd w:val="clear" w:color="auto" w:fill="2D74B5"/>
          </w:tcPr>
          <w:p w14:paraId="0E75547D" w14:textId="77777777" w:rsidR="00BF0AAA" w:rsidRDefault="00BF0AAA" w:rsidP="004F796C">
            <w:pPr>
              <w:pStyle w:val="TableParagraph"/>
              <w:spacing w:line="268" w:lineRule="exact"/>
              <w:ind w:left="1204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mínimos</w:t>
            </w:r>
          </w:p>
        </w:tc>
        <w:tc>
          <w:tcPr>
            <w:tcW w:w="1617" w:type="pct"/>
            <w:tcBorders>
              <w:bottom w:val="single" w:sz="4" w:space="0" w:color="000000"/>
            </w:tcBorders>
            <w:shd w:val="clear" w:color="auto" w:fill="2D74B5"/>
          </w:tcPr>
          <w:p w14:paraId="4636F462" w14:textId="77777777" w:rsidR="00BF0AAA" w:rsidRDefault="00BF0AAA" w:rsidP="004F796C">
            <w:pPr>
              <w:pStyle w:val="TableParagraph"/>
              <w:spacing w:line="268" w:lineRule="exact"/>
              <w:ind w:left="820" w:right="812"/>
              <w:jc w:val="center"/>
            </w:pPr>
            <w:r>
              <w:rPr>
                <w:color w:val="FFFFFF"/>
              </w:rPr>
              <w:t>Disponibilidad</w:t>
            </w:r>
          </w:p>
        </w:tc>
      </w:tr>
      <w:tr w:rsidR="00AA35CE" w14:paraId="48B60124" w14:textId="77777777" w:rsidTr="00AA35CE">
        <w:trPr>
          <w:trHeight w:val="990"/>
        </w:trPr>
        <w:tc>
          <w:tcPr>
            <w:tcW w:w="1291" w:type="pct"/>
            <w:tcBorders>
              <w:top w:val="single" w:sz="4" w:space="0" w:color="000000"/>
            </w:tcBorders>
          </w:tcPr>
          <w:p w14:paraId="618E6E77" w14:textId="77777777" w:rsidR="00AA35CE" w:rsidRPr="00F42F9C" w:rsidRDefault="00AA35CE" w:rsidP="00AA35CE">
            <w:pPr>
              <w:pStyle w:val="TableParagraph"/>
              <w:spacing w:before="5"/>
              <w:jc w:val="center"/>
              <w:rPr>
                <w:rFonts w:ascii="Arial"/>
                <w:b/>
                <w:sz w:val="23"/>
                <w:lang w:val="es-EC"/>
              </w:rPr>
            </w:pPr>
          </w:p>
          <w:p w14:paraId="3A109617" w14:textId="3030BC86" w:rsidR="00AA35CE" w:rsidRDefault="00AA35CE" w:rsidP="00AA35CE">
            <w:pPr>
              <w:pStyle w:val="TableParagraph"/>
              <w:spacing w:before="1"/>
              <w:ind w:left="457" w:right="453"/>
              <w:jc w:val="center"/>
            </w:pPr>
            <w:r w:rsidRPr="00F42F9C">
              <w:rPr>
                <w:lang w:val="es-EC"/>
              </w:rPr>
              <w:t>Sistema</w:t>
            </w:r>
            <w:r w:rsidRPr="00F42F9C">
              <w:rPr>
                <w:spacing w:val="-4"/>
                <w:lang w:val="es-EC"/>
              </w:rPr>
              <w:t xml:space="preserve"> </w:t>
            </w:r>
            <w:r w:rsidRPr="00F42F9C">
              <w:rPr>
                <w:lang w:val="es-EC"/>
              </w:rPr>
              <w:t>Operativo</w:t>
            </w:r>
          </w:p>
        </w:tc>
        <w:tc>
          <w:tcPr>
            <w:tcW w:w="2092" w:type="pct"/>
            <w:tcBorders>
              <w:top w:val="single" w:sz="4" w:space="0" w:color="000000"/>
            </w:tcBorders>
            <w:vAlign w:val="center"/>
          </w:tcPr>
          <w:p w14:paraId="19E0BF4A" w14:textId="58BD2CBB" w:rsidR="00AA35CE" w:rsidRDefault="00AA35CE" w:rsidP="00AA35CE">
            <w:pPr>
              <w:pStyle w:val="TableParagraph"/>
              <w:spacing w:before="21"/>
              <w:jc w:val="center"/>
            </w:pPr>
            <w:r>
              <w:rPr>
                <w:lang w:val="es-EC"/>
              </w:rPr>
              <w:t>Windows 11</w:t>
            </w:r>
          </w:p>
        </w:tc>
        <w:tc>
          <w:tcPr>
            <w:tcW w:w="1617" w:type="pct"/>
            <w:tcBorders>
              <w:top w:val="single" w:sz="4" w:space="0" w:color="000000"/>
            </w:tcBorders>
          </w:tcPr>
          <w:p w14:paraId="363A946B" w14:textId="77777777" w:rsidR="00AA35CE" w:rsidRPr="00F42F9C" w:rsidRDefault="00AA35CE" w:rsidP="00AA35CE">
            <w:pPr>
              <w:pStyle w:val="TableParagraph"/>
              <w:spacing w:before="5"/>
              <w:jc w:val="center"/>
              <w:rPr>
                <w:rFonts w:ascii="Arial"/>
                <w:b/>
                <w:sz w:val="23"/>
                <w:lang w:val="es-EC"/>
              </w:rPr>
            </w:pPr>
          </w:p>
          <w:p w14:paraId="3B1FA97D" w14:textId="005CA2F8" w:rsidR="00AA35CE" w:rsidRDefault="00AA35CE" w:rsidP="00AA35CE">
            <w:pPr>
              <w:pStyle w:val="TableParagraph"/>
              <w:spacing w:before="1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  <w:tr w:rsidR="00AA35CE" w14:paraId="5FA186DB" w14:textId="77777777" w:rsidTr="00AA35CE">
        <w:trPr>
          <w:trHeight w:val="1320"/>
        </w:trPr>
        <w:tc>
          <w:tcPr>
            <w:tcW w:w="1291" w:type="pct"/>
          </w:tcPr>
          <w:p w14:paraId="6BB1213D" w14:textId="77777777" w:rsidR="00AA35CE" w:rsidRPr="00F42F9C" w:rsidRDefault="00AA35CE" w:rsidP="00AA35CE">
            <w:pPr>
              <w:pStyle w:val="TableParagraph"/>
              <w:jc w:val="center"/>
              <w:rPr>
                <w:rFonts w:ascii="Arial"/>
                <w:b/>
                <w:lang w:val="es-EC"/>
              </w:rPr>
            </w:pPr>
          </w:p>
          <w:p w14:paraId="5D855710" w14:textId="0555117B" w:rsidR="00AA35CE" w:rsidRDefault="00AA35CE" w:rsidP="00AA35CE">
            <w:pPr>
              <w:pStyle w:val="TableParagraph"/>
              <w:spacing w:before="180"/>
              <w:ind w:left="457" w:right="450"/>
              <w:jc w:val="center"/>
            </w:pPr>
            <w:r w:rsidRPr="00F42F9C">
              <w:rPr>
                <w:lang w:val="es-EC"/>
              </w:rPr>
              <w:t>IDE</w:t>
            </w:r>
          </w:p>
        </w:tc>
        <w:tc>
          <w:tcPr>
            <w:tcW w:w="2092" w:type="pct"/>
          </w:tcPr>
          <w:p w14:paraId="5F69F181" w14:textId="426396F2" w:rsidR="00AA35CE" w:rsidRDefault="00AA35CE" w:rsidP="00AA35CE">
            <w:pPr>
              <w:pStyle w:val="TableParagraph"/>
              <w:spacing w:line="259" w:lineRule="auto"/>
              <w:ind w:left="114" w:right="105"/>
              <w:jc w:val="center"/>
            </w:pPr>
            <w:r w:rsidRPr="00F42F9C">
              <w:rPr>
                <w:lang w:val="es-EC"/>
              </w:rPr>
              <w:t xml:space="preserve">Es recomendable Visual Studio </w:t>
            </w:r>
            <w:proofErr w:type="spellStart"/>
            <w:r w:rsidRPr="00F42F9C">
              <w:rPr>
                <w:lang w:val="es-EC"/>
              </w:rPr>
              <w:t>Code</w:t>
            </w:r>
            <w:proofErr w:type="spellEnd"/>
            <w:r w:rsidRPr="00F42F9C">
              <w:rPr>
                <w:lang w:val="es-EC"/>
              </w:rPr>
              <w:t xml:space="preserve"> </w:t>
            </w:r>
            <w:proofErr w:type="spellStart"/>
            <w:r w:rsidRPr="00F42F9C">
              <w:rPr>
                <w:lang w:val="es-EC"/>
              </w:rPr>
              <w:t>debidoa</w:t>
            </w:r>
            <w:proofErr w:type="spellEnd"/>
            <w:r w:rsidRPr="00F42F9C">
              <w:rPr>
                <w:lang w:val="es-EC"/>
              </w:rPr>
              <w:t xml:space="preserve"> su conexión con FTP, sin embargo,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cualquier IDE con esta funcionalidad</w:t>
            </w:r>
            <w:r w:rsidRPr="00F42F9C">
              <w:rPr>
                <w:spacing w:val="1"/>
                <w:lang w:val="es-EC"/>
              </w:rPr>
              <w:t xml:space="preserve"> </w:t>
            </w:r>
            <w:r w:rsidRPr="00F42F9C">
              <w:rPr>
                <w:lang w:val="es-EC"/>
              </w:rPr>
              <w:t>funciona.</w:t>
            </w:r>
          </w:p>
        </w:tc>
        <w:tc>
          <w:tcPr>
            <w:tcW w:w="1617" w:type="pct"/>
          </w:tcPr>
          <w:p w14:paraId="537AEC99" w14:textId="77777777" w:rsidR="00AA35CE" w:rsidRPr="00F42F9C" w:rsidRDefault="00AA35CE" w:rsidP="00AA35CE">
            <w:pPr>
              <w:pStyle w:val="TableParagraph"/>
              <w:jc w:val="center"/>
              <w:rPr>
                <w:rFonts w:ascii="Arial"/>
                <w:b/>
                <w:lang w:val="es-EC"/>
              </w:rPr>
            </w:pPr>
          </w:p>
          <w:p w14:paraId="2DDBADA6" w14:textId="2DD3934F" w:rsidR="00AA35CE" w:rsidRDefault="00AA35CE" w:rsidP="00AA35CE">
            <w:pPr>
              <w:pStyle w:val="TableParagraph"/>
              <w:spacing w:before="180"/>
              <w:ind w:left="819" w:right="812"/>
              <w:jc w:val="center"/>
            </w:pPr>
            <w:r w:rsidRPr="00F42F9C">
              <w:rPr>
                <w:lang w:val="es-EC"/>
              </w:rPr>
              <w:t>Alta</w:t>
            </w:r>
          </w:p>
        </w:tc>
      </w:tr>
    </w:tbl>
    <w:p w14:paraId="31E7DC8F" w14:textId="59B3EE22" w:rsidR="00BF0AAA" w:rsidRPr="00BF0AAA" w:rsidRDefault="00BF0AAA">
      <w:pPr>
        <w:tabs>
          <w:tab w:val="left" w:pos="284"/>
        </w:tabs>
        <w:spacing w:after="0" w:line="360" w:lineRule="auto"/>
        <w:rPr>
          <w:rFonts w:ascii="Arial" w:eastAsia="Arial" w:hAnsi="Arial" w:cs="Arial"/>
          <w:bCs/>
          <w:color w:val="000000"/>
          <w:sz w:val="28"/>
          <w:szCs w:val="28"/>
        </w:rPr>
      </w:pPr>
      <w:r w:rsidRPr="00BF0AAA">
        <w:rPr>
          <w:rFonts w:ascii="Arial" w:eastAsia="Arial" w:hAnsi="Arial" w:cs="Arial"/>
          <w:bCs/>
          <w:color w:val="000000"/>
          <w:sz w:val="28"/>
          <w:szCs w:val="28"/>
        </w:rPr>
        <w:t>Tabla 4 Requisitos de Software</w:t>
      </w:r>
    </w:p>
    <w:p w14:paraId="108353D0" w14:textId="77777777" w:rsidR="00E66124" w:rsidRDefault="00E66124">
      <w:pPr>
        <w:spacing w:after="0" w:line="36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3A2C986A" w14:textId="77777777" w:rsidR="00AA35CE" w:rsidRPr="00DB2B26" w:rsidRDefault="00AA35CE" w:rsidP="00AA35CE">
      <w:pPr>
        <w:pStyle w:val="Ttulo1"/>
      </w:pPr>
      <w:bookmarkStart w:id="34" w:name="_Toc200114339"/>
      <w:bookmarkStart w:id="35" w:name="_Toc201919707"/>
      <w:r w:rsidRPr="00DB2B26">
        <w:lastRenderedPageBreak/>
        <w:t>Conclusiones y recomendaciones</w:t>
      </w:r>
      <w:bookmarkEnd w:id="34"/>
      <w:bookmarkEnd w:id="35"/>
    </w:p>
    <w:p w14:paraId="5BDFDD0B" w14:textId="77777777" w:rsidR="00AA35CE" w:rsidRDefault="00AA35CE" w:rsidP="00AA35CE">
      <w:pPr>
        <w:pStyle w:val="Ttulo2"/>
      </w:pPr>
      <w:bookmarkStart w:id="36" w:name="_Toc200114340"/>
      <w:bookmarkStart w:id="37" w:name="_Toc201919708"/>
      <w:r w:rsidRPr="00F42F9C">
        <w:t>9.1 Conclusiones</w:t>
      </w:r>
      <w:bookmarkEnd w:id="36"/>
      <w:bookmarkEnd w:id="37"/>
    </w:p>
    <w:p w14:paraId="362FD43A" w14:textId="77777777" w:rsidR="00AA35CE" w:rsidRPr="005C1CD2" w:rsidRDefault="00AA35CE" w:rsidP="00AA35CE">
      <w:pPr>
        <w:pStyle w:val="Ttulo2"/>
        <w:keepNext w:val="0"/>
        <w:keepLines w:val="0"/>
        <w:spacing w:after="80" w:line="360" w:lineRule="auto"/>
        <w:rPr>
          <w:bCs/>
          <w:sz w:val="24"/>
          <w:szCs w:val="24"/>
          <w:lang w:val="es-EC"/>
        </w:rPr>
      </w:pPr>
      <w:bookmarkStart w:id="38" w:name="_Toc200114341"/>
      <w:bookmarkStart w:id="39" w:name="_Toc201919709"/>
      <w:r>
        <w:rPr>
          <w:bCs/>
          <w:sz w:val="24"/>
          <w:szCs w:val="24"/>
          <w:lang w:val="es-EC"/>
        </w:rPr>
        <w:t>AL FINAL ESPECIFICAR</w:t>
      </w:r>
      <w:bookmarkEnd w:id="39"/>
    </w:p>
    <w:p w14:paraId="63ED77C1" w14:textId="77777777" w:rsidR="00AA35CE" w:rsidRPr="005C1CD2" w:rsidRDefault="00AA35CE" w:rsidP="00AA35CE">
      <w:pPr>
        <w:pStyle w:val="Ttulo2"/>
      </w:pPr>
      <w:bookmarkStart w:id="40" w:name="_Toc201919710"/>
      <w:r w:rsidRPr="00F42F9C">
        <w:t>9.2 Recomendaciones</w:t>
      </w:r>
      <w:bookmarkEnd w:id="38"/>
      <w:bookmarkEnd w:id="40"/>
    </w:p>
    <w:p w14:paraId="28181A48" w14:textId="77777777" w:rsidR="00AA35CE" w:rsidRPr="005C1CD2" w:rsidRDefault="00AA35CE" w:rsidP="00AA35CE">
      <w:pPr>
        <w:pStyle w:val="Ttulo2"/>
        <w:keepNext w:val="0"/>
        <w:keepLines w:val="0"/>
        <w:spacing w:after="80" w:line="360" w:lineRule="auto"/>
        <w:rPr>
          <w:bCs/>
          <w:sz w:val="24"/>
          <w:szCs w:val="24"/>
          <w:lang w:val="es-EC"/>
        </w:rPr>
      </w:pPr>
      <w:bookmarkStart w:id="41" w:name="_Toc201919711"/>
      <w:r>
        <w:rPr>
          <w:bCs/>
          <w:sz w:val="24"/>
          <w:szCs w:val="24"/>
          <w:lang w:val="es-EC"/>
        </w:rPr>
        <w:t>AL FINAL ESPECIFICAR</w:t>
      </w:r>
      <w:bookmarkEnd w:id="41"/>
    </w:p>
    <w:p w14:paraId="0DC16771" w14:textId="21679A31" w:rsidR="00E66124" w:rsidRDefault="00985073">
      <w:pPr>
        <w:spacing w:after="0" w:line="360" w:lineRule="auto"/>
        <w:rPr>
          <w:rFonts w:ascii="Arial" w:eastAsia="Arial" w:hAnsi="Arial" w:cs="Arial"/>
          <w:sz w:val="24"/>
          <w:szCs w:val="24"/>
        </w:rPr>
        <w:sectPr w:rsidR="00E66124" w:rsidSect="00020AFF">
          <w:pgSz w:w="11906" w:h="16838" w:code="9"/>
          <w:pgMar w:top="1440" w:right="1440" w:bottom="1440" w:left="1440" w:header="0" w:footer="720" w:gutter="0"/>
          <w:pgNumType w:start="3"/>
          <w:cols w:space="720"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.</w:t>
      </w:r>
    </w:p>
    <w:p w14:paraId="4FAA0309" w14:textId="77777777" w:rsidR="00E66124" w:rsidRDefault="00985073" w:rsidP="00AA35CE">
      <w:pPr>
        <w:pStyle w:val="Ttulo1"/>
      </w:pPr>
      <w:bookmarkStart w:id="42" w:name="_heading=h.1ci93xb" w:colFirst="0" w:colLast="0"/>
      <w:bookmarkStart w:id="43" w:name="_Toc201919712"/>
      <w:bookmarkEnd w:id="42"/>
      <w:r>
        <w:lastRenderedPageBreak/>
        <w:t>Planificación para el Cronograma:</w:t>
      </w:r>
      <w:bookmarkEnd w:id="43"/>
    </w:p>
    <w:p w14:paraId="484357D2" w14:textId="55DE0011" w:rsidR="00E66124" w:rsidRDefault="009850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Debe insertar una imagen clara y legible de la planificación del proyecto a desarrollar.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"/>
        <w:gridCol w:w="3525"/>
        <w:gridCol w:w="2410"/>
        <w:gridCol w:w="2123"/>
      </w:tblGrid>
      <w:tr w:rsidR="00E97833" w:rsidRPr="00E97833" w14:paraId="7956B921" w14:textId="77777777" w:rsidTr="00E97833">
        <w:tc>
          <w:tcPr>
            <w:tcW w:w="0" w:type="auto"/>
            <w:hideMark/>
          </w:tcPr>
          <w:p w14:paraId="7EDE7EE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3525" w:type="dxa"/>
            <w:hideMark/>
          </w:tcPr>
          <w:p w14:paraId="38B691D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TAREA</w:t>
            </w:r>
          </w:p>
        </w:tc>
        <w:tc>
          <w:tcPr>
            <w:tcW w:w="2410" w:type="dxa"/>
            <w:hideMark/>
          </w:tcPr>
          <w:p w14:paraId="4F06F5E5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INICIO</w:t>
            </w:r>
          </w:p>
        </w:tc>
        <w:tc>
          <w:tcPr>
            <w:tcW w:w="2123" w:type="dxa"/>
            <w:hideMark/>
          </w:tcPr>
          <w:p w14:paraId="591442E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FIN</w:t>
            </w:r>
          </w:p>
        </w:tc>
      </w:tr>
      <w:tr w:rsidR="00E97833" w:rsidRPr="00E97833" w14:paraId="2D112449" w14:textId="77777777" w:rsidTr="00E97833">
        <w:tc>
          <w:tcPr>
            <w:tcW w:w="0" w:type="auto"/>
            <w:hideMark/>
          </w:tcPr>
          <w:p w14:paraId="0F092FD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525" w:type="dxa"/>
            <w:hideMark/>
          </w:tcPr>
          <w:p w14:paraId="6E7BE5B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Bienvenida 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inducción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sobre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herramientas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proyecto</w:t>
            </w:r>
            <w:proofErr w:type="spellEnd"/>
          </w:p>
        </w:tc>
        <w:tc>
          <w:tcPr>
            <w:tcW w:w="2410" w:type="dxa"/>
            <w:hideMark/>
          </w:tcPr>
          <w:p w14:paraId="2229D08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5 de Mayo de 2025</w:t>
            </w:r>
          </w:p>
        </w:tc>
        <w:tc>
          <w:tcPr>
            <w:tcW w:w="2123" w:type="dxa"/>
            <w:hideMark/>
          </w:tcPr>
          <w:p w14:paraId="393122C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 de Mayo de 2025</w:t>
            </w:r>
          </w:p>
        </w:tc>
      </w:tr>
      <w:tr w:rsidR="00E97833" w:rsidRPr="00E97833" w14:paraId="3456B62E" w14:textId="77777777" w:rsidTr="00E97833">
        <w:tc>
          <w:tcPr>
            <w:tcW w:w="0" w:type="auto"/>
            <w:hideMark/>
          </w:tcPr>
          <w:p w14:paraId="05A9CA2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525" w:type="dxa"/>
            <w:hideMark/>
          </w:tcPr>
          <w:p w14:paraId="5DBC240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inicial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entorno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</w:p>
        </w:tc>
        <w:tc>
          <w:tcPr>
            <w:tcW w:w="2410" w:type="dxa"/>
            <w:hideMark/>
          </w:tcPr>
          <w:p w14:paraId="15BE60A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7 de Mayo de 2025</w:t>
            </w:r>
          </w:p>
        </w:tc>
        <w:tc>
          <w:tcPr>
            <w:tcW w:w="2123" w:type="dxa"/>
            <w:hideMark/>
          </w:tcPr>
          <w:p w14:paraId="438DDCA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 de Mayo de 2025</w:t>
            </w:r>
          </w:p>
        </w:tc>
      </w:tr>
      <w:tr w:rsidR="00E97833" w:rsidRPr="00E97833" w14:paraId="397F4947" w14:textId="77777777" w:rsidTr="00E97833">
        <w:tc>
          <w:tcPr>
            <w:tcW w:w="0" w:type="auto"/>
            <w:hideMark/>
          </w:tcPr>
          <w:p w14:paraId="7D97CF6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525" w:type="dxa"/>
            <w:hideMark/>
          </w:tcPr>
          <w:p w14:paraId="43FDD58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ambiente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7BF56DC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Mayo de 2025</w:t>
            </w:r>
          </w:p>
        </w:tc>
        <w:tc>
          <w:tcPr>
            <w:tcW w:w="2123" w:type="dxa"/>
            <w:hideMark/>
          </w:tcPr>
          <w:p w14:paraId="1181BEB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Mayo de 2025</w:t>
            </w:r>
          </w:p>
        </w:tc>
      </w:tr>
      <w:tr w:rsidR="00E97833" w:rsidRPr="00E97833" w14:paraId="4DA32910" w14:textId="77777777" w:rsidTr="00E97833">
        <w:tc>
          <w:tcPr>
            <w:tcW w:w="0" w:type="auto"/>
            <w:hideMark/>
          </w:tcPr>
          <w:p w14:paraId="632B02D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525" w:type="dxa"/>
            <w:hideMark/>
          </w:tcPr>
          <w:p w14:paraId="0419722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ambiente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5F3C75B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Mayo de 2025</w:t>
            </w:r>
          </w:p>
        </w:tc>
        <w:tc>
          <w:tcPr>
            <w:tcW w:w="2123" w:type="dxa"/>
            <w:hideMark/>
          </w:tcPr>
          <w:p w14:paraId="2D7DC96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Mayo de 2025</w:t>
            </w:r>
          </w:p>
        </w:tc>
      </w:tr>
      <w:tr w:rsidR="00E97833" w:rsidRPr="00E97833" w14:paraId="37B83334" w14:textId="77777777" w:rsidTr="00E97833">
        <w:tc>
          <w:tcPr>
            <w:tcW w:w="0" w:type="auto"/>
            <w:hideMark/>
          </w:tcPr>
          <w:p w14:paraId="076B25B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525" w:type="dxa"/>
            <w:hideMark/>
          </w:tcPr>
          <w:p w14:paraId="34922A8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Instalación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base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datos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6676697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 de Mayo de 2025</w:t>
            </w:r>
          </w:p>
        </w:tc>
        <w:tc>
          <w:tcPr>
            <w:tcW w:w="2123" w:type="dxa"/>
            <w:hideMark/>
          </w:tcPr>
          <w:p w14:paraId="67B8CDB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 de Mayo de 2025</w:t>
            </w:r>
          </w:p>
        </w:tc>
      </w:tr>
      <w:tr w:rsidR="00E97833" w:rsidRPr="00E97833" w14:paraId="20A490E0" w14:textId="77777777" w:rsidTr="00E97833">
        <w:tc>
          <w:tcPr>
            <w:tcW w:w="0" w:type="auto"/>
            <w:hideMark/>
          </w:tcPr>
          <w:p w14:paraId="3091304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3525" w:type="dxa"/>
            <w:hideMark/>
          </w:tcPr>
          <w:p w14:paraId="4CF6CEB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Instalación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base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datos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33652D0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 de Mayo de 2025</w:t>
            </w:r>
          </w:p>
        </w:tc>
        <w:tc>
          <w:tcPr>
            <w:tcW w:w="2123" w:type="dxa"/>
            <w:hideMark/>
          </w:tcPr>
          <w:p w14:paraId="4B7D4A9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 de Mayo de 2025</w:t>
            </w:r>
          </w:p>
        </w:tc>
      </w:tr>
      <w:tr w:rsidR="00E97833" w:rsidRPr="00E97833" w14:paraId="72A34FDA" w14:textId="77777777" w:rsidTr="00E97833">
        <w:tc>
          <w:tcPr>
            <w:tcW w:w="0" w:type="auto"/>
            <w:hideMark/>
          </w:tcPr>
          <w:p w14:paraId="6456B66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3525" w:type="dxa"/>
            <w:hideMark/>
          </w:tcPr>
          <w:p w14:paraId="6DA106E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Migración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módulo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index.php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NestJS</w:t>
            </w:r>
            <w:proofErr w:type="spellEnd"/>
          </w:p>
        </w:tc>
        <w:tc>
          <w:tcPr>
            <w:tcW w:w="2410" w:type="dxa"/>
            <w:hideMark/>
          </w:tcPr>
          <w:p w14:paraId="5593AD0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 de Mayo de 2025</w:t>
            </w:r>
          </w:p>
        </w:tc>
        <w:tc>
          <w:tcPr>
            <w:tcW w:w="2123" w:type="dxa"/>
            <w:hideMark/>
          </w:tcPr>
          <w:p w14:paraId="1D62CEC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20 de Mayo de 2025</w:t>
            </w:r>
          </w:p>
        </w:tc>
      </w:tr>
      <w:tr w:rsidR="00E97833" w:rsidRPr="00E97833" w14:paraId="54F1C25A" w14:textId="77777777" w:rsidTr="00E97833">
        <w:tc>
          <w:tcPr>
            <w:tcW w:w="0" w:type="auto"/>
            <w:hideMark/>
          </w:tcPr>
          <w:p w14:paraId="7E3B5ACC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525" w:type="dxa"/>
            <w:hideMark/>
          </w:tcPr>
          <w:p w14:paraId="4617470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Creación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endpoints REST para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060BFE2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21 de Mayo de 2025</w:t>
            </w:r>
          </w:p>
        </w:tc>
        <w:tc>
          <w:tcPr>
            <w:tcW w:w="2123" w:type="dxa"/>
            <w:hideMark/>
          </w:tcPr>
          <w:p w14:paraId="152203A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23 de Mayo de 2025</w:t>
            </w:r>
          </w:p>
        </w:tc>
      </w:tr>
      <w:tr w:rsidR="00E97833" w:rsidRPr="00E97833" w14:paraId="4C403862" w14:textId="77777777" w:rsidTr="00E97833">
        <w:tc>
          <w:tcPr>
            <w:tcW w:w="0" w:type="auto"/>
            <w:hideMark/>
          </w:tcPr>
          <w:p w14:paraId="59B9DD7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3525" w:type="dxa"/>
            <w:hideMark/>
          </w:tcPr>
          <w:p w14:paraId="4A73331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Creación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endpoints REST para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407AFC8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26 de Mayo de 2025</w:t>
            </w:r>
          </w:p>
        </w:tc>
        <w:tc>
          <w:tcPr>
            <w:tcW w:w="2123" w:type="dxa"/>
            <w:hideMark/>
          </w:tcPr>
          <w:p w14:paraId="4936895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28 de Mayo de 2025</w:t>
            </w:r>
          </w:p>
        </w:tc>
      </w:tr>
      <w:tr w:rsidR="00E97833" w:rsidRPr="00E97833" w14:paraId="6AD6ADD0" w14:textId="77777777" w:rsidTr="00E97833">
        <w:tc>
          <w:tcPr>
            <w:tcW w:w="0" w:type="auto"/>
            <w:hideMark/>
          </w:tcPr>
          <w:p w14:paraId="56BFD6A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3525" w:type="dxa"/>
            <w:hideMark/>
          </w:tcPr>
          <w:p w14:paraId="189A905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Integración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lógica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con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SwiftMailer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NestJS</w:t>
            </w:r>
            <w:proofErr w:type="spellEnd"/>
          </w:p>
        </w:tc>
        <w:tc>
          <w:tcPr>
            <w:tcW w:w="2410" w:type="dxa"/>
            <w:hideMark/>
          </w:tcPr>
          <w:p w14:paraId="7CA06B5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29 de Mayo de 2025</w:t>
            </w:r>
          </w:p>
        </w:tc>
        <w:tc>
          <w:tcPr>
            <w:tcW w:w="2123" w:type="dxa"/>
            <w:hideMark/>
          </w:tcPr>
          <w:p w14:paraId="3142CD9C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30 de Mayo de 2025</w:t>
            </w:r>
          </w:p>
        </w:tc>
      </w:tr>
      <w:tr w:rsidR="00E97833" w:rsidRPr="00E97833" w14:paraId="4040DC8A" w14:textId="77777777" w:rsidTr="00E97833">
        <w:tc>
          <w:tcPr>
            <w:tcW w:w="0" w:type="auto"/>
            <w:hideMark/>
          </w:tcPr>
          <w:p w14:paraId="48D7041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3525" w:type="dxa"/>
            <w:hideMark/>
          </w:tcPr>
          <w:p w14:paraId="7BC4C62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Implementación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lógica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SMS con API externa</w:t>
            </w:r>
          </w:p>
        </w:tc>
        <w:tc>
          <w:tcPr>
            <w:tcW w:w="2410" w:type="dxa"/>
            <w:hideMark/>
          </w:tcPr>
          <w:p w14:paraId="46F4057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 de Junio de 2025</w:t>
            </w:r>
          </w:p>
        </w:tc>
        <w:tc>
          <w:tcPr>
            <w:tcW w:w="2123" w:type="dxa"/>
            <w:hideMark/>
          </w:tcPr>
          <w:p w14:paraId="1A83758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3 de Junio de 2025</w:t>
            </w:r>
          </w:p>
        </w:tc>
      </w:tr>
      <w:tr w:rsidR="00E97833" w:rsidRPr="00E97833" w14:paraId="39852401" w14:textId="77777777" w:rsidTr="00E97833">
        <w:tc>
          <w:tcPr>
            <w:tcW w:w="0" w:type="auto"/>
            <w:hideMark/>
          </w:tcPr>
          <w:p w14:paraId="135976D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3525" w:type="dxa"/>
            <w:hideMark/>
          </w:tcPr>
          <w:p w14:paraId="6A302436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Pruebas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unitarias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los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módulos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migrados</w:t>
            </w:r>
            <w:proofErr w:type="spellEnd"/>
          </w:p>
        </w:tc>
        <w:tc>
          <w:tcPr>
            <w:tcW w:w="2410" w:type="dxa"/>
            <w:hideMark/>
          </w:tcPr>
          <w:p w14:paraId="53EA2839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4 de Junio de 2025</w:t>
            </w:r>
          </w:p>
        </w:tc>
        <w:tc>
          <w:tcPr>
            <w:tcW w:w="2123" w:type="dxa"/>
            <w:hideMark/>
          </w:tcPr>
          <w:p w14:paraId="5915EF2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6 de Junio de 2025</w:t>
            </w:r>
          </w:p>
        </w:tc>
      </w:tr>
      <w:tr w:rsidR="00E97833" w:rsidRPr="00E97833" w14:paraId="77BB2752" w14:textId="77777777" w:rsidTr="00E97833">
        <w:tc>
          <w:tcPr>
            <w:tcW w:w="0" w:type="auto"/>
            <w:hideMark/>
          </w:tcPr>
          <w:p w14:paraId="43C31CF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3525" w:type="dxa"/>
            <w:hideMark/>
          </w:tcPr>
          <w:p w14:paraId="2F3B316F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Pruebas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integradas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solución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total</w:t>
            </w:r>
          </w:p>
        </w:tc>
        <w:tc>
          <w:tcPr>
            <w:tcW w:w="2410" w:type="dxa"/>
            <w:hideMark/>
          </w:tcPr>
          <w:p w14:paraId="0CE432E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9 de Junio de 2025</w:t>
            </w:r>
          </w:p>
        </w:tc>
        <w:tc>
          <w:tcPr>
            <w:tcW w:w="2123" w:type="dxa"/>
            <w:hideMark/>
          </w:tcPr>
          <w:p w14:paraId="2981E857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10 de Junio de 2025</w:t>
            </w:r>
          </w:p>
        </w:tc>
      </w:tr>
      <w:tr w:rsidR="00E97833" w:rsidRPr="00E97833" w14:paraId="186095A3" w14:textId="77777777" w:rsidTr="00E97833">
        <w:tc>
          <w:tcPr>
            <w:tcW w:w="0" w:type="auto"/>
            <w:hideMark/>
          </w:tcPr>
          <w:p w14:paraId="61E06D3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3525" w:type="dxa"/>
            <w:hideMark/>
          </w:tcPr>
          <w:p w14:paraId="79CA137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automático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Envío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Correos</w:t>
            </w:r>
            <w:proofErr w:type="spellEnd"/>
          </w:p>
        </w:tc>
        <w:tc>
          <w:tcPr>
            <w:tcW w:w="2410" w:type="dxa"/>
            <w:hideMark/>
          </w:tcPr>
          <w:p w14:paraId="5859C98B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 de Junio de 2025</w:t>
            </w:r>
          </w:p>
        </w:tc>
        <w:tc>
          <w:tcPr>
            <w:tcW w:w="2123" w:type="dxa"/>
            <w:hideMark/>
          </w:tcPr>
          <w:p w14:paraId="0795C985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11 de Junio de 2025</w:t>
            </w:r>
          </w:p>
        </w:tc>
      </w:tr>
      <w:tr w:rsidR="00E97833" w:rsidRPr="00E97833" w14:paraId="0ED3995E" w14:textId="77777777" w:rsidTr="00E97833">
        <w:tc>
          <w:tcPr>
            <w:tcW w:w="0" w:type="auto"/>
            <w:hideMark/>
          </w:tcPr>
          <w:p w14:paraId="4C59490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3525" w:type="dxa"/>
            <w:hideMark/>
          </w:tcPr>
          <w:p w14:paraId="1853A84D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automático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Wifi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Analytics</w:t>
            </w:r>
          </w:p>
        </w:tc>
        <w:tc>
          <w:tcPr>
            <w:tcW w:w="2410" w:type="dxa"/>
            <w:hideMark/>
          </w:tcPr>
          <w:p w14:paraId="5C6C572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 de Junio de 2025</w:t>
            </w:r>
          </w:p>
        </w:tc>
        <w:tc>
          <w:tcPr>
            <w:tcW w:w="2123" w:type="dxa"/>
            <w:hideMark/>
          </w:tcPr>
          <w:p w14:paraId="43577FE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12 de Junio de 2025</w:t>
            </w:r>
          </w:p>
        </w:tc>
      </w:tr>
      <w:tr w:rsidR="00E97833" w:rsidRPr="00E97833" w14:paraId="2F39866F" w14:textId="77777777" w:rsidTr="00E97833">
        <w:tc>
          <w:tcPr>
            <w:tcW w:w="0" w:type="auto"/>
            <w:hideMark/>
          </w:tcPr>
          <w:p w14:paraId="66AF5EB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3525" w:type="dxa"/>
            <w:hideMark/>
          </w:tcPr>
          <w:p w14:paraId="70D0D1AA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Revisión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general del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funcionamiento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post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despliegue</w:t>
            </w:r>
            <w:proofErr w:type="spellEnd"/>
          </w:p>
        </w:tc>
        <w:tc>
          <w:tcPr>
            <w:tcW w:w="2410" w:type="dxa"/>
            <w:hideMark/>
          </w:tcPr>
          <w:p w14:paraId="1608626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Junio de 2025</w:t>
            </w:r>
          </w:p>
        </w:tc>
        <w:tc>
          <w:tcPr>
            <w:tcW w:w="2123" w:type="dxa"/>
            <w:hideMark/>
          </w:tcPr>
          <w:p w14:paraId="5AB36514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13 de Junio de 2025</w:t>
            </w:r>
          </w:p>
        </w:tc>
      </w:tr>
      <w:tr w:rsidR="00E97833" w:rsidRPr="00E97833" w14:paraId="34D3D596" w14:textId="77777777" w:rsidTr="00E97833">
        <w:tc>
          <w:tcPr>
            <w:tcW w:w="0" w:type="auto"/>
            <w:hideMark/>
          </w:tcPr>
          <w:p w14:paraId="4CE725D1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3525" w:type="dxa"/>
            <w:hideMark/>
          </w:tcPr>
          <w:p w14:paraId="5AA2A66E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Redacción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documentación</w:t>
            </w:r>
            <w:proofErr w:type="spellEnd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técnica</w:t>
            </w:r>
            <w:proofErr w:type="spellEnd"/>
          </w:p>
        </w:tc>
        <w:tc>
          <w:tcPr>
            <w:tcW w:w="2410" w:type="dxa"/>
            <w:hideMark/>
          </w:tcPr>
          <w:p w14:paraId="2CD7AC32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16 de Junio de 2025</w:t>
            </w:r>
          </w:p>
        </w:tc>
        <w:tc>
          <w:tcPr>
            <w:tcW w:w="2123" w:type="dxa"/>
            <w:hideMark/>
          </w:tcPr>
          <w:p w14:paraId="68F5B2A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18 de Junio de 2025</w:t>
            </w:r>
          </w:p>
        </w:tc>
      </w:tr>
      <w:tr w:rsidR="00E97833" w:rsidRPr="00E97833" w14:paraId="258E475A" w14:textId="77777777" w:rsidTr="00E97833">
        <w:tc>
          <w:tcPr>
            <w:tcW w:w="0" w:type="auto"/>
            <w:hideMark/>
          </w:tcPr>
          <w:p w14:paraId="3DB5AD5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3525" w:type="dxa"/>
            <w:hideMark/>
          </w:tcPr>
          <w:p w14:paraId="7DC6BD63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Presentación de </w:t>
            </w:r>
            <w:proofErr w:type="spellStart"/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resultados</w:t>
            </w:r>
            <w:proofErr w:type="spellEnd"/>
          </w:p>
        </w:tc>
        <w:tc>
          <w:tcPr>
            <w:tcW w:w="2410" w:type="dxa"/>
            <w:hideMark/>
          </w:tcPr>
          <w:p w14:paraId="4C5C6B50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19 de Junio de 2025</w:t>
            </w:r>
          </w:p>
        </w:tc>
        <w:tc>
          <w:tcPr>
            <w:tcW w:w="2123" w:type="dxa"/>
            <w:hideMark/>
          </w:tcPr>
          <w:p w14:paraId="108DA8B8" w14:textId="77777777" w:rsidR="00E97833" w:rsidRPr="00E97833" w:rsidRDefault="00E97833" w:rsidP="00E9783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E97833">
              <w:rPr>
                <w:rFonts w:ascii="Arial" w:eastAsia="Arial" w:hAnsi="Arial" w:cs="Arial"/>
                <w:sz w:val="20"/>
                <w:szCs w:val="20"/>
                <w:lang w:val="en-US"/>
              </w:rPr>
              <w:t>20 de Junio de 2025</w:t>
            </w:r>
          </w:p>
        </w:tc>
      </w:tr>
    </w:tbl>
    <w:p w14:paraId="40B55D06" w14:textId="08BE88A6" w:rsidR="00BB0AC9" w:rsidRDefault="00BB0AC9">
      <w:pPr>
        <w:rPr>
          <w:rFonts w:ascii="Arial" w:eastAsia="Arial" w:hAnsi="Arial" w:cs="Arial"/>
          <w:sz w:val="24"/>
          <w:szCs w:val="24"/>
        </w:rPr>
      </w:pPr>
    </w:p>
    <w:p w14:paraId="108CF723" w14:textId="1D30657C" w:rsidR="00BB0AC9" w:rsidRDefault="00BB0AC9">
      <w:pPr>
        <w:rPr>
          <w:rFonts w:ascii="Arial" w:eastAsia="Arial" w:hAnsi="Arial" w:cs="Arial"/>
          <w:sz w:val="24"/>
          <w:szCs w:val="24"/>
        </w:rPr>
      </w:pPr>
      <w:r w:rsidRPr="00BB0AC9">
        <w:rPr>
          <w:rFonts w:ascii="Arial" w:eastAsia="Arial" w:hAnsi="Arial" w:cs="Arial"/>
          <w:sz w:val="24"/>
          <w:szCs w:val="24"/>
        </w:rPr>
        <w:t>Tabla 5 Cronograma del proyecto.</w:t>
      </w:r>
    </w:p>
    <w:p w14:paraId="701C19CB" w14:textId="77777777" w:rsidR="00E97833" w:rsidRDefault="00E97833">
      <w:pPr>
        <w:numPr>
          <w:ilvl w:val="0"/>
          <w:numId w:val="1"/>
        </w:numPr>
        <w:spacing w:after="200" w:line="276" w:lineRule="auto"/>
        <w:ind w:left="0" w:firstLine="0"/>
        <w:rPr>
          <w:rFonts w:ascii="Arial" w:eastAsia="Arial" w:hAnsi="Arial" w:cs="Arial"/>
          <w:b/>
          <w:color w:val="0070C0"/>
          <w:sz w:val="36"/>
          <w:szCs w:val="36"/>
        </w:rPr>
        <w:sectPr w:rsidR="00E97833">
          <w:footerReference w:type="default" r:id="rId13"/>
          <w:pgSz w:w="11909" w:h="16834"/>
          <w:pgMar w:top="1417" w:right="1701" w:bottom="1417" w:left="1701" w:header="708" w:footer="708" w:gutter="0"/>
          <w:cols w:space="720"/>
        </w:sectPr>
      </w:pPr>
      <w:bookmarkStart w:id="44" w:name="_heading=h.3whwml4" w:colFirst="0" w:colLast="0"/>
      <w:bookmarkEnd w:id="44"/>
    </w:p>
    <w:p w14:paraId="700D545B" w14:textId="1148F402" w:rsidR="00E66124" w:rsidRDefault="00E66124" w:rsidP="00E97833">
      <w:pPr>
        <w:tabs>
          <w:tab w:val="left" w:pos="3672"/>
        </w:tabs>
        <w:rPr>
          <w:rFonts w:ascii="Arial" w:eastAsia="Arial" w:hAnsi="Arial" w:cs="Arial"/>
          <w:b/>
          <w:color w:val="0070C0"/>
          <w:sz w:val="36"/>
          <w:szCs w:val="36"/>
        </w:rPr>
      </w:pPr>
    </w:p>
    <w:sectPr w:rsidR="00E66124">
      <w:pgSz w:w="16834" w:h="11909" w:orient="landscape"/>
      <w:pgMar w:top="1701" w:right="1417" w:bottom="1701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179EF" w14:textId="77777777" w:rsidR="002C6089" w:rsidRDefault="002C6089">
      <w:pPr>
        <w:spacing w:after="0" w:line="240" w:lineRule="auto"/>
      </w:pPr>
      <w:r>
        <w:separator/>
      </w:r>
    </w:p>
  </w:endnote>
  <w:endnote w:type="continuationSeparator" w:id="0">
    <w:p w14:paraId="7D097C44" w14:textId="77777777" w:rsidR="002C6089" w:rsidRDefault="002C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EC3DA" w14:textId="77777777" w:rsidR="002C6089" w:rsidRDefault="002C6089">
      <w:pPr>
        <w:spacing w:after="0" w:line="240" w:lineRule="auto"/>
      </w:pPr>
      <w:r>
        <w:separator/>
      </w:r>
    </w:p>
  </w:footnote>
  <w:footnote w:type="continuationSeparator" w:id="0">
    <w:p w14:paraId="44A66642" w14:textId="77777777" w:rsidR="002C6089" w:rsidRDefault="002C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61A8"/>
    <w:multiLevelType w:val="hybridMultilevel"/>
    <w:tmpl w:val="8C36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D2636"/>
    <w:multiLevelType w:val="hybridMultilevel"/>
    <w:tmpl w:val="63B6D3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30048"/>
    <w:multiLevelType w:val="multilevel"/>
    <w:tmpl w:val="D22ED3D4"/>
    <w:lvl w:ilvl="0">
      <w:start w:val="8"/>
      <w:numFmt w:val="decimal"/>
      <w:lvlText w:val="%1"/>
      <w:lvlJc w:val="left"/>
      <w:pPr>
        <w:ind w:left="1788" w:hanging="468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88" w:hanging="468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21" w:hanging="602"/>
      </w:pPr>
      <w:rPr>
        <w:rFonts w:hint="default"/>
        <w:b/>
        <w:bCs/>
        <w:spacing w:val="-2"/>
        <w:w w:val="99"/>
        <w:lang w:val="es-ES" w:eastAsia="en-US" w:bidi="ar-SA"/>
      </w:rPr>
    </w:lvl>
    <w:lvl w:ilvl="3">
      <w:numFmt w:val="bullet"/>
      <w:lvlText w:val=""/>
      <w:lvlJc w:val="left"/>
      <w:pPr>
        <w:ind w:left="2040" w:hanging="60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o"/>
      <w:lvlJc w:val="left"/>
      <w:pPr>
        <w:ind w:left="2760" w:hanging="602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30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78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0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3" w:hanging="602"/>
      </w:pPr>
      <w:rPr>
        <w:rFonts w:hint="default"/>
        <w:lang w:val="es-ES" w:eastAsia="en-US" w:bidi="ar-SA"/>
      </w:rPr>
    </w:lvl>
  </w:abstractNum>
  <w:abstractNum w:abstractNumId="4" w15:restartNumberingAfterBreak="0">
    <w:nsid w:val="63364E54"/>
    <w:multiLevelType w:val="hybridMultilevel"/>
    <w:tmpl w:val="757E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B1747"/>
    <w:multiLevelType w:val="hybridMultilevel"/>
    <w:tmpl w:val="5AE6A5E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0122FC4"/>
    <w:multiLevelType w:val="hybridMultilevel"/>
    <w:tmpl w:val="4680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26DA"/>
    <w:multiLevelType w:val="hybridMultilevel"/>
    <w:tmpl w:val="730E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F2072"/>
    <w:multiLevelType w:val="hybridMultilevel"/>
    <w:tmpl w:val="EEB2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679023">
    <w:abstractNumId w:val="0"/>
  </w:num>
  <w:num w:numId="2" w16cid:durableId="1116482809">
    <w:abstractNumId w:val="3"/>
  </w:num>
  <w:num w:numId="3" w16cid:durableId="1921524003">
    <w:abstractNumId w:val="6"/>
  </w:num>
  <w:num w:numId="4" w16cid:durableId="2003193836">
    <w:abstractNumId w:val="2"/>
  </w:num>
  <w:num w:numId="5" w16cid:durableId="1470242356">
    <w:abstractNumId w:val="4"/>
  </w:num>
  <w:num w:numId="6" w16cid:durableId="721906366">
    <w:abstractNumId w:val="1"/>
  </w:num>
  <w:num w:numId="7" w16cid:durableId="643698824">
    <w:abstractNumId w:val="5"/>
  </w:num>
  <w:num w:numId="8" w16cid:durableId="1989018793">
    <w:abstractNumId w:val="8"/>
  </w:num>
  <w:num w:numId="9" w16cid:durableId="77956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20AFF"/>
    <w:rsid w:val="002C6089"/>
    <w:rsid w:val="00323E35"/>
    <w:rsid w:val="004173E5"/>
    <w:rsid w:val="005029C1"/>
    <w:rsid w:val="00645A07"/>
    <w:rsid w:val="007E6B4C"/>
    <w:rsid w:val="00844A32"/>
    <w:rsid w:val="0088047E"/>
    <w:rsid w:val="00985073"/>
    <w:rsid w:val="009C22FA"/>
    <w:rsid w:val="009D6F61"/>
    <w:rsid w:val="00AA35CE"/>
    <w:rsid w:val="00B43DAC"/>
    <w:rsid w:val="00BB0AC9"/>
    <w:rsid w:val="00BE051B"/>
    <w:rsid w:val="00BF0AAA"/>
    <w:rsid w:val="00C37C8C"/>
    <w:rsid w:val="00C731ED"/>
    <w:rsid w:val="00E66124"/>
    <w:rsid w:val="00E97833"/>
    <w:rsid w:val="00F26FB7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A35C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color w:val="2E74B5" w:themeColor="accent1" w:themeShade="BF"/>
      <w:sz w:val="36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5CE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b/>
      <w:sz w:val="28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AA35CE"/>
    <w:pPr>
      <w:keepNext/>
      <w:keepLines/>
      <w:spacing w:before="480" w:after="120"/>
    </w:pPr>
    <w:rPr>
      <w:b/>
      <w:color w:val="2E74B5" w:themeColor="accent1" w:themeShade="BF"/>
      <w:sz w:val="5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A35CE"/>
    <w:rPr>
      <w:rFonts w:ascii="Arial" w:eastAsia="Arial" w:hAnsi="Arial" w:cs="Arial"/>
      <w:b/>
      <w:color w:val="2E74B5" w:themeColor="accent1" w:themeShade="BF"/>
      <w:sz w:val="36"/>
      <w:szCs w:val="40"/>
      <w:lang w:val="es"/>
    </w:rPr>
  </w:style>
  <w:style w:type="character" w:customStyle="1" w:styleId="Ttulo2Car">
    <w:name w:val="Título 2 Car"/>
    <w:basedOn w:val="Fuentedeprrafopredeter"/>
    <w:link w:val="Ttulo2"/>
    <w:uiPriority w:val="9"/>
    <w:rsid w:val="00AA35CE"/>
    <w:rPr>
      <w:rFonts w:ascii="Arial" w:eastAsia="Arial" w:hAnsi="Arial" w:cs="Arial"/>
      <w:b/>
      <w:sz w:val="28"/>
      <w:szCs w:val="32"/>
      <w:lang w:val="es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1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rsid w:val="00844A32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4A32"/>
    <w:pPr>
      <w:widowControl w:val="0"/>
      <w:autoSpaceDE w:val="0"/>
      <w:autoSpaceDN w:val="0"/>
      <w:spacing w:after="0" w:line="240" w:lineRule="auto"/>
    </w:pPr>
    <w:rPr>
      <w:lang w:val="es-ES" w:eastAsia="en-US"/>
    </w:rPr>
  </w:style>
  <w:style w:type="table" w:styleId="Tablaconcuadrcula">
    <w:name w:val="Table Grid"/>
    <w:basedOn w:val="Tablanormal"/>
    <w:uiPriority w:val="39"/>
    <w:rsid w:val="009D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Props1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E8F73F-C14D-4893-B7EF-EB6C36BE61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2044</Words>
  <Characters>11654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DIEGO ALEJANDRO PILATAXI MIRANDA</cp:lastModifiedBy>
  <cp:revision>2</cp:revision>
  <dcterms:created xsi:type="dcterms:W3CDTF">2025-06-27T17:33:00Z</dcterms:created>
  <dcterms:modified xsi:type="dcterms:W3CDTF">2025-06-27T17:33:00Z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