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5C075" w14:textId="4CC0AA53" w:rsidR="00492C2A" w:rsidRDefault="00492C2A" w:rsidP="00277914">
      <w:pPr>
        <w:spacing w:line="240" w:lineRule="auto"/>
        <w:jc w:val="both"/>
      </w:pPr>
    </w:p>
    <w:p w14:paraId="121A215D" w14:textId="77777777" w:rsidR="00471152" w:rsidRDefault="00471152" w:rsidP="00277914">
      <w:pPr>
        <w:spacing w:line="240" w:lineRule="auto"/>
        <w:jc w:val="both"/>
      </w:pPr>
    </w:p>
    <w:p w14:paraId="0921887F" w14:textId="44C42D34" w:rsidR="005A650C" w:rsidRDefault="005A650C" w:rsidP="001F688C">
      <w:pPr>
        <w:spacing w:line="240" w:lineRule="auto"/>
        <w:jc w:val="center"/>
        <w:rPr>
          <w:sz w:val="26"/>
          <w:szCs w:val="26"/>
        </w:rPr>
      </w:pPr>
      <w:r>
        <w:rPr>
          <w:noProof/>
        </w:rPr>
        <w:drawing>
          <wp:inline distT="0" distB="0" distL="0" distR="0" wp14:anchorId="3506ED19" wp14:editId="7E5EF0FF">
            <wp:extent cx="5731510" cy="2865452"/>
            <wp:effectExtent l="0" t="0" r="2540" b="0"/>
            <wp:docPr id="52859707" name="Picture 1" descr="University of Lincoln swaps Minerva logo for sw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incoln swaps Minerva logo for swa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5452"/>
                    </a:xfrm>
                    <a:prstGeom prst="rect">
                      <a:avLst/>
                    </a:prstGeom>
                    <a:noFill/>
                    <a:ln>
                      <a:noFill/>
                    </a:ln>
                  </pic:spPr>
                </pic:pic>
              </a:graphicData>
            </a:graphic>
          </wp:inline>
        </w:drawing>
      </w:r>
    </w:p>
    <w:p w14:paraId="060FD398" w14:textId="77777777" w:rsidR="005A650C" w:rsidRDefault="005A650C" w:rsidP="001F688C">
      <w:pPr>
        <w:spacing w:line="240" w:lineRule="auto"/>
        <w:jc w:val="center"/>
        <w:rPr>
          <w:sz w:val="26"/>
          <w:szCs w:val="26"/>
        </w:rPr>
      </w:pPr>
    </w:p>
    <w:p w14:paraId="16FBF6A0" w14:textId="77777777" w:rsidR="005A650C" w:rsidRDefault="005A650C" w:rsidP="001F688C">
      <w:pPr>
        <w:spacing w:line="240" w:lineRule="auto"/>
        <w:jc w:val="center"/>
        <w:rPr>
          <w:sz w:val="26"/>
          <w:szCs w:val="26"/>
        </w:rPr>
      </w:pPr>
    </w:p>
    <w:p w14:paraId="084FB695" w14:textId="283511E3" w:rsidR="00471152" w:rsidRPr="005A650C" w:rsidRDefault="009E4629" w:rsidP="001F688C">
      <w:pPr>
        <w:spacing w:line="240" w:lineRule="auto"/>
        <w:jc w:val="center"/>
        <w:rPr>
          <w:sz w:val="30"/>
          <w:szCs w:val="30"/>
        </w:rPr>
      </w:pPr>
      <w:r w:rsidRPr="005A650C">
        <w:rPr>
          <w:sz w:val="30"/>
          <w:szCs w:val="30"/>
        </w:rPr>
        <w:t>A</w:t>
      </w:r>
      <w:r w:rsidR="00C240BD" w:rsidRPr="005A650C">
        <w:rPr>
          <w:sz w:val="30"/>
          <w:szCs w:val="30"/>
        </w:rPr>
        <w:t>dewusi Adedapo Adetomiwa</w:t>
      </w:r>
    </w:p>
    <w:p w14:paraId="37381D12" w14:textId="7A4B7530" w:rsidR="00C240BD" w:rsidRPr="005A650C" w:rsidRDefault="00C240BD" w:rsidP="001F688C">
      <w:pPr>
        <w:spacing w:line="240" w:lineRule="auto"/>
        <w:jc w:val="center"/>
        <w:rPr>
          <w:sz w:val="30"/>
          <w:szCs w:val="30"/>
        </w:rPr>
      </w:pPr>
      <w:r w:rsidRPr="005A650C">
        <w:rPr>
          <w:sz w:val="30"/>
          <w:szCs w:val="30"/>
        </w:rPr>
        <w:t>29487352</w:t>
      </w:r>
    </w:p>
    <w:p w14:paraId="7783622F" w14:textId="6F982F16" w:rsidR="00C240BD" w:rsidRPr="005A650C" w:rsidRDefault="004D1A68" w:rsidP="001F688C">
      <w:pPr>
        <w:spacing w:line="240" w:lineRule="auto"/>
        <w:jc w:val="center"/>
        <w:rPr>
          <w:sz w:val="30"/>
          <w:szCs w:val="30"/>
        </w:rPr>
      </w:pPr>
      <w:r w:rsidRPr="005A650C">
        <w:rPr>
          <w:sz w:val="30"/>
          <w:szCs w:val="30"/>
        </w:rPr>
        <w:t>School of Computer Science</w:t>
      </w:r>
    </w:p>
    <w:p w14:paraId="616A21AC" w14:textId="57738443" w:rsidR="004D1A68" w:rsidRPr="005A650C" w:rsidRDefault="004D1A68" w:rsidP="001F688C">
      <w:pPr>
        <w:spacing w:line="240" w:lineRule="auto"/>
        <w:jc w:val="center"/>
        <w:rPr>
          <w:sz w:val="30"/>
          <w:szCs w:val="30"/>
        </w:rPr>
      </w:pPr>
      <w:hyperlink r:id="rId12" w:history="1">
        <w:r w:rsidRPr="005A650C">
          <w:rPr>
            <w:rStyle w:val="Hyperlink"/>
            <w:sz w:val="30"/>
            <w:szCs w:val="30"/>
          </w:rPr>
          <w:t>29487352@students.lincoln.ac.uk</w:t>
        </w:r>
      </w:hyperlink>
    </w:p>
    <w:p w14:paraId="72951FA2" w14:textId="739DFFAD" w:rsidR="004D1A68" w:rsidRPr="005A650C" w:rsidRDefault="004D1A68" w:rsidP="001F688C">
      <w:pPr>
        <w:spacing w:line="240" w:lineRule="auto"/>
        <w:jc w:val="center"/>
        <w:rPr>
          <w:sz w:val="30"/>
          <w:szCs w:val="30"/>
        </w:rPr>
      </w:pPr>
      <w:r w:rsidRPr="005A650C">
        <w:rPr>
          <w:sz w:val="30"/>
          <w:szCs w:val="30"/>
        </w:rPr>
        <w:t>Big Data Analysis and Modelling</w:t>
      </w:r>
    </w:p>
    <w:p w14:paraId="6C40F970" w14:textId="645B2F65" w:rsidR="004D1A68" w:rsidRPr="005A650C" w:rsidRDefault="004D1A68" w:rsidP="001F688C">
      <w:pPr>
        <w:spacing w:line="240" w:lineRule="auto"/>
        <w:jc w:val="center"/>
        <w:rPr>
          <w:sz w:val="30"/>
          <w:szCs w:val="30"/>
        </w:rPr>
      </w:pPr>
      <w:r w:rsidRPr="005A650C">
        <w:rPr>
          <w:sz w:val="30"/>
          <w:szCs w:val="30"/>
        </w:rPr>
        <w:t>Module Co-</w:t>
      </w:r>
      <w:r w:rsidR="009D751D" w:rsidRPr="005A650C">
        <w:rPr>
          <w:sz w:val="30"/>
          <w:szCs w:val="30"/>
        </w:rPr>
        <w:t>ordinator:</w:t>
      </w:r>
      <w:r w:rsidRPr="005A650C">
        <w:rPr>
          <w:sz w:val="30"/>
          <w:szCs w:val="30"/>
        </w:rPr>
        <w:t xml:space="preserve"> Dr Miao Yu</w:t>
      </w:r>
    </w:p>
    <w:p w14:paraId="713D6940" w14:textId="463E90A1" w:rsidR="004D1A68" w:rsidRPr="005A650C" w:rsidRDefault="004D1A68" w:rsidP="001F688C">
      <w:pPr>
        <w:spacing w:line="240" w:lineRule="auto"/>
        <w:jc w:val="center"/>
        <w:rPr>
          <w:sz w:val="30"/>
          <w:szCs w:val="30"/>
        </w:rPr>
      </w:pPr>
      <w:r w:rsidRPr="005A650C">
        <w:rPr>
          <w:sz w:val="30"/>
          <w:szCs w:val="30"/>
        </w:rPr>
        <w:t>March 13</w:t>
      </w:r>
      <w:r w:rsidRPr="005A650C">
        <w:rPr>
          <w:sz w:val="30"/>
          <w:szCs w:val="30"/>
          <w:vertAlign w:val="superscript"/>
        </w:rPr>
        <w:t>th</w:t>
      </w:r>
      <w:r w:rsidR="004C24A2" w:rsidRPr="005A650C">
        <w:rPr>
          <w:sz w:val="30"/>
          <w:szCs w:val="30"/>
        </w:rPr>
        <w:t>, 2025</w:t>
      </w:r>
    </w:p>
    <w:p w14:paraId="74D54E5B" w14:textId="77777777" w:rsidR="009D751D" w:rsidRDefault="009D751D" w:rsidP="00277914">
      <w:pPr>
        <w:spacing w:line="240" w:lineRule="auto"/>
        <w:jc w:val="both"/>
        <w:rPr>
          <w:sz w:val="26"/>
          <w:szCs w:val="26"/>
        </w:rPr>
      </w:pPr>
    </w:p>
    <w:p w14:paraId="4ECA1F50" w14:textId="77777777" w:rsidR="009D751D" w:rsidRDefault="009D751D" w:rsidP="00277914">
      <w:pPr>
        <w:spacing w:line="240" w:lineRule="auto"/>
        <w:jc w:val="both"/>
        <w:rPr>
          <w:sz w:val="26"/>
          <w:szCs w:val="26"/>
        </w:rPr>
      </w:pPr>
    </w:p>
    <w:p w14:paraId="597A657E" w14:textId="77777777" w:rsidR="009D751D" w:rsidRDefault="009D751D" w:rsidP="00277914">
      <w:pPr>
        <w:spacing w:line="240" w:lineRule="auto"/>
        <w:jc w:val="both"/>
        <w:rPr>
          <w:sz w:val="26"/>
          <w:szCs w:val="26"/>
        </w:rPr>
      </w:pPr>
    </w:p>
    <w:p w14:paraId="285903B2" w14:textId="77777777" w:rsidR="009D751D" w:rsidRDefault="009D751D" w:rsidP="00277914">
      <w:pPr>
        <w:spacing w:line="240" w:lineRule="auto"/>
        <w:jc w:val="both"/>
        <w:rPr>
          <w:sz w:val="26"/>
          <w:szCs w:val="26"/>
        </w:rPr>
      </w:pPr>
    </w:p>
    <w:p w14:paraId="744FBF83" w14:textId="77777777" w:rsidR="009D751D" w:rsidRDefault="009D751D" w:rsidP="00277914">
      <w:pPr>
        <w:spacing w:line="240" w:lineRule="auto"/>
        <w:jc w:val="both"/>
        <w:rPr>
          <w:sz w:val="26"/>
          <w:szCs w:val="26"/>
        </w:rPr>
      </w:pPr>
    </w:p>
    <w:p w14:paraId="00A5BBD8" w14:textId="77777777" w:rsidR="009D751D" w:rsidRDefault="009D751D" w:rsidP="00277914">
      <w:pPr>
        <w:spacing w:line="240" w:lineRule="auto"/>
        <w:jc w:val="both"/>
        <w:rPr>
          <w:sz w:val="26"/>
          <w:szCs w:val="26"/>
        </w:rPr>
      </w:pPr>
    </w:p>
    <w:p w14:paraId="0BE9453D" w14:textId="77777777" w:rsidR="009D751D" w:rsidRDefault="009D751D" w:rsidP="00277914">
      <w:pPr>
        <w:spacing w:line="240" w:lineRule="auto"/>
        <w:jc w:val="both"/>
        <w:rPr>
          <w:sz w:val="26"/>
          <w:szCs w:val="26"/>
        </w:rPr>
      </w:pPr>
    </w:p>
    <w:p w14:paraId="3EBFF3BF" w14:textId="77777777" w:rsidR="009D751D" w:rsidRDefault="009D751D" w:rsidP="00277914">
      <w:pPr>
        <w:spacing w:line="240" w:lineRule="auto"/>
        <w:jc w:val="both"/>
        <w:rPr>
          <w:sz w:val="26"/>
          <w:szCs w:val="26"/>
        </w:rPr>
      </w:pPr>
    </w:p>
    <w:p w14:paraId="2B50EAB4" w14:textId="77777777" w:rsidR="009D751D" w:rsidRDefault="009D751D" w:rsidP="00277914">
      <w:pPr>
        <w:spacing w:line="240" w:lineRule="auto"/>
        <w:jc w:val="both"/>
        <w:rPr>
          <w:sz w:val="26"/>
          <w:szCs w:val="26"/>
        </w:rPr>
      </w:pPr>
    </w:p>
    <w:p w14:paraId="68DD88D9" w14:textId="60D07FD8" w:rsidR="00294D8D" w:rsidRPr="005F09BB" w:rsidRDefault="00294D8D" w:rsidP="00277914">
      <w:pPr>
        <w:pStyle w:val="Heading1"/>
        <w:jc w:val="both"/>
        <w:rPr>
          <w:b/>
          <w:bCs/>
        </w:rPr>
      </w:pPr>
      <w:r w:rsidRPr="005F09BB">
        <w:rPr>
          <w:b/>
          <w:bCs/>
        </w:rPr>
        <w:lastRenderedPageBreak/>
        <w:t>Section I</w:t>
      </w:r>
    </w:p>
    <w:p w14:paraId="3F870B98" w14:textId="5C506586" w:rsidR="00F559ED" w:rsidRDefault="00131E5F" w:rsidP="006B2DBD">
      <w:pPr>
        <w:spacing w:line="240" w:lineRule="auto"/>
        <w:jc w:val="both"/>
      </w:pPr>
      <w:r>
        <w:t xml:space="preserve">A distributed big data processing </w:t>
      </w:r>
      <w:r w:rsidR="00C73EE4">
        <w:t>ecosyst</w:t>
      </w:r>
      <w:r w:rsidR="001B24EA">
        <w:t xml:space="preserve">em is designed </w:t>
      </w:r>
      <w:r w:rsidR="00277914">
        <w:t xml:space="preserve">to analyse large volumes of data, also known as big data, across multiple machines or nodes. </w:t>
      </w:r>
      <w:r w:rsidR="000E17D5">
        <w:t>The system</w:t>
      </w:r>
      <w:r w:rsidR="009B724A">
        <w:t xml:space="preserve"> </w:t>
      </w:r>
      <w:r w:rsidR="00160555">
        <w:t>comprises</w:t>
      </w:r>
      <w:r w:rsidR="009B724A">
        <w:t xml:space="preserve"> tools and t</w:t>
      </w:r>
      <w:r w:rsidR="003221F4">
        <w:t xml:space="preserve">echnologies that </w:t>
      </w:r>
      <w:r w:rsidR="00281931">
        <w:t>help</w:t>
      </w:r>
      <w:r w:rsidR="003221F4">
        <w:t xml:space="preserve"> to process</w:t>
      </w:r>
      <w:r w:rsidR="00160555">
        <w:t xml:space="preserve"> and store data, which serves to store</w:t>
      </w:r>
      <w:r w:rsidR="00281931">
        <w:t xml:space="preserve"> </w:t>
      </w:r>
      <w:r w:rsidR="003221F4">
        <w:t>and analyse data effectively and efficiently</w:t>
      </w:r>
      <w:r w:rsidR="00F335B9">
        <w:t>.</w:t>
      </w:r>
      <w:r w:rsidR="00357DD9">
        <w:t xml:space="preserve"> Systems like Hadoop Distributed File System (HDFS) </w:t>
      </w:r>
      <w:r w:rsidR="00792359">
        <w:t xml:space="preserve">have helped </w:t>
      </w:r>
      <w:r w:rsidR="002069DB">
        <w:t>store</w:t>
      </w:r>
      <w:r w:rsidR="00792359">
        <w:t xml:space="preserve"> data acro</w:t>
      </w:r>
      <w:r w:rsidR="00771F21">
        <w:t>ss multiple nodes</w:t>
      </w:r>
      <w:r w:rsidR="004E5572">
        <w:t xml:space="preserve"> and monitors</w:t>
      </w:r>
      <w:r w:rsidR="00D55A46">
        <w:t xml:space="preserve"> from various sources</w:t>
      </w:r>
      <w:r w:rsidR="004E5572">
        <w:t>.</w:t>
      </w:r>
      <w:r w:rsidR="002C605F">
        <w:t xml:space="preserve"> Frameworks like Apache Spark </w:t>
      </w:r>
      <w:r w:rsidR="00D55A46">
        <w:t>have</w:t>
      </w:r>
      <w:r w:rsidR="002C605F">
        <w:t xml:space="preserve"> helped in processing the data</w:t>
      </w:r>
      <w:r w:rsidR="003B65DC">
        <w:t xml:space="preserve"> across the various nodes</w:t>
      </w:r>
      <w:r w:rsidR="00A0404F">
        <w:t xml:space="preserve"> with speed </w:t>
      </w:r>
      <w:r w:rsidR="00366253">
        <w:t>while</w:t>
      </w:r>
      <w:r w:rsidR="00A0404F">
        <w:t xml:space="preserve"> </w:t>
      </w:r>
      <w:r w:rsidR="00A30C49">
        <w:t>collecting</w:t>
      </w:r>
      <w:r w:rsidR="00A0404F">
        <w:t xml:space="preserve"> </w:t>
      </w:r>
      <w:r w:rsidR="003F6C4C">
        <w:t xml:space="preserve">and </w:t>
      </w:r>
      <w:r w:rsidR="00C2362B">
        <w:t>transporting</w:t>
      </w:r>
      <w:r w:rsidR="00A0404F">
        <w:t xml:space="preserve"> data </w:t>
      </w:r>
      <w:r w:rsidR="00277270">
        <w:t xml:space="preserve">into </w:t>
      </w:r>
      <w:r w:rsidR="00366253">
        <w:t>the</w:t>
      </w:r>
      <w:r w:rsidR="00277270">
        <w:t xml:space="preserve"> ecosystem</w:t>
      </w:r>
      <w:r w:rsidR="00DC0D30">
        <w:t xml:space="preserve"> from different sources </w:t>
      </w:r>
      <w:r w:rsidR="003F6C4C">
        <w:t>with</w:t>
      </w:r>
      <w:r w:rsidR="00277270">
        <w:t xml:space="preserve"> the help of data ingestion tools like Apache Kafka or Flume</w:t>
      </w:r>
      <w:r w:rsidR="00A816E8">
        <w:t>,</w:t>
      </w:r>
      <w:r w:rsidR="00792359">
        <w:t xml:space="preserve"> </w:t>
      </w:r>
      <w:r w:rsidR="00C2362B">
        <w:t xml:space="preserve">which ingest data in batches or in </w:t>
      </w:r>
      <w:r w:rsidR="00156788">
        <w:t>real-time</w:t>
      </w:r>
      <w:r w:rsidR="00440037">
        <w:t xml:space="preserve"> and designed </w:t>
      </w:r>
      <w:r w:rsidR="00156788">
        <w:t>to be fault tolerance</w:t>
      </w:r>
      <w:r w:rsidR="0033188A">
        <w:t xml:space="preserve"> and scalable. </w:t>
      </w:r>
    </w:p>
    <w:p w14:paraId="430EF795" w14:textId="1BEFEF04" w:rsidR="0067629C" w:rsidRPr="0067629C" w:rsidRDefault="0067629C" w:rsidP="0067629C">
      <w:pPr>
        <w:spacing w:line="240" w:lineRule="auto"/>
        <w:jc w:val="both"/>
      </w:pPr>
      <w:r>
        <w:t>Daily</w:t>
      </w:r>
      <w:r w:rsidRPr="0067629C">
        <w:t xml:space="preserve"> data from many sources is increasing dramatically in the modern era (Cappa et al., 2021). Nonetheless, big data has made a significant contribution and is a vital </w:t>
      </w:r>
      <w:r w:rsidR="00C63009">
        <w:t>asset</w:t>
      </w:r>
      <w:r w:rsidRPr="0067629C">
        <w:t xml:space="preserve"> for organizations </w:t>
      </w:r>
      <w:r w:rsidR="00AC079E">
        <w:t>all over the world</w:t>
      </w:r>
      <w:r w:rsidRPr="0067629C">
        <w:t xml:space="preserve"> (Ferrigno et al.,2023). </w:t>
      </w:r>
    </w:p>
    <w:p w14:paraId="1AF8309B" w14:textId="12783CD3" w:rsidR="009E1238" w:rsidRDefault="00B04D97" w:rsidP="006B2DBD">
      <w:pPr>
        <w:spacing w:line="240" w:lineRule="auto"/>
        <w:jc w:val="both"/>
      </w:pPr>
      <w:r>
        <w:t>Describing the</w:t>
      </w:r>
      <w:r w:rsidR="00E22CFE" w:rsidRPr="00E22CFE">
        <w:t xml:space="preserve"> ecosystem</w:t>
      </w:r>
      <w:r>
        <w:t xml:space="preserve"> with big data</w:t>
      </w:r>
      <w:r w:rsidR="00E22CFE" w:rsidRPr="00E22CFE">
        <w:t xml:space="preserve"> was further described in a literary work as a collection of intricate datasets in their volumes, encompassing real-time data, data management capabilities, and enormous amounts of data (Anuradha, J. 2015).</w:t>
      </w:r>
      <w:r w:rsidR="00E22CFE">
        <w:t xml:space="preserve"> </w:t>
      </w:r>
      <w:r w:rsidR="007824C0" w:rsidRPr="007824C0">
        <w:t xml:space="preserve">Big data, according to Gurjit et al. (2019), </w:t>
      </w:r>
      <w:r w:rsidR="00400F40" w:rsidRPr="00400F40">
        <w:t>It’s a vast compilation of historical and significant data, serving as an organization’s most precious asset, leveraged effectively for informed business decisions instead of relying on gut feelings</w:t>
      </w:r>
      <w:r w:rsidR="007824C0" w:rsidRPr="007824C0">
        <w:t>.</w:t>
      </w:r>
      <w:r w:rsidR="00C6304F">
        <w:t xml:space="preserve"> Nevertheless, </w:t>
      </w:r>
      <w:r w:rsidR="009B056F">
        <w:t>big data are more significant than small data, requiring different techniques, tools,</w:t>
      </w:r>
      <w:r w:rsidR="00DA64A8">
        <w:t xml:space="preserve"> and </w:t>
      </w:r>
      <w:r w:rsidR="00F442D2">
        <w:t xml:space="preserve">architecture. </w:t>
      </w:r>
    </w:p>
    <w:p w14:paraId="2772CAA2" w14:textId="2A2BF755" w:rsidR="00C563C2" w:rsidRDefault="00A65D36" w:rsidP="006B2DBD">
      <w:pPr>
        <w:spacing w:line="240" w:lineRule="auto"/>
        <w:jc w:val="both"/>
      </w:pPr>
      <w:r>
        <w:t>Big data comprises five characteristics</w:t>
      </w:r>
      <w:r w:rsidR="00E22CFE">
        <w:t xml:space="preserve">: Value, Velocity, </w:t>
      </w:r>
      <w:r w:rsidR="00112D1D">
        <w:t xml:space="preserve">Variety, </w:t>
      </w:r>
      <w:r w:rsidR="0095772B">
        <w:t>Volume</w:t>
      </w:r>
      <w:r w:rsidR="00112D1D">
        <w:t xml:space="preserve"> and Veracity</w:t>
      </w:r>
      <w:r w:rsidR="008D602D">
        <w:t xml:space="preserve">. </w:t>
      </w:r>
    </w:p>
    <w:p w14:paraId="0B5DB7C8" w14:textId="6EBDE212" w:rsidR="008A299E" w:rsidRDefault="00142279" w:rsidP="008A299E">
      <w:pPr>
        <w:keepNext/>
        <w:spacing w:line="240" w:lineRule="auto"/>
        <w:jc w:val="center"/>
      </w:pPr>
      <w:r w:rsidRPr="00674596">
        <w:rPr>
          <w:noProof/>
        </w:rPr>
        <w:drawing>
          <wp:inline distT="0" distB="0" distL="0" distR="0" wp14:anchorId="0596AC73" wp14:editId="1ACB1A48">
            <wp:extent cx="4579657" cy="2514600"/>
            <wp:effectExtent l="0" t="0" r="0" b="0"/>
            <wp:docPr id="901642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197" cy="2518740"/>
                    </a:xfrm>
                    <a:prstGeom prst="rect">
                      <a:avLst/>
                    </a:prstGeom>
                    <a:noFill/>
                    <a:ln>
                      <a:noFill/>
                    </a:ln>
                  </pic:spPr>
                </pic:pic>
              </a:graphicData>
            </a:graphic>
          </wp:inline>
        </w:drawing>
      </w:r>
    </w:p>
    <w:p w14:paraId="593D39F0" w14:textId="3AFDD753" w:rsidR="00B67BC3" w:rsidRDefault="008A299E" w:rsidP="003C7611">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1</w:t>
      </w:r>
      <w:r w:rsidR="004F0573">
        <w:rPr>
          <w:noProof/>
        </w:rPr>
        <w:fldChar w:fldCharType="end"/>
      </w:r>
      <w:r>
        <w:t xml:space="preserve">: Big 5V of Data gotten from </w:t>
      </w:r>
      <w:r w:rsidR="004A6DB2" w:rsidRPr="00D70EF2">
        <w:t>C. Gaur</w:t>
      </w:r>
      <w:r w:rsidR="004A6DB2">
        <w:t xml:space="preserve"> (Online)</w:t>
      </w:r>
    </w:p>
    <w:p w14:paraId="38E0B9F7" w14:textId="0CCA3DFA" w:rsidR="00A41352" w:rsidRDefault="00400F40" w:rsidP="006B2DBD">
      <w:pPr>
        <w:spacing w:line="240" w:lineRule="auto"/>
        <w:jc w:val="both"/>
      </w:pPr>
      <w:r>
        <w:t xml:space="preserve">The data size </w:t>
      </w:r>
      <w:r w:rsidR="00AD267B">
        <w:t xml:space="preserve">that needs </w:t>
      </w:r>
      <w:r>
        <w:t>processing</w:t>
      </w:r>
      <w:r w:rsidR="00AD267B">
        <w:t xml:space="preserve"> is increasing rapidly, and storage is also increasing. More computation tools and techniques are also being applied</w:t>
      </w:r>
      <w:r w:rsidR="004F1D85">
        <w:t xml:space="preserve"> in a distributed ecosystem</w:t>
      </w:r>
      <w:r w:rsidR="00320AF8">
        <w:t xml:space="preserve">. </w:t>
      </w:r>
      <w:r w:rsidR="009F14EB">
        <w:t xml:space="preserve">Dautov et al. (2017) defines big data </w:t>
      </w:r>
      <w:r w:rsidR="009979EA" w:rsidRPr="009979EA">
        <w:t xml:space="preserve">as an enormous amount of data generated per second from many sources. </w:t>
      </w:r>
      <w:r w:rsidR="00E231C8">
        <w:t>It</w:t>
      </w:r>
      <w:r w:rsidR="00F47D40">
        <w:t xml:space="preserve"> has been proven that the impact of </w:t>
      </w:r>
      <w:r w:rsidR="00695562">
        <w:t>using</w:t>
      </w:r>
      <w:r w:rsidR="00F47D40">
        <w:t xml:space="preserve"> </w:t>
      </w:r>
      <w:r w:rsidR="006D7882">
        <w:t xml:space="preserve">Hadoop and </w:t>
      </w:r>
      <w:r w:rsidR="002175EA">
        <w:t xml:space="preserve">Spark </w:t>
      </w:r>
      <w:r>
        <w:t>to deal with</w:t>
      </w:r>
      <w:r w:rsidR="00F47D40">
        <w:t xml:space="preserve"> </w:t>
      </w:r>
      <w:r w:rsidR="002175EA">
        <w:t xml:space="preserve">large volumes of data </w:t>
      </w:r>
      <w:r w:rsidR="003019C6">
        <w:t>in the distributed ecosystem</w:t>
      </w:r>
      <w:r w:rsidR="00F47D40">
        <w:t xml:space="preserve"> </w:t>
      </w:r>
      <w:r w:rsidR="00E231C8">
        <w:t>cannot</w:t>
      </w:r>
      <w:r w:rsidR="00F47D40">
        <w:t xml:space="preserve"> be </w:t>
      </w:r>
      <w:r w:rsidR="00695562">
        <w:t>overemphasised</w:t>
      </w:r>
      <w:r w:rsidR="00E231C8">
        <w:t xml:space="preserve"> (</w:t>
      </w:r>
      <w:r w:rsidR="00DD30FD">
        <w:t>Dasgupta et al., 2018</w:t>
      </w:r>
      <w:r w:rsidR="00E231C8">
        <w:t>)</w:t>
      </w:r>
      <w:r w:rsidR="00EE39C9">
        <w:t xml:space="preserve">. </w:t>
      </w:r>
    </w:p>
    <w:p w14:paraId="291563FF" w14:textId="68AA5B29" w:rsidR="00D53361" w:rsidRDefault="00180E3F" w:rsidP="006B2DBD">
      <w:pPr>
        <w:spacing w:line="240" w:lineRule="auto"/>
        <w:jc w:val="both"/>
      </w:pPr>
      <w:r>
        <w:t xml:space="preserve">The Velocity of every distributed big </w:t>
      </w:r>
      <w:r w:rsidR="00C1526C">
        <w:t xml:space="preserve">data </w:t>
      </w:r>
      <w:r w:rsidR="00E231C8">
        <w:t>system represents how fast data is being created, received from different sources, and processed using Apache Kafka</w:t>
      </w:r>
      <w:r w:rsidR="009F47F8">
        <w:t>. Flume</w:t>
      </w:r>
      <w:r w:rsidR="00E231C8">
        <w:t xml:space="preserve"> helps with the real-time data stream (Anuradha, 2015). </w:t>
      </w:r>
      <w:r w:rsidR="00695562">
        <w:t>Data is generated at the speed of</w:t>
      </w:r>
      <w:r w:rsidR="002C08A4">
        <w:t xml:space="preserve"> millions of messages being transferred at any given time across social networks (Dasgupta et al.</w:t>
      </w:r>
      <w:r w:rsidR="00875A91">
        <w:t>, 2018</w:t>
      </w:r>
      <w:r w:rsidR="00D53361">
        <w:t>).</w:t>
      </w:r>
      <w:r w:rsidR="000F3A82">
        <w:t xml:space="preserve"> </w:t>
      </w:r>
      <w:r w:rsidR="009C443E">
        <w:t>According to research</w:t>
      </w:r>
      <w:r w:rsidR="00E231C8">
        <w:t>, 900 million photos are uploaded daily to Facebook, and 3.5 billion searches happen on Google daily</w:t>
      </w:r>
      <w:r w:rsidR="00445855">
        <w:t>.</w:t>
      </w:r>
    </w:p>
    <w:p w14:paraId="61813674" w14:textId="0C709D52" w:rsidR="008F33D1" w:rsidRDefault="00624896" w:rsidP="006B2DBD">
      <w:pPr>
        <w:spacing w:line="240" w:lineRule="auto"/>
        <w:jc w:val="both"/>
      </w:pPr>
      <w:r>
        <w:t xml:space="preserve">Variety </w:t>
      </w:r>
    </w:p>
    <w:p w14:paraId="34270F36" w14:textId="55D28605" w:rsidR="00624896" w:rsidRDefault="007071CB" w:rsidP="006B2DBD">
      <w:pPr>
        <w:spacing w:line="240" w:lineRule="auto"/>
        <w:jc w:val="both"/>
      </w:pPr>
      <w:r>
        <w:lastRenderedPageBreak/>
        <w:t xml:space="preserve">The </w:t>
      </w:r>
      <w:r w:rsidR="00DC2DEB">
        <w:t xml:space="preserve">big data ecosystem includes various formats of data type and structure, such as text, numerical, images, audio, etc. Big data can also be in different forms, such as textual, sensor, media, or streaming (Dasgupta et al., 2018). This is </w:t>
      </w:r>
      <w:r w:rsidR="00D61713">
        <w:t xml:space="preserve">illustrated </w:t>
      </w:r>
      <w:r w:rsidR="008457F6">
        <w:t>below.</w:t>
      </w:r>
    </w:p>
    <w:p w14:paraId="7541A995" w14:textId="77777777" w:rsidR="00840234" w:rsidRDefault="00D61713" w:rsidP="00840234">
      <w:pPr>
        <w:keepNext/>
        <w:spacing w:line="240" w:lineRule="auto"/>
        <w:jc w:val="center"/>
      </w:pPr>
      <w:r w:rsidRPr="00D61713">
        <w:rPr>
          <w:noProof/>
        </w:rPr>
        <w:drawing>
          <wp:inline distT="0" distB="0" distL="0" distR="0" wp14:anchorId="4A281869" wp14:editId="626862C4">
            <wp:extent cx="2628882" cy="2698291"/>
            <wp:effectExtent l="0" t="0" r="635" b="6985"/>
            <wp:docPr id="108996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6389" name="Picture 1"/>
                    <pic:cNvPicPr/>
                  </pic:nvPicPr>
                  <pic:blipFill>
                    <a:blip r:embed="rId14"/>
                    <a:stretch>
                      <a:fillRect/>
                    </a:stretch>
                  </pic:blipFill>
                  <pic:spPr>
                    <a:xfrm>
                      <a:off x="0" y="0"/>
                      <a:ext cx="2634793" cy="2704358"/>
                    </a:xfrm>
                    <a:prstGeom prst="rect">
                      <a:avLst/>
                    </a:prstGeom>
                  </pic:spPr>
                </pic:pic>
              </a:graphicData>
            </a:graphic>
          </wp:inline>
        </w:drawing>
      </w:r>
    </w:p>
    <w:p w14:paraId="09198A88" w14:textId="5444BF45" w:rsidR="00D61713" w:rsidRDefault="00840234" w:rsidP="000B4243">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2</w:t>
      </w:r>
      <w:r w:rsidR="004F0573">
        <w:rPr>
          <w:noProof/>
        </w:rPr>
        <w:fldChar w:fldCharType="end"/>
      </w:r>
      <w:r>
        <w:t xml:space="preserve">: Variety in Big </w:t>
      </w:r>
      <w:r w:rsidR="000B4243">
        <w:t>D</w:t>
      </w:r>
      <w:r>
        <w:t>ata Analytics Gotten from Lecture note</w:t>
      </w:r>
      <w:r w:rsidR="000B4243">
        <w:t xml:space="preserve"> </w:t>
      </w:r>
    </w:p>
    <w:p w14:paraId="1FB9FF7B" w14:textId="77777777" w:rsidR="00E92C10" w:rsidRDefault="00624896" w:rsidP="006B2DBD">
      <w:pPr>
        <w:spacing w:line="240" w:lineRule="auto"/>
        <w:jc w:val="both"/>
      </w:pPr>
      <w:r>
        <w:t>V</w:t>
      </w:r>
      <w:r w:rsidR="00ED6039">
        <w:t>eracity</w:t>
      </w:r>
    </w:p>
    <w:p w14:paraId="45DCF3AC" w14:textId="67A0D2F8" w:rsidR="00624896" w:rsidRDefault="00ED6039" w:rsidP="006B2DBD">
      <w:pPr>
        <w:spacing w:line="240" w:lineRule="auto"/>
        <w:jc w:val="both"/>
      </w:pPr>
      <w:r>
        <w:t xml:space="preserve"> </w:t>
      </w:r>
      <w:r w:rsidR="002B7F4D">
        <w:t xml:space="preserve">This is the Noise inherent </w:t>
      </w:r>
      <w:r w:rsidR="0028710B">
        <w:t>in data</w:t>
      </w:r>
      <w:r w:rsidR="00272579">
        <w:t>, such as inconsistencies in recorded information that require</w:t>
      </w:r>
      <w:r w:rsidR="0028710B">
        <w:t xml:space="preserve"> </w:t>
      </w:r>
      <w:r w:rsidR="00272579">
        <w:t xml:space="preserve">validation (Dasgupta et al., 2018). </w:t>
      </w:r>
      <w:r w:rsidR="00277E41">
        <w:t>The messiness or trustworthiness of data</w:t>
      </w:r>
      <w:r w:rsidR="007C4714">
        <w:t xml:space="preserve">, for instance, Twitter posts with different </w:t>
      </w:r>
      <w:r w:rsidR="00417009">
        <w:t>hashtags,</w:t>
      </w:r>
      <w:r w:rsidR="007C4714">
        <w:t xml:space="preserve"> can be messy, but </w:t>
      </w:r>
      <w:r w:rsidR="00417009">
        <w:t>big</w:t>
      </w:r>
      <w:r w:rsidR="007C4714">
        <w:t xml:space="preserve"> data technology helps to deal with it. </w:t>
      </w:r>
    </w:p>
    <w:p w14:paraId="7C8C3842" w14:textId="011DA434" w:rsidR="00624896" w:rsidRDefault="00624896" w:rsidP="006B2DBD">
      <w:pPr>
        <w:spacing w:line="240" w:lineRule="auto"/>
        <w:jc w:val="both"/>
      </w:pPr>
      <w:r>
        <w:t>V</w:t>
      </w:r>
      <w:r w:rsidR="00ED6039">
        <w:t>alue</w:t>
      </w:r>
    </w:p>
    <w:p w14:paraId="70BB4075" w14:textId="175A1BC1" w:rsidR="00264F98" w:rsidRDefault="00264F98" w:rsidP="006B2DBD">
      <w:pPr>
        <w:spacing w:line="240" w:lineRule="auto"/>
        <w:jc w:val="both"/>
      </w:pPr>
      <w:r w:rsidRPr="00264F98">
        <w:t>Value is the most important V in Big Characteristics.  Big data has immense promise, but it needs to be well-maintained and easily accessible</w:t>
      </w:r>
      <w:r w:rsidR="003D1201">
        <w:t xml:space="preserve"> (</w:t>
      </w:r>
      <w:r w:rsidRPr="00264F98">
        <w:t>Anuradha (2015).</w:t>
      </w:r>
      <w:r w:rsidR="00657F3F">
        <w:t xml:space="preserve"> </w:t>
      </w:r>
      <w:r w:rsidRPr="00264F98">
        <w:t>According to Anuradha et al. (2015), value is the result of processing big data</w:t>
      </w:r>
      <w:r>
        <w:t>, both the output and insight gained</w:t>
      </w:r>
      <w:r w:rsidRPr="00264F98">
        <w:t xml:space="preserve"> from it. </w:t>
      </w:r>
    </w:p>
    <w:p w14:paraId="3BF8A1FF" w14:textId="74D6D521" w:rsidR="00E55395" w:rsidRDefault="00F47924" w:rsidP="006B2DBD">
      <w:pPr>
        <w:spacing w:line="240" w:lineRule="auto"/>
        <w:jc w:val="both"/>
      </w:pPr>
      <w:r w:rsidRPr="00F47924">
        <w:t>Fault Tolerance and Resilience</w:t>
      </w:r>
    </w:p>
    <w:p w14:paraId="3E293A1D" w14:textId="363BF3F0" w:rsidR="006E54B6" w:rsidRPr="006E54B6" w:rsidRDefault="006F0E8B" w:rsidP="006E54B6">
      <w:pPr>
        <w:spacing w:line="240" w:lineRule="auto"/>
        <w:jc w:val="both"/>
      </w:pPr>
      <w:r>
        <w:t xml:space="preserve">This ability </w:t>
      </w:r>
      <w:r w:rsidR="00BD5666">
        <w:t xml:space="preserve">of </w:t>
      </w:r>
      <w:r w:rsidR="007952EF">
        <w:t>data that is used in distributed big data processing to maintain availability, reliability,</w:t>
      </w:r>
      <w:r w:rsidR="00BD5666">
        <w:t xml:space="preserve"> and constant performance is Fault tolerance </w:t>
      </w:r>
      <w:r>
        <w:t>(Saadoon et al., 2022</w:t>
      </w:r>
      <w:r w:rsidR="006E54B6">
        <w:t xml:space="preserve">). </w:t>
      </w:r>
      <w:r w:rsidR="006E54B6" w:rsidRPr="006E54B6">
        <w:t xml:space="preserve">Fault tolerance, which effectively prevents the system from losing data through a redundant system, is defined as the failure of one or more processing nodes without affecting the proper operation of the entire system. This is a significant challenge for stream processing systems, according to a further review of Zhao's (2017) literature. It can also mean that a system can restart the failed node to restore its functionality and replicate important data before a failure occurs. </w:t>
      </w:r>
      <w:r w:rsidR="006E54B6">
        <w:t>The figure below was used to illustrate this further</w:t>
      </w:r>
      <w:r w:rsidR="006E54B6" w:rsidRPr="006E54B6">
        <w:t xml:space="preserve">. </w:t>
      </w:r>
    </w:p>
    <w:p w14:paraId="1DF4B7FA" w14:textId="4EA75083" w:rsidR="006D19DE" w:rsidRDefault="008C39FF" w:rsidP="00015F79">
      <w:pPr>
        <w:spacing w:line="240" w:lineRule="auto"/>
        <w:jc w:val="center"/>
      </w:pPr>
      <w:r w:rsidRPr="008C39FF">
        <w:rPr>
          <w:noProof/>
        </w:rPr>
        <w:drawing>
          <wp:inline distT="0" distB="0" distL="0" distR="0" wp14:anchorId="10170A85" wp14:editId="1AC74C78">
            <wp:extent cx="3095923" cy="881168"/>
            <wp:effectExtent l="0" t="0" r="0" b="0"/>
            <wp:docPr id="6166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3565" name="Picture 1"/>
                    <pic:cNvPicPr/>
                  </pic:nvPicPr>
                  <pic:blipFill>
                    <a:blip r:embed="rId15"/>
                    <a:stretch>
                      <a:fillRect/>
                    </a:stretch>
                  </pic:blipFill>
                  <pic:spPr>
                    <a:xfrm>
                      <a:off x="0" y="0"/>
                      <a:ext cx="3108215" cy="884667"/>
                    </a:xfrm>
                    <a:prstGeom prst="rect">
                      <a:avLst/>
                    </a:prstGeom>
                  </pic:spPr>
                </pic:pic>
              </a:graphicData>
            </a:graphic>
          </wp:inline>
        </w:drawing>
      </w:r>
    </w:p>
    <w:p w14:paraId="2870A4B4" w14:textId="4A79CB30" w:rsidR="008C39FF" w:rsidRDefault="006D19DE" w:rsidP="006D19DE">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3</w:t>
      </w:r>
      <w:r w:rsidR="004F0573">
        <w:rPr>
          <w:noProof/>
        </w:rPr>
        <w:fldChar w:fldCharType="end"/>
      </w:r>
      <w:r>
        <w:t xml:space="preserve">: Fault Tolerance in a </w:t>
      </w:r>
      <w:r w:rsidR="008C3B7B">
        <w:t>Distributed</w:t>
      </w:r>
      <w:r>
        <w:t xml:space="preserve"> System (Zhao, 2017)</w:t>
      </w:r>
    </w:p>
    <w:p w14:paraId="3ADA4F42" w14:textId="5068E4FC" w:rsidR="00711E94" w:rsidRDefault="00F1520C" w:rsidP="00174C5A">
      <w:pPr>
        <w:spacing w:line="240" w:lineRule="auto"/>
        <w:jc w:val="both"/>
        <w:rPr>
          <w:rFonts w:cs="Arial"/>
        </w:rPr>
      </w:pPr>
      <w:r>
        <w:t>Evaluating the technique effectiveness of distributed Big Data in an ecosystem reveals a need for Resilience strengthening, which enables the system to withstand and recover from failure and minimise downtime and data loss (El Baqqaly et al., 2023). Data resilience is the ability or capability</w:t>
      </w:r>
      <w:r w:rsidR="00573BE4">
        <w:t xml:space="preserve"> to withstand shock and disruption</w:t>
      </w:r>
      <w:r w:rsidR="004C106A">
        <w:t xml:space="preserve"> </w:t>
      </w:r>
      <w:r w:rsidR="006B1192" w:rsidRPr="006B1192">
        <w:rPr>
          <w:rFonts w:cs="Arial"/>
        </w:rPr>
        <w:t>(Raut et al., 2021)</w:t>
      </w:r>
      <w:r w:rsidR="00711E94">
        <w:rPr>
          <w:rFonts w:cs="Arial"/>
        </w:rPr>
        <w:t xml:space="preserve">. </w:t>
      </w:r>
    </w:p>
    <w:p w14:paraId="4FC7E8D0" w14:textId="6560CB5E" w:rsidR="00257927" w:rsidRDefault="00200766" w:rsidP="00174C5A">
      <w:pPr>
        <w:spacing w:line="240" w:lineRule="auto"/>
        <w:jc w:val="both"/>
      </w:pPr>
      <w:r>
        <w:t>Distributed File System (HDFS)</w:t>
      </w:r>
    </w:p>
    <w:p w14:paraId="7FD54F7B" w14:textId="066B8FA5" w:rsidR="009943C1" w:rsidRDefault="004E596C" w:rsidP="00174C5A">
      <w:pPr>
        <w:spacing w:line="240" w:lineRule="auto"/>
        <w:jc w:val="both"/>
      </w:pPr>
      <w:r>
        <w:lastRenderedPageBreak/>
        <w:t xml:space="preserve">This is always processed using </w:t>
      </w:r>
      <w:r w:rsidR="00511D1B">
        <w:t xml:space="preserve">Hadoop, </w:t>
      </w:r>
      <w:r w:rsidR="0066445D">
        <w:t>a framework for managing big data storage and processing</w:t>
      </w:r>
      <w:r w:rsidR="00511D1B">
        <w:t xml:space="preserve"> it parallelly. </w:t>
      </w:r>
      <w:r w:rsidR="0006704C">
        <w:t xml:space="preserve">Hadoop </w:t>
      </w:r>
      <w:r w:rsidR="0066445D">
        <w:t xml:space="preserve">is written in </w:t>
      </w:r>
      <w:r w:rsidR="00CB217D">
        <w:t>Java</w:t>
      </w:r>
      <w:r w:rsidR="0006704C">
        <w:t xml:space="preserve"> </w:t>
      </w:r>
      <w:r w:rsidR="00E16EBC">
        <w:t xml:space="preserve">and consists of HDFS, </w:t>
      </w:r>
      <w:r w:rsidR="00982F9F">
        <w:t xml:space="preserve">the storage unit, and MapReduce, </w:t>
      </w:r>
      <w:r w:rsidR="0006704C">
        <w:t>the processing Unit. HDFS contains</w:t>
      </w:r>
      <w:r w:rsidR="0016334A">
        <w:t xml:space="preserve"> two nodes</w:t>
      </w:r>
      <w:r w:rsidR="00E16EBC">
        <w:t xml:space="preserve">, Name and Data nodes. </w:t>
      </w:r>
    </w:p>
    <w:p w14:paraId="4766B014" w14:textId="4581FFB5" w:rsidR="004E596C" w:rsidRDefault="00657F3F" w:rsidP="00174C5A">
      <w:pPr>
        <w:spacing w:line="240" w:lineRule="auto"/>
        <w:jc w:val="both"/>
      </w:pPr>
      <w:r w:rsidRPr="00657F3F">
        <w:t>Apache Hadoop is a freely available framework that facilitates the scalable and decentralized handling of large-scale data across networked server groups, employing uncomplicated coding models to manage tasks efficiently</w:t>
      </w:r>
      <w:r>
        <w:t xml:space="preserve"> </w:t>
      </w:r>
      <w:r w:rsidR="00C21C37" w:rsidRPr="00C21C37">
        <w:t xml:space="preserve">(Anuradha et al., 2015). </w:t>
      </w:r>
      <w:r w:rsidR="00C21C37">
        <w:t xml:space="preserve"> </w:t>
      </w:r>
      <w:r w:rsidR="00CE0765">
        <w:t xml:space="preserve">HDFS configuration is based on </w:t>
      </w:r>
      <w:r w:rsidR="00695562">
        <w:t xml:space="preserve">enslaver and </w:t>
      </w:r>
      <w:r w:rsidR="00D637A2">
        <w:t>enslaved person</w:t>
      </w:r>
      <w:r w:rsidR="00695562">
        <w:t xml:space="preserve"> patterns, making the NameNode a controller node and all DataNodes an agent node</w:t>
      </w:r>
      <w:r w:rsidR="001B6FAA">
        <w:t xml:space="preserve"> </w:t>
      </w:r>
      <w:r w:rsidR="00432ED0">
        <w:t>(</w:t>
      </w:r>
      <w:r w:rsidR="00484294">
        <w:t>Voran. D. 2018</w:t>
      </w:r>
      <w:r w:rsidR="00764147">
        <w:t>). In the ecosystem</w:t>
      </w:r>
      <w:r w:rsidR="002F2771">
        <w:t>,</w:t>
      </w:r>
      <w:r w:rsidR="00764147">
        <w:t xml:space="preserve"> the NameNode stores the metadata </w:t>
      </w:r>
      <w:r w:rsidR="00D42FC9">
        <w:t xml:space="preserve">and nothing else </w:t>
      </w:r>
      <w:r w:rsidR="002F2771">
        <w:t xml:space="preserve">and </w:t>
      </w:r>
      <w:r w:rsidR="00A00C41">
        <w:t xml:space="preserve">keeps track of all data sent </w:t>
      </w:r>
      <w:r w:rsidR="00764147">
        <w:t>to DataNodes</w:t>
      </w:r>
      <w:r w:rsidR="009C28F0">
        <w:t>,</w:t>
      </w:r>
      <w:r w:rsidR="004B3FD1">
        <w:t xml:space="preserve"> </w:t>
      </w:r>
      <w:r w:rsidR="00F7666A">
        <w:t xml:space="preserve">while the </w:t>
      </w:r>
      <w:r w:rsidR="009C28F0">
        <w:t>DN</w:t>
      </w:r>
      <w:r w:rsidR="00A00C41">
        <w:t xml:space="preserve"> </w:t>
      </w:r>
      <w:r w:rsidR="00B41275">
        <w:t>reads</w:t>
      </w:r>
      <w:r w:rsidR="009C28F0">
        <w:t xml:space="preserve"> the data,</w:t>
      </w:r>
      <w:r w:rsidR="00B41275">
        <w:t xml:space="preserve"> writing and processing the data. </w:t>
      </w:r>
    </w:p>
    <w:p w14:paraId="78197F13" w14:textId="15575537" w:rsidR="00A00C41" w:rsidRDefault="00A00C41" w:rsidP="00174C5A">
      <w:pPr>
        <w:spacing w:line="240" w:lineRule="auto"/>
        <w:jc w:val="both"/>
      </w:pPr>
      <w:r>
        <w:t xml:space="preserve">Resource Manager and Scheduler </w:t>
      </w:r>
    </w:p>
    <w:p w14:paraId="14022C61" w14:textId="36615D87" w:rsidR="00CB4BC3" w:rsidRDefault="008A5C37" w:rsidP="00174C5A">
      <w:pPr>
        <w:spacing w:line="240" w:lineRule="auto"/>
        <w:jc w:val="both"/>
      </w:pPr>
      <w:r>
        <w:t xml:space="preserve">These are </w:t>
      </w:r>
      <w:r w:rsidR="00D51F1B">
        <w:t xml:space="preserve">vital components in </w:t>
      </w:r>
      <w:r w:rsidR="001F32A3">
        <w:t xml:space="preserve">a </w:t>
      </w:r>
      <w:r w:rsidR="00D51F1B">
        <w:t xml:space="preserve">distributed big data ecosystem, ensuring efficient </w:t>
      </w:r>
      <w:r w:rsidR="00695562">
        <w:t>utilisation</w:t>
      </w:r>
      <w:r w:rsidR="00D51F1B">
        <w:t xml:space="preserve"> of computational resources and timely </w:t>
      </w:r>
      <w:r w:rsidR="0008492E">
        <w:t xml:space="preserve">processing of large datasets. </w:t>
      </w:r>
      <w:r w:rsidR="00096DD6">
        <w:t xml:space="preserve">These algorithms improve </w:t>
      </w:r>
      <w:r w:rsidR="001F32A3">
        <w:t>big data performance,</w:t>
      </w:r>
      <w:r w:rsidR="00096DD6">
        <w:t xml:space="preserve"> ensuring that resources are used </w:t>
      </w:r>
      <w:proofErr w:type="gramStart"/>
      <w:r w:rsidR="00847501">
        <w:t>optimally</w:t>
      </w:r>
      <w:proofErr w:type="gramEnd"/>
      <w:r w:rsidR="00096DD6">
        <w:t xml:space="preserve"> and tasks are completed within the timeframes. </w:t>
      </w:r>
      <w:r w:rsidR="001655BD" w:rsidRPr="001655BD">
        <w:t>The main role of the resource manager is to keep track of the resources across the cluster and schedule applications</w:t>
      </w:r>
      <w:r w:rsidR="00630BE2">
        <w:t>. It</w:t>
      </w:r>
      <w:r w:rsidR="001655BD" w:rsidRPr="001655BD">
        <w:t xml:space="preserve"> mainly </w:t>
      </w:r>
      <w:r w:rsidR="00630BE2">
        <w:t>consists</w:t>
      </w:r>
      <w:r w:rsidR="001655BD" w:rsidRPr="001655BD">
        <w:t xml:space="preserve"> of two components as scheduler and </w:t>
      </w:r>
      <w:r w:rsidR="00630BE2">
        <w:t xml:space="preserve">an </w:t>
      </w:r>
      <w:r w:rsidR="001655BD" w:rsidRPr="001655BD">
        <w:t xml:space="preserve">applications manager (Voran D., 2018). </w:t>
      </w:r>
      <w:r w:rsidR="00290897">
        <w:t xml:space="preserve">YARN </w:t>
      </w:r>
      <w:r w:rsidR="00C419A7">
        <w:t>(Yet Another Resource Negotiator)</w:t>
      </w:r>
    </w:p>
    <w:p w14:paraId="39C8F69E" w14:textId="243A6EC5" w:rsidR="008413C6" w:rsidRDefault="004D3E39" w:rsidP="00E771EE">
      <w:pPr>
        <w:spacing w:line="240" w:lineRule="auto"/>
        <w:jc w:val="both"/>
      </w:pPr>
      <w:r>
        <w:t>According to Voran</w:t>
      </w:r>
      <w:r w:rsidR="006B7D2A">
        <w:t>, 2018</w:t>
      </w:r>
      <w:r>
        <w:t xml:space="preserve">, YARN </w:t>
      </w:r>
      <w:r w:rsidR="003261E9">
        <w:t>distinguishes the resource management, scheduling and processing components from one another</w:t>
      </w:r>
      <w:r w:rsidR="00763E70">
        <w:t xml:space="preserve"> </w:t>
      </w:r>
      <w:r w:rsidR="008854B1">
        <w:t>to</w:t>
      </w:r>
      <w:r w:rsidR="00763E70">
        <w:t xml:space="preserve"> achieve 100% resource efficiency of the cluster in an ecosystem.</w:t>
      </w:r>
      <w:r w:rsidR="004556FB">
        <w:t xml:space="preserve"> </w:t>
      </w:r>
      <w:r w:rsidR="004556FB" w:rsidRPr="004556FB">
        <w:t>YARN (Yet Another Resource Negotiator) coordinates compute resources such as processing power and memory allocation within Hadoop clusters, guided by configurable scheduler policies</w:t>
      </w:r>
      <w:r w:rsidR="009D0042">
        <w:t>, unlike</w:t>
      </w:r>
      <w:r w:rsidR="004556FB" w:rsidRPr="004556FB">
        <w:t xml:space="preserve"> earlier iterations of Hadoop, which relied exclusively on MapReduce for data processing, YARN functions as a versatile resource negotiator that accommodates diverse processing frameworks beyond MapReduce (Voran, 2018). Following a significant architectural overhaul in 2012, Hadoop’s original MapReduce framework was restructured into two distinct components: a streamlined MapReduce execution engine and YARN, which operates as a centralized resource management layer (Rouse, 2019). TechTarget industry analyst Craig Stedman highlights YARN’s role as an intermediary layer between the Hadoop Distributed File System (HDFS) and application processing engines, noting its flexibility in enabling multiple scheduling methodologies to optimize workload distribution (Stedman, n.d.</w:t>
      </w:r>
      <w:proofErr w:type="gramStart"/>
      <w:r w:rsidR="004556FB" w:rsidRPr="004556FB">
        <w:t>)</w:t>
      </w:r>
      <w:r w:rsidR="00763E70">
        <w:t xml:space="preserve"> </w:t>
      </w:r>
      <w:r w:rsidR="009B273B">
        <w:t>.</w:t>
      </w:r>
      <w:proofErr w:type="gramEnd"/>
    </w:p>
    <w:p w14:paraId="04F9974D" w14:textId="77777777" w:rsidR="006D328E" w:rsidRDefault="006D328E" w:rsidP="006D328E">
      <w:pPr>
        <w:keepNext/>
        <w:spacing w:line="240" w:lineRule="auto"/>
        <w:jc w:val="center"/>
      </w:pPr>
      <w:r w:rsidRPr="006D328E">
        <w:rPr>
          <w:noProof/>
        </w:rPr>
        <w:drawing>
          <wp:inline distT="0" distB="0" distL="0" distR="0" wp14:anchorId="58EE4C84" wp14:editId="62E255FC">
            <wp:extent cx="3479800" cy="2128515"/>
            <wp:effectExtent l="0" t="0" r="6350" b="5715"/>
            <wp:docPr id="1385275314" name="Picture 1" descr="A chart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75314" name="Picture 1" descr="A chart with text and words&#10;&#10;AI-generated content may be incorrect."/>
                    <pic:cNvPicPr/>
                  </pic:nvPicPr>
                  <pic:blipFill>
                    <a:blip r:embed="rId16"/>
                    <a:stretch>
                      <a:fillRect/>
                    </a:stretch>
                  </pic:blipFill>
                  <pic:spPr>
                    <a:xfrm>
                      <a:off x="0" y="0"/>
                      <a:ext cx="3489790" cy="2134626"/>
                    </a:xfrm>
                    <a:prstGeom prst="rect">
                      <a:avLst/>
                    </a:prstGeom>
                  </pic:spPr>
                </pic:pic>
              </a:graphicData>
            </a:graphic>
          </wp:inline>
        </w:drawing>
      </w:r>
    </w:p>
    <w:p w14:paraId="50E8AA24" w14:textId="483C0EA8" w:rsidR="006D328E" w:rsidRDefault="006D328E" w:rsidP="006D328E">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4</w:t>
      </w:r>
      <w:r w:rsidR="004F0573">
        <w:rPr>
          <w:noProof/>
        </w:rPr>
        <w:fldChar w:fldCharType="end"/>
      </w:r>
      <w:r>
        <w:t>: Pictorial difference from Tech Target Website</w:t>
      </w:r>
    </w:p>
    <w:p w14:paraId="13085006" w14:textId="77777777" w:rsidR="00554555" w:rsidRDefault="00554555" w:rsidP="00E771EE">
      <w:pPr>
        <w:spacing w:line="240" w:lineRule="auto"/>
        <w:jc w:val="both"/>
      </w:pPr>
    </w:p>
    <w:p w14:paraId="72D05E81" w14:textId="404ADCE0" w:rsidR="009B273B" w:rsidRDefault="0023398E" w:rsidP="00E771EE">
      <w:pPr>
        <w:spacing w:line="240" w:lineRule="auto"/>
        <w:jc w:val="both"/>
      </w:pPr>
      <w:r>
        <w:t xml:space="preserve">Apache Spark </w:t>
      </w:r>
    </w:p>
    <w:p w14:paraId="075A9B9B" w14:textId="0748D483" w:rsidR="000E2CCF" w:rsidRPr="000E2CCF" w:rsidRDefault="00EC3F24" w:rsidP="000E2CCF">
      <w:pPr>
        <w:spacing w:line="240" w:lineRule="auto"/>
        <w:jc w:val="both"/>
      </w:pPr>
      <w:r>
        <w:t xml:space="preserve">After </w:t>
      </w:r>
      <w:r w:rsidR="00D637A2">
        <w:t>storage and processing, data ingestion and movement techniques are followed</w:t>
      </w:r>
      <w:r w:rsidR="00764DF4">
        <w:t xml:space="preserve">. </w:t>
      </w:r>
      <w:r w:rsidR="000E2CCF" w:rsidRPr="000E2CCF">
        <w:t xml:space="preserve">Ed Burn discusses Apache Sark, an open-source parallel processing framework for massive data analytics applications running on clustered machines, on Tech Target. It can manage workloads </w:t>
      </w:r>
      <w:r w:rsidR="000E2CCF" w:rsidRPr="000E2CCF">
        <w:lastRenderedPageBreak/>
        <w:t xml:space="preserve">involving both data processing and real-time operations. Because of its versatility, Apache Sparks supports </w:t>
      </w:r>
      <w:r w:rsidR="000E2CCF">
        <w:t>many</w:t>
      </w:r>
      <w:r w:rsidR="000E2CCF" w:rsidRPr="000E2CCF">
        <w:t xml:space="preserve"> programming languages, including R, Python, Java, Scala, and others.</w:t>
      </w:r>
    </w:p>
    <w:p w14:paraId="1330F319" w14:textId="5BF1FF9F" w:rsidR="00D23405" w:rsidRDefault="00F22AC5" w:rsidP="00E771EE">
      <w:pPr>
        <w:spacing w:line="240" w:lineRule="auto"/>
        <w:jc w:val="both"/>
      </w:pPr>
      <w:r>
        <w:t xml:space="preserve">Most developers and </w:t>
      </w:r>
      <w:r w:rsidR="009B0BC7">
        <w:t xml:space="preserve">data </w:t>
      </w:r>
      <w:r w:rsidR="00C106AA">
        <w:t>experts</w:t>
      </w:r>
      <w:r w:rsidR="009B0BC7">
        <w:t xml:space="preserve"> incorporate </w:t>
      </w:r>
      <w:r w:rsidR="00C106AA">
        <w:t>Apache</w:t>
      </w:r>
      <w:r w:rsidR="009B0BC7">
        <w:t xml:space="preserve"> </w:t>
      </w:r>
      <w:r w:rsidR="00C106AA">
        <w:t>Spark</w:t>
      </w:r>
      <w:r w:rsidR="009B0BC7">
        <w:t xml:space="preserve"> into their </w:t>
      </w:r>
      <w:r w:rsidR="00C106AA">
        <w:t>applications</w:t>
      </w:r>
      <w:r w:rsidR="009B0BC7">
        <w:t xml:space="preserve"> owing to </w:t>
      </w:r>
      <w:r w:rsidR="00C106AA">
        <w:t xml:space="preserve">its rapid query </w:t>
      </w:r>
      <w:r w:rsidR="00647A72">
        <w:t xml:space="preserve">execution, </w:t>
      </w:r>
      <w:r w:rsidR="00D96EFD">
        <w:t>analysis</w:t>
      </w:r>
      <w:r w:rsidR="00647A72">
        <w:t xml:space="preserve"> and transform data at scale. </w:t>
      </w:r>
      <w:r w:rsidR="001A4E18">
        <w:t>In Spark</w:t>
      </w:r>
      <w:r w:rsidR="00D96EFD">
        <w:t>,</w:t>
      </w:r>
      <w:r w:rsidR="001A4E18">
        <w:t xml:space="preserve"> data are stored in RAM</w:t>
      </w:r>
      <w:r w:rsidR="00D96EFD">
        <w:t xml:space="preserve"> to access data </w:t>
      </w:r>
      <w:r w:rsidR="002E622D">
        <w:t>analytics</w:t>
      </w:r>
      <w:r w:rsidR="00835D04">
        <w:t xml:space="preserve"> quickly</w:t>
      </w:r>
      <w:r w:rsidR="002E622D">
        <w:t xml:space="preserve">. </w:t>
      </w:r>
    </w:p>
    <w:p w14:paraId="788B6889" w14:textId="77777777" w:rsidR="009506B3" w:rsidRDefault="00835D04" w:rsidP="009506B3">
      <w:pPr>
        <w:keepNext/>
        <w:spacing w:line="240" w:lineRule="auto"/>
        <w:jc w:val="both"/>
      </w:pPr>
      <w:r w:rsidRPr="00835D04">
        <w:rPr>
          <w:noProof/>
        </w:rPr>
        <w:drawing>
          <wp:inline distT="0" distB="0" distL="0" distR="0" wp14:anchorId="07D85192" wp14:editId="2B83D058">
            <wp:extent cx="5731510" cy="2279650"/>
            <wp:effectExtent l="0" t="0" r="2540" b="6350"/>
            <wp:docPr id="95673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6517" name=""/>
                    <pic:cNvPicPr/>
                  </pic:nvPicPr>
                  <pic:blipFill>
                    <a:blip r:embed="rId17"/>
                    <a:stretch>
                      <a:fillRect/>
                    </a:stretch>
                  </pic:blipFill>
                  <pic:spPr>
                    <a:xfrm>
                      <a:off x="0" y="0"/>
                      <a:ext cx="5731510" cy="2279650"/>
                    </a:xfrm>
                    <a:prstGeom prst="rect">
                      <a:avLst/>
                    </a:prstGeom>
                  </pic:spPr>
                </pic:pic>
              </a:graphicData>
            </a:graphic>
          </wp:inline>
        </w:drawing>
      </w:r>
    </w:p>
    <w:p w14:paraId="562E8D73" w14:textId="42179F75" w:rsidR="00835D04" w:rsidRDefault="009506B3" w:rsidP="00C91026">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5</w:t>
      </w:r>
      <w:r w:rsidR="004F0573">
        <w:rPr>
          <w:noProof/>
        </w:rPr>
        <w:fldChar w:fldCharType="end"/>
      </w:r>
      <w:r>
        <w:t xml:space="preserve">: </w:t>
      </w:r>
      <w:r w:rsidR="00680257">
        <w:t>Pictorial Description</w:t>
      </w:r>
      <w:r>
        <w:t xml:space="preserve"> of Apache Spark</w:t>
      </w:r>
      <w:r w:rsidR="00C91026">
        <w:t xml:space="preserve"> from Edureka</w:t>
      </w:r>
    </w:p>
    <w:p w14:paraId="02AC0F69" w14:textId="77777777" w:rsidR="001045A7" w:rsidRDefault="001045A7" w:rsidP="00E771EE">
      <w:pPr>
        <w:spacing w:line="240" w:lineRule="auto"/>
        <w:jc w:val="both"/>
      </w:pPr>
    </w:p>
    <w:p w14:paraId="3E71CAEC" w14:textId="03825528" w:rsidR="00310A0D" w:rsidRDefault="008D180C" w:rsidP="00E771EE">
      <w:pPr>
        <w:spacing w:line="240" w:lineRule="auto"/>
        <w:jc w:val="both"/>
      </w:pPr>
      <w:r>
        <w:t>Resilience Distributed Dataset</w:t>
      </w:r>
      <w:r w:rsidR="00F265AB">
        <w:t xml:space="preserve"> (RDD)</w:t>
      </w:r>
    </w:p>
    <w:p w14:paraId="08534B71" w14:textId="7FBCFFBC" w:rsidR="000E2CCF" w:rsidRDefault="000E2CCF" w:rsidP="00E771EE">
      <w:pPr>
        <w:spacing w:line="240" w:lineRule="auto"/>
        <w:jc w:val="both"/>
      </w:pPr>
      <w:r w:rsidRPr="000E2CCF">
        <w:t xml:space="preserve">Spark has a Resilient Distributed Dataset (RDD) that saves time for both read and write operations and functions nearly ten to a hundred times faster than Hadoop. The RDD reads broken datasets on </w:t>
      </w:r>
      <w:r w:rsidR="00215733">
        <w:t>several computers and, once the created partition is lost, can be built again. Two operations</w:t>
      </w:r>
      <w:r w:rsidRPr="000E2CCF">
        <w:t xml:space="preserve"> are used while creating RDD: transformation and Action. Transformation produces a new RDD, and action is mostly sum, max, mean, and Stdev.</w:t>
      </w:r>
    </w:p>
    <w:p w14:paraId="75DCDE4C" w14:textId="77777777" w:rsidR="002331F9" w:rsidRDefault="002331F9" w:rsidP="00391606">
      <w:pPr>
        <w:keepNext/>
        <w:spacing w:line="240" w:lineRule="auto"/>
        <w:jc w:val="center"/>
      </w:pPr>
      <w:r w:rsidRPr="002331F9">
        <w:rPr>
          <w:noProof/>
        </w:rPr>
        <w:drawing>
          <wp:inline distT="0" distB="0" distL="0" distR="0" wp14:anchorId="376AB046" wp14:editId="40213FB9">
            <wp:extent cx="4044176" cy="2442816"/>
            <wp:effectExtent l="0" t="0" r="0" b="0"/>
            <wp:docPr id="132951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0329" name="Picture 1"/>
                    <pic:cNvPicPr/>
                  </pic:nvPicPr>
                  <pic:blipFill>
                    <a:blip r:embed="rId18"/>
                    <a:stretch>
                      <a:fillRect/>
                    </a:stretch>
                  </pic:blipFill>
                  <pic:spPr>
                    <a:xfrm>
                      <a:off x="0" y="0"/>
                      <a:ext cx="4052116" cy="2447612"/>
                    </a:xfrm>
                    <a:prstGeom prst="rect">
                      <a:avLst/>
                    </a:prstGeom>
                  </pic:spPr>
                </pic:pic>
              </a:graphicData>
            </a:graphic>
          </wp:inline>
        </w:drawing>
      </w:r>
    </w:p>
    <w:p w14:paraId="38E70A21" w14:textId="273CC69E" w:rsidR="002331F9" w:rsidRDefault="002331F9" w:rsidP="00F941FB">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6</w:t>
      </w:r>
      <w:r w:rsidR="004F0573">
        <w:rPr>
          <w:noProof/>
        </w:rPr>
        <w:fldChar w:fldCharType="end"/>
      </w:r>
      <w:r>
        <w:t>: RDD</w:t>
      </w:r>
      <w:r w:rsidR="00F941FB">
        <w:t xml:space="preserve"> </w:t>
      </w:r>
      <w:r w:rsidR="00521BA5">
        <w:t>diagram got</w:t>
      </w:r>
      <w:r w:rsidR="00F941FB">
        <w:t xml:space="preserve"> fro</w:t>
      </w:r>
      <w:r w:rsidR="00890FDD">
        <w:t>m Lecture 6 Material</w:t>
      </w:r>
    </w:p>
    <w:p w14:paraId="12DBE179" w14:textId="77777777" w:rsidR="00A04179" w:rsidRDefault="00A04179" w:rsidP="00E771EE">
      <w:pPr>
        <w:spacing w:line="240" w:lineRule="auto"/>
        <w:jc w:val="both"/>
      </w:pPr>
    </w:p>
    <w:p w14:paraId="77E05908" w14:textId="77777777" w:rsidR="001D20A4" w:rsidRDefault="001D20A4" w:rsidP="00E771EE">
      <w:pPr>
        <w:spacing w:line="240" w:lineRule="auto"/>
        <w:jc w:val="both"/>
      </w:pPr>
    </w:p>
    <w:p w14:paraId="07CE4EE5" w14:textId="4173CF13" w:rsidR="008D180C" w:rsidRDefault="008D180C" w:rsidP="00E771EE">
      <w:pPr>
        <w:spacing w:line="240" w:lineRule="auto"/>
        <w:jc w:val="both"/>
      </w:pPr>
      <w:r>
        <w:t>Data Lakes</w:t>
      </w:r>
    </w:p>
    <w:p w14:paraId="5455A695" w14:textId="77777777" w:rsidR="004556FB" w:rsidRDefault="000E2CCF" w:rsidP="000E2CCF">
      <w:pPr>
        <w:keepNext/>
        <w:spacing w:line="240" w:lineRule="auto"/>
        <w:jc w:val="both"/>
      </w:pPr>
      <w:r w:rsidRPr="000E2CCF">
        <w:t xml:space="preserve">Anne 2024 explained a data lake as a platform that contains massive raw data, typically in the form of various forms of structured, unstructured, and semi-structured data. </w:t>
      </w:r>
      <w:r w:rsidR="004556FB" w:rsidRPr="004556FB">
        <w:t xml:space="preserve">A Data Lake is a centralized storage system that retains massive volumes of structured, semi-structured, and raw </w:t>
      </w:r>
      <w:r w:rsidR="004556FB" w:rsidRPr="004556FB">
        <w:lastRenderedPageBreak/>
        <w:t>data in their native formats. Unlike traditional data warehouses, which organize information into relational, tabular formats, data lakes leverage a flexible, schema-on-read architecture and are typically built using scalable technologies like Apache Hadoop and Spark. This approach allows businesses to store data at any scale without predefined schemas</w:t>
      </w:r>
    </w:p>
    <w:p w14:paraId="485DD67A" w14:textId="1F1A705F" w:rsidR="008A7853" w:rsidRDefault="007B4C33" w:rsidP="000E2CCF">
      <w:pPr>
        <w:keepNext/>
        <w:spacing w:line="240" w:lineRule="auto"/>
        <w:jc w:val="both"/>
      </w:pPr>
      <w:r w:rsidRPr="007B4C33">
        <w:rPr>
          <w:noProof/>
        </w:rPr>
        <w:drawing>
          <wp:inline distT="0" distB="0" distL="0" distR="0" wp14:anchorId="382DDFC5" wp14:editId="56459914">
            <wp:extent cx="5731510" cy="3559810"/>
            <wp:effectExtent l="0" t="0" r="2540" b="2540"/>
            <wp:docPr id="7174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93787" name="Picture 1"/>
                    <pic:cNvPicPr/>
                  </pic:nvPicPr>
                  <pic:blipFill>
                    <a:blip r:embed="rId19"/>
                    <a:stretch>
                      <a:fillRect/>
                    </a:stretch>
                  </pic:blipFill>
                  <pic:spPr>
                    <a:xfrm>
                      <a:off x="0" y="0"/>
                      <a:ext cx="5731510" cy="3559810"/>
                    </a:xfrm>
                    <a:prstGeom prst="rect">
                      <a:avLst/>
                    </a:prstGeom>
                  </pic:spPr>
                </pic:pic>
              </a:graphicData>
            </a:graphic>
          </wp:inline>
        </w:drawing>
      </w:r>
    </w:p>
    <w:p w14:paraId="2A42CC01" w14:textId="795146D7" w:rsidR="008E0828" w:rsidRPr="008E0828" w:rsidRDefault="008A7853" w:rsidP="008E0828">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7</w:t>
      </w:r>
      <w:r w:rsidR="004F0573">
        <w:rPr>
          <w:noProof/>
        </w:rPr>
        <w:fldChar w:fldCharType="end"/>
      </w:r>
      <w:r>
        <w:t xml:space="preserve">: Diagram of Data Lake Architecture from tech Target </w:t>
      </w:r>
    </w:p>
    <w:p w14:paraId="042C0BED" w14:textId="77777777" w:rsidR="008D180C" w:rsidRDefault="008D180C" w:rsidP="00E771EE">
      <w:pPr>
        <w:spacing w:line="240" w:lineRule="auto"/>
        <w:jc w:val="both"/>
      </w:pPr>
    </w:p>
    <w:p w14:paraId="22CF5F39" w14:textId="2A0FAA14" w:rsidR="008D180C" w:rsidRDefault="008D180C" w:rsidP="00E771EE">
      <w:pPr>
        <w:spacing w:line="240" w:lineRule="auto"/>
        <w:jc w:val="both"/>
      </w:pPr>
      <w:r>
        <w:t>Apache Hive</w:t>
      </w:r>
    </w:p>
    <w:p w14:paraId="59C710E5" w14:textId="26A120C5" w:rsidR="00340A1B" w:rsidRDefault="00A15F41" w:rsidP="00340A1B">
      <w:pPr>
        <w:spacing w:line="240" w:lineRule="auto"/>
        <w:jc w:val="both"/>
      </w:pPr>
      <w:r>
        <w:t xml:space="preserve">Apache Hive completely supports map-reduce, which processes data inside HDFS. It is scalable and extendable, enables multi-reporting, and can facilitate faster processing of huge volumes of data (Anuradha, J. (2015)). When operating in a Hadoop environment, Hives provides a smooth experience. </w:t>
      </w:r>
      <w:r w:rsidR="00085609" w:rsidRPr="00085609">
        <w:t>HIVE is utilized as a data</w:t>
      </w:r>
      <w:r w:rsidR="00085609">
        <w:t>set</w:t>
      </w:r>
      <w:r w:rsidR="00085609" w:rsidRPr="00085609">
        <w:t xml:space="preserve"> warehousing component that executes, stores and manages huge sets of data in a distributed manner through an interface </w:t>
      </w:r>
      <w:proofErr w:type="gramStart"/>
      <w:r w:rsidR="00085609" w:rsidRPr="00085609">
        <w:t>similar to</w:t>
      </w:r>
      <w:proofErr w:type="gramEnd"/>
      <w:r w:rsidR="00085609" w:rsidRPr="00085609">
        <w:t xml:space="preserve"> SQL, according to Shubham (2024).</w:t>
      </w:r>
    </w:p>
    <w:p w14:paraId="74086E65" w14:textId="65257753" w:rsidR="008D643C" w:rsidRDefault="00085609" w:rsidP="00085609">
      <w:pPr>
        <w:spacing w:line="240" w:lineRule="auto"/>
        <w:jc w:val="center"/>
      </w:pPr>
      <w:r w:rsidRPr="00085609">
        <w:drawing>
          <wp:inline distT="0" distB="0" distL="0" distR="0" wp14:anchorId="695F97DF" wp14:editId="5F698E90">
            <wp:extent cx="3667637" cy="638264"/>
            <wp:effectExtent l="0" t="0" r="9525" b="9525"/>
            <wp:docPr id="28783943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9434" name="Picture 1" descr="A black text on a white background&#10;&#10;AI-generated content may be incorrect."/>
                    <pic:cNvPicPr/>
                  </pic:nvPicPr>
                  <pic:blipFill>
                    <a:blip r:embed="rId20"/>
                    <a:stretch>
                      <a:fillRect/>
                    </a:stretch>
                  </pic:blipFill>
                  <pic:spPr>
                    <a:xfrm>
                      <a:off x="0" y="0"/>
                      <a:ext cx="3667637" cy="638264"/>
                    </a:xfrm>
                    <a:prstGeom prst="rect">
                      <a:avLst/>
                    </a:prstGeom>
                  </pic:spPr>
                </pic:pic>
              </a:graphicData>
            </a:graphic>
          </wp:inline>
        </w:drawing>
      </w:r>
    </w:p>
    <w:p w14:paraId="34355AC9" w14:textId="4BF0222A" w:rsidR="008D180C" w:rsidRDefault="008D180C" w:rsidP="00E771EE">
      <w:pPr>
        <w:spacing w:line="240" w:lineRule="auto"/>
        <w:jc w:val="both"/>
      </w:pPr>
      <w:r>
        <w:t>Apache Flumes</w:t>
      </w:r>
    </w:p>
    <w:p w14:paraId="4BC061B1" w14:textId="024E4F44" w:rsidR="00A15F41" w:rsidRDefault="00A15F41" w:rsidP="00A15F41">
      <w:pPr>
        <w:keepNext/>
        <w:spacing w:line="240" w:lineRule="auto"/>
        <w:jc w:val="both"/>
      </w:pPr>
      <w:r w:rsidRPr="00A15F41">
        <w:t xml:space="preserve">Data ingestion is a key component of the Hadoop ecosystem, and Apache Flume is a stable distributed service for collecting, aggregating, and moving log data in a scalable manner. The software enables optimal utilization of big log data. It also offers real-time streaming of data from sources along with collecting large amounts of real-time weblogs (Anuradha, J. (2015). Flume is based on a straightforward and adaptable architecture with streaming data flows as its foundation (Naresh et al., 2018). Shubham explained that there is an agent called </w:t>
      </w:r>
      <w:r w:rsidR="00085609">
        <w:t>Flume, which receives the real linking data from sources to HDFS, and Flume agents have 3 channels</w:t>
      </w:r>
      <w:r w:rsidRPr="00A15F41">
        <w:t xml:space="preserve">, </w:t>
      </w:r>
      <w:r w:rsidR="00085609">
        <w:t>which are channel, sink and source. Source</w:t>
      </w:r>
      <w:r>
        <w:t xml:space="preserve"> reads the data; the channel acts both as a sink and a </w:t>
      </w:r>
      <w:r>
        <w:lastRenderedPageBreak/>
        <w:t>storage medium, collects data from the channel</w:t>
      </w:r>
      <w:r w:rsidR="00085609">
        <w:t xml:space="preserve"> &amp; </w:t>
      </w:r>
      <w:r>
        <w:t xml:space="preserve">stores the data permanently in </w:t>
      </w:r>
      <w:r w:rsidR="00BF0A1A">
        <w:t xml:space="preserve">Distributed file </w:t>
      </w:r>
      <w:proofErr w:type="gramStart"/>
      <w:r w:rsidR="00BF0A1A">
        <w:t>system(</w:t>
      </w:r>
      <w:proofErr w:type="gramEnd"/>
      <w:r w:rsidR="00BF0A1A">
        <w:t>e.g. HDFS)</w:t>
      </w:r>
      <w:r>
        <w:t>,</w:t>
      </w:r>
      <w:r w:rsidRPr="00A15F41">
        <w:t xml:space="preserve"> as shown below.</w:t>
      </w:r>
    </w:p>
    <w:p w14:paraId="28F565B8" w14:textId="4FDC2691" w:rsidR="00761237" w:rsidRDefault="00CD0A86" w:rsidP="00014182">
      <w:pPr>
        <w:keepNext/>
        <w:spacing w:line="240" w:lineRule="auto"/>
        <w:jc w:val="center"/>
      </w:pPr>
      <w:r w:rsidRPr="00CD0A86">
        <w:rPr>
          <w:noProof/>
        </w:rPr>
        <w:drawing>
          <wp:inline distT="0" distB="0" distL="0" distR="0" wp14:anchorId="52D9AD51" wp14:editId="7DFAB2A4">
            <wp:extent cx="5731510" cy="2165350"/>
            <wp:effectExtent l="0" t="0" r="2540" b="6350"/>
            <wp:docPr id="10403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9034" name="Picture 1"/>
                    <pic:cNvPicPr/>
                  </pic:nvPicPr>
                  <pic:blipFill>
                    <a:blip r:embed="rId21"/>
                    <a:stretch>
                      <a:fillRect/>
                    </a:stretch>
                  </pic:blipFill>
                  <pic:spPr>
                    <a:xfrm>
                      <a:off x="0" y="0"/>
                      <a:ext cx="5731510" cy="2165350"/>
                    </a:xfrm>
                    <a:prstGeom prst="rect">
                      <a:avLst/>
                    </a:prstGeom>
                  </pic:spPr>
                </pic:pic>
              </a:graphicData>
            </a:graphic>
          </wp:inline>
        </w:drawing>
      </w:r>
    </w:p>
    <w:p w14:paraId="62258527" w14:textId="11DB9040" w:rsidR="008D180C" w:rsidRDefault="00761237" w:rsidP="0083307E">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8</w:t>
      </w:r>
      <w:r w:rsidR="004F0573">
        <w:rPr>
          <w:noProof/>
        </w:rPr>
        <w:fldChar w:fldCharType="end"/>
      </w:r>
      <w:r>
        <w:t xml:space="preserve">: </w:t>
      </w:r>
      <w:r w:rsidR="00014182">
        <w:t>Apache</w:t>
      </w:r>
      <w:r>
        <w:t xml:space="preserve"> Flume from </w:t>
      </w:r>
      <w:r w:rsidR="00014182">
        <w:t>Edureka</w:t>
      </w:r>
    </w:p>
    <w:p w14:paraId="4290D49F" w14:textId="77777777" w:rsidR="005E36BE" w:rsidRDefault="008D180C" w:rsidP="005E36BE">
      <w:pPr>
        <w:spacing w:line="240" w:lineRule="auto"/>
        <w:jc w:val="both"/>
      </w:pPr>
      <w:r>
        <w:t>Apache Kafka</w:t>
      </w:r>
    </w:p>
    <w:p w14:paraId="6ED10A24" w14:textId="0F2BE044" w:rsidR="008D180C" w:rsidRDefault="005A14A5" w:rsidP="00E771EE">
      <w:pPr>
        <w:spacing w:line="240" w:lineRule="auto"/>
        <w:jc w:val="both"/>
      </w:pPr>
      <w:r>
        <w:t xml:space="preserve">The Apache Software Foundation used Scala and Java to develop the open-source Apache Kafka stream-processing software platform. </w:t>
      </w:r>
      <w:r w:rsidR="00C92580" w:rsidRPr="00C92580">
        <w:t>For real-time data flows, it provides a single, high-throughput, low-latency platform.</w:t>
      </w:r>
    </w:p>
    <w:p w14:paraId="76CBB7F9" w14:textId="04622109" w:rsidR="008D180C" w:rsidRDefault="008D180C" w:rsidP="00E771EE">
      <w:pPr>
        <w:spacing w:line="240" w:lineRule="auto"/>
        <w:jc w:val="both"/>
      </w:pPr>
      <w:r>
        <w:t>Spark ML</w:t>
      </w:r>
    </w:p>
    <w:p w14:paraId="475FEAC7" w14:textId="21B63061" w:rsidR="00830A67" w:rsidRDefault="00903894" w:rsidP="00E771EE">
      <w:pPr>
        <w:spacing w:line="240" w:lineRule="auto"/>
        <w:jc w:val="both"/>
      </w:pPr>
      <w:r>
        <w:t xml:space="preserve">Apache Spark ML is a scalable machine </w:t>
      </w:r>
      <w:r w:rsidR="0009143A">
        <w:t xml:space="preserve">learning </w:t>
      </w:r>
      <w:r w:rsidR="00401470">
        <w:t>platform that enables large-scale machine learning using distributed computing. Its goal is to make practical machine learning, such as classification</w:t>
      </w:r>
      <w:r w:rsidR="007E3EDB">
        <w:t xml:space="preserve"> </w:t>
      </w:r>
      <w:r w:rsidR="00784A41">
        <w:t>(Random Forest, Gradient-Boosted Trees</w:t>
      </w:r>
      <w:r w:rsidR="00BF0A1A">
        <w:t>, Logical regression</w:t>
      </w:r>
      <w:r w:rsidR="00784A41">
        <w:t>)</w:t>
      </w:r>
      <w:r w:rsidR="00401470">
        <w:t>, regression</w:t>
      </w:r>
      <w:r w:rsidR="00933D1F">
        <w:t xml:space="preserve"> (</w:t>
      </w:r>
      <w:r w:rsidR="00B04ADB">
        <w:t xml:space="preserve">linear regression, Decision Trees, GBT regressor), clustering (K-Means, Gaussian mixture </w:t>
      </w:r>
      <w:r w:rsidR="007E3EDB">
        <w:t>models)</w:t>
      </w:r>
      <w:r w:rsidR="00B04ADB">
        <w:t>,</w:t>
      </w:r>
      <w:r w:rsidR="00401470">
        <w:t xml:space="preserve"> and </w:t>
      </w:r>
      <w:r w:rsidR="00B04ADB">
        <w:t>Recommendation (Alternating Least Squares)</w:t>
      </w:r>
      <w:r w:rsidR="00401470">
        <w:t xml:space="preserve">, scalable and </w:t>
      </w:r>
      <w:r w:rsidR="00D637A2">
        <w:t>manageable</w:t>
      </w:r>
      <w:r w:rsidR="00BE06E1">
        <w:t xml:space="preserve">. </w:t>
      </w:r>
    </w:p>
    <w:p w14:paraId="3D7633AE" w14:textId="54A975C8" w:rsidR="00830A67" w:rsidRDefault="00830A67" w:rsidP="007E3EDB">
      <w:pPr>
        <w:pStyle w:val="Heading1"/>
      </w:pPr>
      <w:r>
        <w:t>Section II</w:t>
      </w:r>
    </w:p>
    <w:p w14:paraId="78CABB12" w14:textId="0AF55182" w:rsidR="00393041" w:rsidRDefault="00393041" w:rsidP="00393041">
      <w:r>
        <w:t>Real Life scene</w:t>
      </w:r>
      <w:r w:rsidR="001B7749">
        <w:t xml:space="preserve"> using </w:t>
      </w:r>
      <w:r w:rsidR="00D43760">
        <w:t>Big Data Analytics</w:t>
      </w:r>
    </w:p>
    <w:p w14:paraId="10AACA3E" w14:textId="56495C1A" w:rsidR="00215779" w:rsidRDefault="00215779" w:rsidP="000E68E4">
      <w:pPr>
        <w:jc w:val="both"/>
      </w:pPr>
      <w:r w:rsidRPr="00215779">
        <w:t xml:space="preserve">The complexity and adaptability of financial fraud have increased, making it a national problem.  As a result, </w:t>
      </w:r>
      <w:r w:rsidR="00FC40F7">
        <w:t xml:space="preserve">serious problems and the need for creative solutions are now </w:t>
      </w:r>
      <w:r w:rsidRPr="00215779">
        <w:t xml:space="preserve">due to activities like identity theft, payment card fraud, and cybercrimes (Anurag, 2024).  The technique of detecting fraudulent activities within a system is known as fraud detection (Mahida et al., 2024).  It is impossible to overestimate the significance of identifying and stopping financial fraud. </w:t>
      </w:r>
    </w:p>
    <w:p w14:paraId="69BEE46E" w14:textId="7CA2DFE0" w:rsidR="002C23D6" w:rsidRDefault="00B72181" w:rsidP="000E68E4">
      <w:pPr>
        <w:jc w:val="both"/>
      </w:pPr>
      <w:r w:rsidRPr="00B72181">
        <w:t xml:space="preserve">To address the growing need for fraud detection in financial transactions, an architecture was built </w:t>
      </w:r>
      <w:r w:rsidR="00A86552">
        <w:t xml:space="preserve">to </w:t>
      </w:r>
      <w:r w:rsidR="00BF0A1A">
        <w:t>big data in real time</w:t>
      </w:r>
      <w:r w:rsidR="009F0321">
        <w:t xml:space="preserve"> (P. Jha et al., 2024). Big data Analytics </w:t>
      </w:r>
      <w:r w:rsidR="00945FEF">
        <w:t xml:space="preserve">is </w:t>
      </w:r>
      <w:r w:rsidR="009F47F8">
        <w:t>essential</w:t>
      </w:r>
      <w:r w:rsidR="009F0321">
        <w:t xml:space="preserve"> in detecting fraudulent activities and prevention in </w:t>
      </w:r>
      <w:r w:rsidR="002A16DC">
        <w:t>real-time</w:t>
      </w:r>
      <w:r w:rsidR="009F0321">
        <w:t xml:space="preserve"> by </w:t>
      </w:r>
      <w:r w:rsidR="00D2704A">
        <w:t>analysing</w:t>
      </w:r>
      <w:r w:rsidR="009F0321">
        <w:t xml:space="preserve"> vast datasets for patterns and anomalies (Anurag, 2024). </w:t>
      </w:r>
      <w:r w:rsidR="0054555D">
        <w:t xml:space="preserve"> </w:t>
      </w:r>
    </w:p>
    <w:p w14:paraId="76098525" w14:textId="418F80FE" w:rsidR="002A16DC" w:rsidRPr="00393041" w:rsidRDefault="002A16DC" w:rsidP="000E68E4">
      <w:pPr>
        <w:jc w:val="both"/>
      </w:pPr>
      <w:r>
        <w:t xml:space="preserve">Big data is </w:t>
      </w:r>
      <w:r w:rsidR="00702B55">
        <w:t>characterised</w:t>
      </w:r>
      <w:r>
        <w:t xml:space="preserve"> by</w:t>
      </w:r>
      <w:r w:rsidR="00096BCD">
        <w:t xml:space="preserve"> 5V’s</w:t>
      </w:r>
      <w:r w:rsidR="00702B55">
        <w:t>,</w:t>
      </w:r>
      <w:r w:rsidR="00096BCD">
        <w:t xml:space="preserve"> which was earlier </w:t>
      </w:r>
      <w:r w:rsidR="00702B55">
        <w:t>mentioned</w:t>
      </w:r>
      <w:r w:rsidR="00642EB0">
        <w:t>. The</w:t>
      </w:r>
      <w:r w:rsidR="00E24DE2">
        <w:t xml:space="preserve"> </w:t>
      </w:r>
      <w:r w:rsidR="00096BCD">
        <w:t>volume signifies the magnitude of data</w:t>
      </w:r>
      <w:r w:rsidR="00945FEF">
        <w:t xml:space="preserve"> generated </w:t>
      </w:r>
      <w:r w:rsidR="00642EB0">
        <w:t>every time</w:t>
      </w:r>
      <w:r w:rsidR="00945FEF">
        <w:t xml:space="preserve"> </w:t>
      </w:r>
      <w:r w:rsidR="00642EB0">
        <w:t>each</w:t>
      </w:r>
      <w:r w:rsidR="00945FEF">
        <w:t xml:space="preserve"> transaction comes in,</w:t>
      </w:r>
      <w:r w:rsidR="00BE6346">
        <w:t xml:space="preserve"> </w:t>
      </w:r>
      <w:r w:rsidR="00642EB0">
        <w:t xml:space="preserve">and </w:t>
      </w:r>
      <w:r w:rsidR="00BE6346">
        <w:t>Velocity is the rate at which different data streams</w:t>
      </w:r>
      <w:r w:rsidR="00642EB0">
        <w:t xml:space="preserve"> are processed</w:t>
      </w:r>
      <w:r w:rsidR="00A229B4">
        <w:t xml:space="preserve"> (Jha et al.,2020)</w:t>
      </w:r>
      <w:r w:rsidR="007914AE">
        <w:t xml:space="preserve">. Variety </w:t>
      </w:r>
      <w:r w:rsidR="00BF0A1A">
        <w:t>deals with the</w:t>
      </w:r>
      <w:r w:rsidR="007914AE">
        <w:t xml:space="preserve"> intricacy of </w:t>
      </w:r>
      <w:r w:rsidR="00BF0A1A">
        <w:t>data types</w:t>
      </w:r>
      <w:r w:rsidR="00284174">
        <w:t xml:space="preserve"> </w:t>
      </w:r>
      <w:r w:rsidR="007914AE">
        <w:t xml:space="preserve">from diverse sources. </w:t>
      </w:r>
      <w:r w:rsidR="00BF0A1A">
        <w:t>How Correctly</w:t>
      </w:r>
      <w:r w:rsidR="001B4450" w:rsidRPr="001B4450">
        <w:t xml:space="preserve"> </w:t>
      </w:r>
      <w:r w:rsidR="00BF0A1A">
        <w:t>a</w:t>
      </w:r>
      <w:r w:rsidR="001B4450" w:rsidRPr="001B4450">
        <w:t xml:space="preserve"> data </w:t>
      </w:r>
      <w:r w:rsidR="00BF0A1A">
        <w:t xml:space="preserve">is </w:t>
      </w:r>
      <w:r w:rsidR="001B4450" w:rsidRPr="001B4450">
        <w:t xml:space="preserve">acquired and how it handles noise or missing values are what constitute veracity.  The next quality factor essential for finding relevant data for analysis is value.  Anurag (2024).  Big Data-driven real-time analytics make it possible to spot questionable activity </w:t>
      </w:r>
      <w:r w:rsidR="00684562">
        <w:t xml:space="preserve">immediately, cutting down on the amount of time </w:t>
      </w:r>
      <w:r w:rsidR="001B4450" w:rsidRPr="001B4450">
        <w:t>lost.</w:t>
      </w:r>
      <w:r w:rsidR="00FC4C9E" w:rsidRPr="00FC4C9E">
        <w:t xml:space="preserve"> Addressing challenges such as latency and scalability, Big Data technologies leverage distributed computing </w:t>
      </w:r>
      <w:r w:rsidR="00FC4C9E" w:rsidRPr="00FC4C9E">
        <w:lastRenderedPageBreak/>
        <w:t xml:space="preserve">frameworks like Apache Flink and Apache Kafka to ensure timely </w:t>
      </w:r>
      <w:r w:rsidR="001D58DD">
        <w:t>stream data analysis</w:t>
      </w:r>
      <w:r w:rsidR="00FC4C9E" w:rsidRPr="00FC4C9E">
        <w:t xml:space="preserve"> without compromising accuracy</w:t>
      </w:r>
      <w:r w:rsidR="006C5228">
        <w:t xml:space="preserve"> (Carcillo et al.,</w:t>
      </w:r>
      <w:r w:rsidR="00755DDB">
        <w:t>2018)</w:t>
      </w:r>
      <w:r w:rsidR="008668D5">
        <w:t>.</w:t>
      </w:r>
    </w:p>
    <w:p w14:paraId="79BE429F" w14:textId="6141FD90" w:rsidR="007E3EDB" w:rsidRDefault="00E80B2A" w:rsidP="007E3EDB">
      <w:r>
        <w:t>Rev</w:t>
      </w:r>
      <w:r w:rsidR="00F80160">
        <w:t>iewing Fraud risk management at Alibaba</w:t>
      </w:r>
      <w:r w:rsidR="00DD6855">
        <w:t>:</w:t>
      </w:r>
    </w:p>
    <w:p w14:paraId="43D7746F" w14:textId="4424C6D5" w:rsidR="00A34F6A" w:rsidRDefault="00370E6A" w:rsidP="00517716">
      <w:pPr>
        <w:jc w:val="both"/>
      </w:pPr>
      <w:r w:rsidRPr="00370E6A">
        <w:t xml:space="preserve">Alibaba Group, a global e-commerce and fintech leader, processes over 1.3 billion annual active consumers through its financial arm, Ant Group (which operates Alipay). With daily transaction volumes exceeding 100 million payments, fraud detection is critical to safeguarding user trust and financial integrity. </w:t>
      </w:r>
      <w:r w:rsidR="005870A3">
        <w:t xml:space="preserve"> A </w:t>
      </w:r>
      <w:r w:rsidR="00FF7420">
        <w:t xml:space="preserve">literature </w:t>
      </w:r>
      <w:r w:rsidR="00E65FA1">
        <w:t xml:space="preserve">review by Anurag in 2024 validated that </w:t>
      </w:r>
      <w:r w:rsidR="004B317A">
        <w:t xml:space="preserve">Alibaba has advanced fraud risk management by developing a </w:t>
      </w:r>
      <w:r w:rsidR="00C34F78">
        <w:t>real-time</w:t>
      </w:r>
      <w:r w:rsidR="004B317A">
        <w:t xml:space="preserve"> payment fraud prevention system called CTU</w:t>
      </w:r>
      <w:r w:rsidR="00755DDB">
        <w:t xml:space="preserve"> </w:t>
      </w:r>
      <w:r w:rsidR="004B317A">
        <w:t>(Counter Terrorist Unit)</w:t>
      </w:r>
      <w:r w:rsidR="00C34F78">
        <w:t>,</w:t>
      </w:r>
      <w:r w:rsidR="004B317A">
        <w:t xml:space="preserve"> which stands out </w:t>
      </w:r>
      <w:r w:rsidR="00E07A17">
        <w:t>as the most sophisticated in China</w:t>
      </w:r>
      <w:r w:rsidR="006D2B8C">
        <w:t xml:space="preserve">. </w:t>
      </w:r>
      <w:r w:rsidR="00A575A5">
        <w:t xml:space="preserve">Statistics </w:t>
      </w:r>
      <w:r w:rsidR="009A2E6B">
        <w:t>show</w:t>
      </w:r>
      <w:r w:rsidR="00A575A5">
        <w:t xml:space="preserve"> that Alibaba has experienced rap</w:t>
      </w:r>
      <w:r w:rsidR="0074020A">
        <w:t>id growth from under 10,000 in 2005 to 188 million in 2013</w:t>
      </w:r>
      <w:r w:rsidR="00A71D67">
        <w:t>. The fraud risk management system</w:t>
      </w:r>
      <w:r w:rsidR="0026672E">
        <w:t xml:space="preserve"> deploys and </w:t>
      </w:r>
      <w:r w:rsidR="00727E41">
        <w:t>runs</w:t>
      </w:r>
      <w:r w:rsidR="0026672E">
        <w:t xml:space="preserve"> on a multi-</w:t>
      </w:r>
      <w:r w:rsidR="00727E41">
        <w:t>layered</w:t>
      </w:r>
      <w:r w:rsidR="0026672E">
        <w:t xml:space="preserve"> risk prevention framework to secure </w:t>
      </w:r>
      <w:r w:rsidR="00F55A76">
        <w:t>transactions</w:t>
      </w:r>
      <w:r w:rsidR="00727E41">
        <w:t xml:space="preserve"> online.</w:t>
      </w:r>
      <w:r w:rsidR="001A53AF">
        <w:t xml:space="preserve"> </w:t>
      </w:r>
    </w:p>
    <w:p w14:paraId="631E8F22" w14:textId="232ECAB0" w:rsidR="002169C9" w:rsidRDefault="0007130F" w:rsidP="002169C9">
      <w:pPr>
        <w:jc w:val="both"/>
      </w:pPr>
      <w:r>
        <w:t xml:space="preserve">The Framework </w:t>
      </w:r>
      <w:r w:rsidR="00836B2E">
        <w:t>has</w:t>
      </w:r>
      <w:r>
        <w:t xml:space="preserve"> five layers: Acc</w:t>
      </w:r>
      <w:r w:rsidR="009309C1">
        <w:t>ount check</w:t>
      </w:r>
      <w:r w:rsidR="00815797">
        <w:t>,</w:t>
      </w:r>
      <w:r w:rsidR="001A53AF">
        <w:t xml:space="preserve"> which reviews past suspicious activities</w:t>
      </w:r>
      <w:r w:rsidR="00815797">
        <w:t>;</w:t>
      </w:r>
      <w:r w:rsidR="009309C1">
        <w:t xml:space="preserve"> device check</w:t>
      </w:r>
      <w:r w:rsidR="00D07130">
        <w:t>,</w:t>
      </w:r>
      <w:r w:rsidR="009D77C8">
        <w:t xml:space="preserve"> </w:t>
      </w:r>
      <w:r w:rsidR="00F14237">
        <w:t xml:space="preserve">which </w:t>
      </w:r>
      <w:r w:rsidR="00E13752">
        <w:t>accesses</w:t>
      </w:r>
      <w:r w:rsidR="009D77C8">
        <w:t xml:space="preserve"> transaction </w:t>
      </w:r>
      <w:r w:rsidR="00F55A76">
        <w:t>patterns</w:t>
      </w:r>
      <w:r w:rsidR="009D77C8">
        <w:t xml:space="preserve"> from the same device</w:t>
      </w:r>
      <w:r w:rsidR="007A6846">
        <w:t>; activity</w:t>
      </w:r>
      <w:r w:rsidR="009309C1">
        <w:t xml:space="preserve"> check</w:t>
      </w:r>
      <w:r w:rsidR="001B7495">
        <w:t>,</w:t>
      </w:r>
      <w:r w:rsidR="009D77C8">
        <w:t xml:space="preserve"> </w:t>
      </w:r>
      <w:r w:rsidR="007A6846">
        <w:t xml:space="preserve">which </w:t>
      </w:r>
      <w:r w:rsidR="009D77C8">
        <w:t xml:space="preserve">analyses </w:t>
      </w:r>
      <w:r w:rsidR="000374F5">
        <w:t>historical behaviour and links among accounts</w:t>
      </w:r>
      <w:r w:rsidR="00D07130">
        <w:t>;</w:t>
      </w:r>
      <w:r w:rsidR="009309C1">
        <w:t xml:space="preserve"> </w:t>
      </w:r>
      <w:r w:rsidR="00E13752">
        <w:t xml:space="preserve">and </w:t>
      </w:r>
      <w:r w:rsidR="009309C1">
        <w:t>risk strategy</w:t>
      </w:r>
      <w:r w:rsidR="00815797">
        <w:t>, which</w:t>
      </w:r>
      <w:r w:rsidR="009309C1">
        <w:t xml:space="preserve"> </w:t>
      </w:r>
      <w:r w:rsidR="00386A86">
        <w:t xml:space="preserve">aggregates results to make final </w:t>
      </w:r>
      <w:r w:rsidR="00815797">
        <w:t>decisions</w:t>
      </w:r>
      <w:r w:rsidR="00386A86">
        <w:t xml:space="preserve"> </w:t>
      </w:r>
      <w:r w:rsidR="009309C1">
        <w:t xml:space="preserve">and </w:t>
      </w:r>
      <w:r w:rsidR="00815797">
        <w:t>manually</w:t>
      </w:r>
      <w:r w:rsidR="009309C1">
        <w:t xml:space="preserve"> review</w:t>
      </w:r>
      <w:r w:rsidR="00386A86">
        <w:t xml:space="preserve"> recheck cases that cannot be automatically resolved</w:t>
      </w:r>
      <w:r w:rsidR="00815797">
        <w:t xml:space="preserve"> and all these </w:t>
      </w:r>
      <w:r w:rsidR="001B7495">
        <w:t>are processed</w:t>
      </w:r>
      <w:r w:rsidR="00815797">
        <w:t xml:space="preserve"> within </w:t>
      </w:r>
      <w:r w:rsidR="00BF4A9F">
        <w:t xml:space="preserve">millisecond owing to </w:t>
      </w:r>
      <w:r w:rsidR="00F55A76">
        <w:t>Big</w:t>
      </w:r>
      <w:r w:rsidR="00BF4A9F">
        <w:t xml:space="preserve"> Data Analytics (Chen et al., 2005</w:t>
      </w:r>
      <w:r w:rsidR="001B7495">
        <w:t>;</w:t>
      </w:r>
      <w:r w:rsidR="00BF4A9F">
        <w:t xml:space="preserve"> Anura</w:t>
      </w:r>
      <w:r w:rsidR="002E2E83">
        <w:t>g, 2024</w:t>
      </w:r>
      <w:r w:rsidR="00BF4A9F">
        <w:t>)</w:t>
      </w:r>
      <w:r w:rsidR="007A6846">
        <w:t>.</w:t>
      </w:r>
      <w:r w:rsidR="00535110">
        <w:t xml:space="preserve"> </w:t>
      </w:r>
      <w:r w:rsidR="009F3B7C">
        <w:t xml:space="preserve"> </w:t>
      </w:r>
      <w:r w:rsidR="002169C9">
        <w:t>Apache Kafka collects real-time transactions from Alipay, Taobao, and third-party apps</w:t>
      </w:r>
      <w:r w:rsidR="00E52D87">
        <w:t>,</w:t>
      </w:r>
      <w:r w:rsidR="002169C9">
        <w:t xml:space="preserve"> while Apache Flume aggregates logs from servers and mobile phones for Data Ingestion. </w:t>
      </w:r>
    </w:p>
    <w:p w14:paraId="64E28F21" w14:textId="6EBCDE76" w:rsidR="00373506" w:rsidRDefault="002169C9" w:rsidP="00373506">
      <w:pPr>
        <w:spacing w:line="240" w:lineRule="auto"/>
        <w:jc w:val="both"/>
      </w:pPr>
      <w:r>
        <w:t xml:space="preserve">In Preprocessing, Spark SQL joins transaction data with user </w:t>
      </w:r>
      <w:r w:rsidR="00A91728">
        <w:t>profiles (e.g. spending habits, device IPS) and feature extraction is done by Geolocation Velocity (distance/time between transactions); behavioural biometrics like typing speed</w:t>
      </w:r>
      <w:r>
        <w:t xml:space="preserve"> and swipe patterns are also monitored. </w:t>
      </w:r>
      <w:r w:rsidR="007A6846">
        <w:t xml:space="preserve">Alibaba </w:t>
      </w:r>
      <w:r w:rsidR="00F55A76">
        <w:t>leverages various ML algorithms</w:t>
      </w:r>
      <w:r w:rsidR="00767F0B">
        <w:t xml:space="preserve"> such as decision trees, random forest, logistic regression, graph the</w:t>
      </w:r>
      <w:r w:rsidR="00535110">
        <w:t xml:space="preserve">ory and network-based analysis to detect fraudulent activity. </w:t>
      </w:r>
      <w:r w:rsidR="00D74655">
        <w:t>For instance</w:t>
      </w:r>
      <w:r w:rsidR="00E13752">
        <w:t>, to detect fraudulent networks on a customer account, network-based analysis helps reveal hidden connections among accounts, which is crucial as Fraudsters increasingly attempt to avoid detectable</w:t>
      </w:r>
      <w:r w:rsidR="00026440">
        <w:t xml:space="preserve"> patterns like shared names or addresses</w:t>
      </w:r>
      <w:r w:rsidR="00E13752">
        <w:t>.</w:t>
      </w:r>
      <w:r w:rsidR="00A91728">
        <w:t xml:space="preserve"> Train Spark </w:t>
      </w:r>
      <w:proofErr w:type="spellStart"/>
      <w:r w:rsidR="00A91728">
        <w:t>MLlib</w:t>
      </w:r>
      <w:proofErr w:type="spellEnd"/>
      <w:r w:rsidR="00A91728">
        <w:t xml:space="preserve"> models on historical fraud data (stored in HDFS), and fraud scores are generated in real-time using </w:t>
      </w:r>
      <w:r w:rsidR="00E52D87">
        <w:t>Spark</w:t>
      </w:r>
      <w:r w:rsidR="00A91728">
        <w:t xml:space="preserve"> streaming.</w:t>
      </w:r>
      <w:r w:rsidR="00373506">
        <w:t xml:space="preserve"> </w:t>
      </w:r>
      <w:r w:rsidR="00373506" w:rsidRPr="00373506">
        <w:t>In alerting and storing, YARN schedules cluster resources for parallel processing</w:t>
      </w:r>
      <w:r w:rsidR="00B55BAA">
        <w:t>,</w:t>
      </w:r>
      <w:r w:rsidR="00373506" w:rsidRPr="00373506">
        <w:t xml:space="preserve"> and HDFS stores marked transactions for auditing purposes. </w:t>
      </w:r>
    </w:p>
    <w:p w14:paraId="414E64C3" w14:textId="77777777" w:rsidR="00373506" w:rsidRDefault="00373506" w:rsidP="00373506">
      <w:pPr>
        <w:spacing w:line="240" w:lineRule="auto"/>
        <w:jc w:val="both"/>
      </w:pPr>
      <w:r w:rsidRPr="00373506">
        <w:t>According to Alibaba's experience with big data-based fraud detection, decision tree algorithms such as C5.0 and Random Forest are employed (Anurag, 2024).</w:t>
      </w:r>
      <w:r>
        <w:t xml:space="preserve"> </w:t>
      </w:r>
      <w:r w:rsidRPr="00373506">
        <w:t xml:space="preserve">Distributed learning and big data analytics can revolutionise fraud detection and decision-making for businesses. </w:t>
      </w:r>
      <w:r>
        <w:t xml:space="preserve">Organisations can enhance fraud detection and prevention through the Five </w:t>
      </w:r>
      <w:proofErr w:type="gramStart"/>
      <w:r>
        <w:t>V's</w:t>
      </w:r>
      <w:proofErr w:type="gramEnd"/>
      <w:r>
        <w:t xml:space="preserve"> of big data and advanced analytics technologies</w:t>
      </w:r>
      <w:r w:rsidRPr="00373506">
        <w:t xml:space="preserve">, achieve optimum resource allocation, and inform strategic decisions. Spark Resilient Distributed Dataset (RDD) allows parallel processing of 100M + daily transactions (Lecture 1, page 4). Ensemble models (e.g., GBDT + Random Forest) reduce false positives by 40% compared to legacy systems (Chen et al., 2021) and reduce operational costs by 60% compared to Oracle Database (Alibaba Cloud Whitepaper, 2023). </w:t>
      </w:r>
    </w:p>
    <w:p w14:paraId="49289E83" w14:textId="42DE569D" w:rsidR="00373506" w:rsidRDefault="00373506" w:rsidP="00373506">
      <w:pPr>
        <w:spacing w:line="240" w:lineRule="auto"/>
        <w:jc w:val="both"/>
      </w:pPr>
      <w:r w:rsidRPr="00373506">
        <w:t xml:space="preserve">Robust models perform well on test cases and scenarios (Anurag, 2024). Lastly, we also learn from Alibaba's fraud detection tool that risk control is utilized through network-based analysis </w:t>
      </w:r>
      <w:r>
        <w:t>to</w:t>
      </w:r>
      <w:r w:rsidRPr="00373506">
        <w:t xml:space="preserve"> find fraudulent networks and confirm the extent of fraud in the system (Anurag, 2024) and balance.</w:t>
      </w:r>
      <w:r>
        <w:t xml:space="preserve"> </w:t>
      </w:r>
      <w:r w:rsidRPr="00373506">
        <w:t xml:space="preserve">Alibaba's fraud detection system is a poster child for the revolutionary promise of distributed big data analytics. </w:t>
      </w:r>
      <w:r>
        <w:t>Alipay can deliver real-time accuracy, scalability, and affordability by leveraging Apache tools (Spark, Kafka, HDFS) and addressing the 5 V's</w:t>
      </w:r>
      <w:r w:rsidRPr="00373506">
        <w:t xml:space="preserve">. </w:t>
      </w:r>
      <w:r w:rsidR="008C5302">
        <w:t>But</w:t>
      </w:r>
      <w:r w:rsidRPr="00373506">
        <w:t xml:space="preserve"> Encryption of sensitive data using Spark's built-in TLS / SSL can be a security risk and balancing fraud prevention with user privacy (e.g. anonymizing biometric data)</w:t>
      </w:r>
      <w:r w:rsidR="00CC1F49">
        <w:t xml:space="preserve"> can be improved. </w:t>
      </w:r>
    </w:p>
    <w:p w14:paraId="12B59603" w14:textId="36D02BC8" w:rsidR="006E6010" w:rsidRPr="004F0573" w:rsidRDefault="003C3A32" w:rsidP="004F0573">
      <w:pPr>
        <w:pStyle w:val="Heading1"/>
        <w:rPr>
          <w:rFonts w:asciiTheme="minorHAnsi" w:eastAsiaTheme="minorHAnsi" w:hAnsiTheme="minorHAnsi" w:cstheme="minorBidi"/>
          <w:szCs w:val="22"/>
        </w:rPr>
      </w:pPr>
      <w:r>
        <w:lastRenderedPageBreak/>
        <w:t>Section III</w:t>
      </w:r>
    </w:p>
    <w:p w14:paraId="7AE26563" w14:textId="53399FBE" w:rsidR="004F0573" w:rsidRDefault="004F0573" w:rsidP="00E771EE">
      <w:pPr>
        <w:spacing w:line="240" w:lineRule="auto"/>
        <w:jc w:val="both"/>
      </w:pPr>
      <w:r w:rsidRPr="004F0573">
        <w:t xml:space="preserve">Big data analytics helps diagnose breast cancer early, which is a major worldwide health concern.  In this study, </w:t>
      </w:r>
      <w:proofErr w:type="spellStart"/>
      <w:r w:rsidRPr="004F0573">
        <w:t>Sklearn's</w:t>
      </w:r>
      <w:proofErr w:type="spellEnd"/>
      <w:r w:rsidRPr="004F0573">
        <w:t xml:space="preserve"> linear regression evaluate</w:t>
      </w:r>
      <w:r w:rsidR="002557B6">
        <w:t>s</w:t>
      </w:r>
      <w:r w:rsidRPr="004F0573">
        <w:t xml:space="preserve"> the Wisconsin Breast Cancer Data (UCI Repository).  With 30 attributes (such as </w:t>
      </w:r>
      <w:proofErr w:type="spellStart"/>
      <w:r w:rsidRPr="004F0573">
        <w:t>radius_mean</w:t>
      </w:r>
      <w:proofErr w:type="spellEnd"/>
      <w:r w:rsidRPr="004F0573">
        <w:t xml:space="preserve">) and 569 instances, the dataset demonstrates the Volume, Variety, and Velocity of big data.  A 70/30 split was used to </w:t>
      </w:r>
      <w:r w:rsidR="0019540C">
        <w:t>t</w:t>
      </w:r>
      <w:r w:rsidRPr="004F0573">
        <w:t>rain on the model.  The continuous output of linear regression restricts its fit for binary diagnosis (malignant=0, benign=1), notwithstanding its reasonable effectiveness.  The function of scalable analytics in medical diagnostics is examined in this paper</w:t>
      </w:r>
      <w:r>
        <w:t xml:space="preserve"> The Flow chart is shown below</w:t>
      </w:r>
    </w:p>
    <w:p w14:paraId="01414B34" w14:textId="71A8FC42" w:rsidR="00FD3190" w:rsidRDefault="002316C4" w:rsidP="00E771EE">
      <w:pPr>
        <w:spacing w:line="240" w:lineRule="auto"/>
        <w:jc w:val="both"/>
      </w:pPr>
      <w:r>
        <w:rPr>
          <w:noProof/>
        </w:rPr>
        <mc:AlternateContent>
          <mc:Choice Requires="wps">
            <w:drawing>
              <wp:anchor distT="0" distB="0" distL="114300" distR="114300" simplePos="0" relativeHeight="251663360" behindDoc="0" locked="0" layoutInCell="1" allowOverlap="1" wp14:anchorId="57EC70E3" wp14:editId="555D0CB8">
                <wp:simplePos x="0" y="0"/>
                <wp:positionH relativeFrom="column">
                  <wp:posOffset>3713018</wp:posOffset>
                </wp:positionH>
                <wp:positionV relativeFrom="paragraph">
                  <wp:posOffset>221384</wp:posOffset>
                </wp:positionV>
                <wp:extent cx="1474470" cy="649201"/>
                <wp:effectExtent l="0" t="0" r="11430" b="17780"/>
                <wp:wrapNone/>
                <wp:docPr id="681215696" name="Rectangle 3"/>
                <wp:cNvGraphicFramePr/>
                <a:graphic xmlns:a="http://schemas.openxmlformats.org/drawingml/2006/main">
                  <a:graphicData uri="http://schemas.microsoft.com/office/word/2010/wordprocessingShape">
                    <wps:wsp>
                      <wps:cNvSpPr/>
                      <wps:spPr>
                        <a:xfrm>
                          <a:off x="0" y="0"/>
                          <a:ext cx="1474470" cy="64920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E2BC7EB" w14:textId="77777777" w:rsidR="002316C4" w:rsidRPr="002316C4" w:rsidRDefault="002316C4" w:rsidP="002316C4">
                            <w:pPr>
                              <w:pStyle w:val="NoSpacing"/>
                              <w:jc w:val="center"/>
                              <w:rPr>
                                <w:color w:val="000000" w:themeColor="text1"/>
                              </w:rPr>
                            </w:pPr>
                            <w:r w:rsidRPr="002316C4">
                              <w:rPr>
                                <w:color w:val="000000" w:themeColor="text1"/>
                              </w:rPr>
                              <w:t>Analysis: Dataset Segmentation for Training and Testing</w:t>
                            </w:r>
                          </w:p>
                          <w:p w14:paraId="177BC65D" w14:textId="21225BE3" w:rsidR="004F1AF4" w:rsidRPr="00ED25A8" w:rsidRDefault="004F1AF4" w:rsidP="00ED25A8">
                            <w:pPr>
                              <w:pStyle w:val="NoSpacing"/>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C70E3" id="Rectangle 3" o:spid="_x0000_s1026" style="position:absolute;left:0;text-align:left;margin-left:292.35pt;margin-top:17.45pt;width:116.1pt;height:5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" filled="f" strokecolor="#091723 [484]" strokeweight="1pt">
                <v:textbox>
                  <w:txbxContent>
                    <w:p w14:paraId="3E2BC7EB" w14:textId="77777777" w:rsidR="002316C4" w:rsidRPr="002316C4" w:rsidRDefault="002316C4" w:rsidP="002316C4">
                      <w:pPr>
                        <w:pStyle w:val="NoSpacing"/>
                        <w:jc w:val="center"/>
                        <w:rPr>
                          <w:color w:val="000000" w:themeColor="text1"/>
                        </w:rPr>
                      </w:pPr>
                      <w:r w:rsidRPr="002316C4">
                        <w:rPr>
                          <w:color w:val="000000" w:themeColor="text1"/>
                        </w:rPr>
                        <w:t>Analysis: Dataset Segmentation for Training and Testing</w:t>
                      </w:r>
                    </w:p>
                    <w:p w14:paraId="177BC65D" w14:textId="21225BE3" w:rsidR="004F1AF4" w:rsidRPr="00ED25A8" w:rsidRDefault="004F1AF4" w:rsidP="00ED25A8">
                      <w:pPr>
                        <w:pStyle w:val="NoSpacing"/>
                        <w:jc w:val="center"/>
                        <w:rPr>
                          <w:color w:val="000000" w:themeColor="text1"/>
                        </w:rPr>
                      </w:pPr>
                    </w:p>
                  </w:txbxContent>
                </v:textbox>
              </v:rect>
            </w:pict>
          </mc:Fallback>
        </mc:AlternateContent>
      </w:r>
      <w:r w:rsidR="00B71A04">
        <w:rPr>
          <w:noProof/>
        </w:rPr>
        <mc:AlternateContent>
          <mc:Choice Requires="wps">
            <w:drawing>
              <wp:anchor distT="0" distB="0" distL="114300" distR="114300" simplePos="0" relativeHeight="251667456" behindDoc="0" locked="0" layoutInCell="1" allowOverlap="1" wp14:anchorId="4EBB4CFE" wp14:editId="1AE5E5AE">
                <wp:simplePos x="0" y="0"/>
                <wp:positionH relativeFrom="column">
                  <wp:posOffset>1172210</wp:posOffset>
                </wp:positionH>
                <wp:positionV relativeFrom="paragraph">
                  <wp:posOffset>1264920</wp:posOffset>
                </wp:positionV>
                <wp:extent cx="1798320" cy="600075"/>
                <wp:effectExtent l="0" t="0" r="11430" b="28575"/>
                <wp:wrapNone/>
                <wp:docPr id="1808807748" name="Rectangle 3"/>
                <wp:cNvGraphicFramePr/>
                <a:graphic xmlns:a="http://schemas.openxmlformats.org/drawingml/2006/main">
                  <a:graphicData uri="http://schemas.microsoft.com/office/word/2010/wordprocessingShape">
                    <wps:wsp>
                      <wps:cNvSpPr/>
                      <wps:spPr>
                        <a:xfrm>
                          <a:off x="0" y="0"/>
                          <a:ext cx="1798320" cy="6000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4DF6E07" w14:textId="3EDA58FE" w:rsidR="00B873CB" w:rsidRPr="00B873CB" w:rsidRDefault="00B873CB" w:rsidP="003F35D9">
                            <w:pPr>
                              <w:pStyle w:val="NoSpacing"/>
                              <w:jc w:val="center"/>
                              <w:rPr>
                                <w:color w:val="000000" w:themeColor="text1"/>
                              </w:rPr>
                            </w:pPr>
                            <w:r w:rsidRPr="00B873CB">
                              <w:rPr>
                                <w:color w:val="000000" w:themeColor="text1"/>
                              </w:rPr>
                              <w:t>Evaluation</w:t>
                            </w:r>
                            <w:r w:rsidR="003F35D9">
                              <w:rPr>
                                <w:color w:val="000000" w:themeColor="text1"/>
                              </w:rPr>
                              <w:t xml:space="preserve">: </w:t>
                            </w:r>
                          </w:p>
                          <w:p w14:paraId="65A6DCA5" w14:textId="110D5ABB" w:rsidR="00B873CB" w:rsidRPr="00B873CB" w:rsidRDefault="00B873CB" w:rsidP="003F35D9">
                            <w:pPr>
                              <w:pStyle w:val="NoSpacing"/>
                              <w:jc w:val="center"/>
                              <w:rPr>
                                <w:color w:val="000000" w:themeColor="text1"/>
                              </w:rPr>
                            </w:pPr>
                            <w:r w:rsidRPr="00B873CB">
                              <w:rPr>
                                <w:color w:val="000000" w:themeColor="text1"/>
                              </w:rPr>
                              <w:t>MSE</w:t>
                            </w:r>
                            <w:r>
                              <w:rPr>
                                <w:color w:val="000000" w:themeColor="text1"/>
                              </w:rPr>
                              <w:t xml:space="preserve">, </w:t>
                            </w:r>
                            <w:r w:rsidR="003F35D9">
                              <w:rPr>
                                <w:color w:val="000000" w:themeColor="text1"/>
                              </w:rPr>
                              <w:t>MAE, RMSE, Actual and Predicted values</w:t>
                            </w:r>
                          </w:p>
                          <w:p w14:paraId="529AD5A8" w14:textId="77777777" w:rsidR="00B873CB" w:rsidRPr="00B873CB" w:rsidRDefault="00B873CB" w:rsidP="003F35D9">
                            <w:pPr>
                              <w:pStyle w:val="NoSpacing"/>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B4CFE" id="_x0000_s1027" style="position:absolute;left:0;text-align:left;margin-left:92.3pt;margin-top:99.6pt;width:141.6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" filled="f" strokecolor="#091723 [484]" strokeweight="1pt">
                <v:textbox>
                  <w:txbxContent>
                    <w:p w14:paraId="14DF6E07" w14:textId="3EDA58FE" w:rsidR="00B873CB" w:rsidRPr="00B873CB" w:rsidRDefault="00B873CB" w:rsidP="003F35D9">
                      <w:pPr>
                        <w:pStyle w:val="NoSpacing"/>
                        <w:jc w:val="center"/>
                        <w:rPr>
                          <w:color w:val="000000" w:themeColor="text1"/>
                        </w:rPr>
                      </w:pPr>
                      <w:r w:rsidRPr="00B873CB">
                        <w:rPr>
                          <w:color w:val="000000" w:themeColor="text1"/>
                        </w:rPr>
                        <w:t>Evaluation</w:t>
                      </w:r>
                      <w:r w:rsidR="003F35D9">
                        <w:rPr>
                          <w:color w:val="000000" w:themeColor="text1"/>
                        </w:rPr>
                        <w:t xml:space="preserve">: </w:t>
                      </w:r>
                    </w:p>
                    <w:p w14:paraId="65A6DCA5" w14:textId="110D5ABB" w:rsidR="00B873CB" w:rsidRPr="00B873CB" w:rsidRDefault="00B873CB" w:rsidP="003F35D9">
                      <w:pPr>
                        <w:pStyle w:val="NoSpacing"/>
                        <w:jc w:val="center"/>
                        <w:rPr>
                          <w:color w:val="000000" w:themeColor="text1"/>
                        </w:rPr>
                      </w:pPr>
                      <w:r w:rsidRPr="00B873CB">
                        <w:rPr>
                          <w:color w:val="000000" w:themeColor="text1"/>
                        </w:rPr>
                        <w:t>MSE</w:t>
                      </w:r>
                      <w:r>
                        <w:rPr>
                          <w:color w:val="000000" w:themeColor="text1"/>
                        </w:rPr>
                        <w:t xml:space="preserve">, </w:t>
                      </w:r>
                      <w:r w:rsidR="003F35D9">
                        <w:rPr>
                          <w:color w:val="000000" w:themeColor="text1"/>
                        </w:rPr>
                        <w:t>MAE, RMSE, Actual and Predicted values</w:t>
                      </w:r>
                    </w:p>
                    <w:p w14:paraId="529AD5A8" w14:textId="77777777" w:rsidR="00B873CB" w:rsidRPr="00B873CB" w:rsidRDefault="00B873CB" w:rsidP="003F35D9">
                      <w:pPr>
                        <w:pStyle w:val="NoSpacing"/>
                        <w:jc w:val="center"/>
                        <w:rPr>
                          <w:color w:val="000000" w:themeColor="text1"/>
                        </w:rPr>
                      </w:pPr>
                    </w:p>
                  </w:txbxContent>
                </v:textbox>
              </v:rect>
            </w:pict>
          </mc:Fallback>
        </mc:AlternateContent>
      </w:r>
      <w:r w:rsidR="00B71A04">
        <w:rPr>
          <w:noProof/>
        </w:rPr>
        <mc:AlternateContent>
          <mc:Choice Requires="wps">
            <w:drawing>
              <wp:anchor distT="0" distB="0" distL="114300" distR="114300" simplePos="0" relativeHeight="251659264" behindDoc="0" locked="0" layoutInCell="1" allowOverlap="1" wp14:anchorId="6CFC195C" wp14:editId="21F04DD0">
                <wp:simplePos x="0" y="0"/>
                <wp:positionH relativeFrom="column">
                  <wp:posOffset>244475</wp:posOffset>
                </wp:positionH>
                <wp:positionV relativeFrom="paragraph">
                  <wp:posOffset>271145</wp:posOffset>
                </wp:positionV>
                <wp:extent cx="1532255" cy="600075"/>
                <wp:effectExtent l="0" t="0" r="10795" b="28575"/>
                <wp:wrapNone/>
                <wp:docPr id="743729722" name="Rectangle 3"/>
                <wp:cNvGraphicFramePr/>
                <a:graphic xmlns:a="http://schemas.openxmlformats.org/drawingml/2006/main">
                  <a:graphicData uri="http://schemas.microsoft.com/office/word/2010/wordprocessingShape">
                    <wps:wsp>
                      <wps:cNvSpPr/>
                      <wps:spPr>
                        <a:xfrm>
                          <a:off x="0" y="0"/>
                          <a:ext cx="1532255" cy="6000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2D15861" w14:textId="7EA06959" w:rsidR="00440CB9" w:rsidRPr="004F1AF4" w:rsidRDefault="00440CB9" w:rsidP="004F1AF4">
                            <w:pPr>
                              <w:pStyle w:val="NoSpacing"/>
                              <w:rPr>
                                <w:color w:val="000000" w:themeColor="text1"/>
                              </w:rPr>
                            </w:pPr>
                            <w:r w:rsidRPr="004F1AF4">
                              <w:rPr>
                                <w:color w:val="000000" w:themeColor="text1"/>
                              </w:rPr>
                              <w:t>Importing Libraries</w:t>
                            </w:r>
                          </w:p>
                          <w:p w14:paraId="0AA3A2E7" w14:textId="5F095B62" w:rsidR="00440CB9" w:rsidRPr="004F1AF4" w:rsidRDefault="00440CB9" w:rsidP="004F1AF4">
                            <w:pPr>
                              <w:pStyle w:val="NoSpacing"/>
                              <w:jc w:val="center"/>
                              <w:rPr>
                                <w:color w:val="000000" w:themeColor="text1"/>
                              </w:rPr>
                            </w:pPr>
                            <w:r w:rsidRPr="004F1AF4">
                              <w:rPr>
                                <w:color w:val="000000" w:themeColor="text1"/>
                              </w:rPr>
                              <w:t>For Ana</w:t>
                            </w:r>
                            <w:r w:rsidR="004F1AF4" w:rsidRPr="004F1AF4">
                              <w:rPr>
                                <w:color w:val="000000" w:themeColor="text1"/>
                              </w:rPr>
                              <w:t>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C195C" id="_x0000_s1028" style="position:absolute;left:0;text-align:left;margin-left:19.25pt;margin-top:21.35pt;width:120.6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" filled="f" strokecolor="#091723 [484]" strokeweight="1pt">
                <v:textbox>
                  <w:txbxContent>
                    <w:p w14:paraId="42D15861" w14:textId="7EA06959" w:rsidR="00440CB9" w:rsidRPr="004F1AF4" w:rsidRDefault="00440CB9" w:rsidP="004F1AF4">
                      <w:pPr>
                        <w:pStyle w:val="NoSpacing"/>
                        <w:rPr>
                          <w:color w:val="000000" w:themeColor="text1"/>
                        </w:rPr>
                      </w:pPr>
                      <w:r w:rsidRPr="004F1AF4">
                        <w:rPr>
                          <w:color w:val="000000" w:themeColor="text1"/>
                        </w:rPr>
                        <w:t>Importing Libraries</w:t>
                      </w:r>
                    </w:p>
                    <w:p w14:paraId="0AA3A2E7" w14:textId="5F095B62" w:rsidR="00440CB9" w:rsidRPr="004F1AF4" w:rsidRDefault="00440CB9" w:rsidP="004F1AF4">
                      <w:pPr>
                        <w:pStyle w:val="NoSpacing"/>
                        <w:jc w:val="center"/>
                        <w:rPr>
                          <w:color w:val="000000" w:themeColor="text1"/>
                        </w:rPr>
                      </w:pPr>
                      <w:r w:rsidRPr="004F1AF4">
                        <w:rPr>
                          <w:color w:val="000000" w:themeColor="text1"/>
                        </w:rPr>
                        <w:t>For Ana</w:t>
                      </w:r>
                      <w:r w:rsidR="004F1AF4" w:rsidRPr="004F1AF4">
                        <w:rPr>
                          <w:color w:val="000000" w:themeColor="text1"/>
                        </w:rPr>
                        <w:t>lysis</w:t>
                      </w:r>
                    </w:p>
                  </w:txbxContent>
                </v:textbox>
              </v:rect>
            </w:pict>
          </mc:Fallback>
        </mc:AlternateContent>
      </w:r>
      <w:r w:rsidR="00B71A04">
        <w:rPr>
          <w:noProof/>
        </w:rPr>
        <mc:AlternateContent>
          <mc:Choice Requires="wps">
            <w:drawing>
              <wp:anchor distT="0" distB="0" distL="114300" distR="114300" simplePos="0" relativeHeight="251661312" behindDoc="0" locked="0" layoutInCell="1" allowOverlap="1" wp14:anchorId="7483205B" wp14:editId="7893202D">
                <wp:simplePos x="0" y="0"/>
                <wp:positionH relativeFrom="column">
                  <wp:posOffset>1991995</wp:posOffset>
                </wp:positionH>
                <wp:positionV relativeFrom="paragraph">
                  <wp:posOffset>271145</wp:posOffset>
                </wp:positionV>
                <wp:extent cx="1532255" cy="600075"/>
                <wp:effectExtent l="0" t="0" r="10795" b="28575"/>
                <wp:wrapNone/>
                <wp:docPr id="1124452483" name="Rectangle 3"/>
                <wp:cNvGraphicFramePr/>
                <a:graphic xmlns:a="http://schemas.openxmlformats.org/drawingml/2006/main">
                  <a:graphicData uri="http://schemas.microsoft.com/office/word/2010/wordprocessingShape">
                    <wps:wsp>
                      <wps:cNvSpPr/>
                      <wps:spPr>
                        <a:xfrm>
                          <a:off x="0" y="0"/>
                          <a:ext cx="1532255" cy="6000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0574E06" w14:textId="5784A16F" w:rsidR="004F1AF4" w:rsidRPr="004F1AF4" w:rsidRDefault="004F1AF4" w:rsidP="004F1AF4">
                            <w:pPr>
                              <w:pStyle w:val="NoSpacing"/>
                              <w:jc w:val="center"/>
                              <w:rPr>
                                <w:color w:val="000000" w:themeColor="text1"/>
                              </w:rPr>
                            </w:pPr>
                            <w:r w:rsidRPr="004F1AF4">
                              <w:rPr>
                                <w:color w:val="000000" w:themeColor="text1"/>
                              </w:rPr>
                              <w:t>Load the dataset</w:t>
                            </w:r>
                            <w:r>
                              <w:rPr>
                                <w:color w:val="000000" w:themeColor="text1"/>
                              </w:rPr>
                              <w:t xml:space="preserve"> </w:t>
                            </w:r>
                            <w:r w:rsidRPr="004F1AF4">
                              <w:rPr>
                                <w:color w:val="000000" w:themeColor="text1"/>
                              </w:rPr>
                              <w:t>/</w:t>
                            </w:r>
                          </w:p>
                          <w:p w14:paraId="6015F506" w14:textId="2602E129" w:rsidR="004F1AF4" w:rsidRPr="004F1AF4" w:rsidRDefault="004F1AF4" w:rsidP="004F1AF4">
                            <w:pPr>
                              <w:pStyle w:val="NoSpacing"/>
                              <w:jc w:val="center"/>
                              <w:rPr>
                                <w:color w:val="000000" w:themeColor="text1"/>
                              </w:rPr>
                            </w:pPr>
                            <w:r w:rsidRPr="004F1AF4">
                              <w:rPr>
                                <w:color w:val="000000" w:themeColor="text1"/>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3205B" id="_x0000_s1029" style="position:absolute;left:0;text-align:left;margin-left:156.85pt;margin-top:21.35pt;width:120.65pt;height: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" filled="f" strokecolor="#091723 [484]" strokeweight="1pt">
                <v:textbox>
                  <w:txbxContent>
                    <w:p w14:paraId="10574E06" w14:textId="5784A16F" w:rsidR="004F1AF4" w:rsidRPr="004F1AF4" w:rsidRDefault="004F1AF4" w:rsidP="004F1AF4">
                      <w:pPr>
                        <w:pStyle w:val="NoSpacing"/>
                        <w:jc w:val="center"/>
                        <w:rPr>
                          <w:color w:val="000000" w:themeColor="text1"/>
                        </w:rPr>
                      </w:pPr>
                      <w:r w:rsidRPr="004F1AF4">
                        <w:rPr>
                          <w:color w:val="000000" w:themeColor="text1"/>
                        </w:rPr>
                        <w:t>Load the dataset</w:t>
                      </w:r>
                      <w:r>
                        <w:rPr>
                          <w:color w:val="000000" w:themeColor="text1"/>
                        </w:rPr>
                        <w:t xml:space="preserve"> </w:t>
                      </w:r>
                      <w:r w:rsidRPr="004F1AF4">
                        <w:rPr>
                          <w:color w:val="000000" w:themeColor="text1"/>
                        </w:rPr>
                        <w:t>/</w:t>
                      </w:r>
                    </w:p>
                    <w:p w14:paraId="6015F506" w14:textId="2602E129" w:rsidR="004F1AF4" w:rsidRPr="004F1AF4" w:rsidRDefault="004F1AF4" w:rsidP="004F1AF4">
                      <w:pPr>
                        <w:pStyle w:val="NoSpacing"/>
                        <w:jc w:val="center"/>
                        <w:rPr>
                          <w:color w:val="000000" w:themeColor="text1"/>
                        </w:rPr>
                      </w:pPr>
                      <w:r w:rsidRPr="004F1AF4">
                        <w:rPr>
                          <w:color w:val="000000" w:themeColor="text1"/>
                        </w:rPr>
                        <w:t>Preprocessing</w:t>
                      </w:r>
                    </w:p>
                  </w:txbxContent>
                </v:textbox>
              </v:rect>
            </w:pict>
          </mc:Fallback>
        </mc:AlternateContent>
      </w:r>
      <w:r w:rsidR="00B71A04">
        <w:rPr>
          <w:noProof/>
        </w:rPr>
        <mc:AlternateContent>
          <mc:Choice Requires="wps">
            <w:drawing>
              <wp:anchor distT="0" distB="0" distL="114300" distR="114300" simplePos="0" relativeHeight="251670528" behindDoc="0" locked="0" layoutInCell="1" allowOverlap="1" wp14:anchorId="026BC133" wp14:editId="32C6AFA9">
                <wp:simplePos x="0" y="0"/>
                <wp:positionH relativeFrom="column">
                  <wp:posOffset>3526155</wp:posOffset>
                </wp:positionH>
                <wp:positionV relativeFrom="paragraph">
                  <wp:posOffset>578485</wp:posOffset>
                </wp:positionV>
                <wp:extent cx="184785" cy="0"/>
                <wp:effectExtent l="0" t="19050" r="24765" b="19050"/>
                <wp:wrapNone/>
                <wp:docPr id="1534747059" name="Straight Connector 4"/>
                <wp:cNvGraphicFramePr/>
                <a:graphic xmlns:a="http://schemas.openxmlformats.org/drawingml/2006/main">
                  <a:graphicData uri="http://schemas.microsoft.com/office/word/2010/wordprocessingShape">
                    <wps:wsp>
                      <wps:cNvCnPr/>
                      <wps:spPr>
                        <a:xfrm>
                          <a:off x="0" y="0"/>
                          <a:ext cx="1847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FDF9F7" id="Straight Connector 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65pt,45.55pt" to="292.2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" strokecolor="black [3213]" strokeweight="2.25pt">
                <v:stroke joinstyle="miter"/>
              </v:line>
            </w:pict>
          </mc:Fallback>
        </mc:AlternateContent>
      </w:r>
    </w:p>
    <w:p w14:paraId="264CA13F" w14:textId="3914F011" w:rsidR="00FD3190" w:rsidRDefault="00FD3190" w:rsidP="00E771EE">
      <w:pPr>
        <w:spacing w:line="240" w:lineRule="auto"/>
        <w:jc w:val="both"/>
      </w:pPr>
    </w:p>
    <w:p w14:paraId="7FE13A51" w14:textId="2BA28192" w:rsidR="00FD3190" w:rsidRDefault="003F35D9" w:rsidP="00E771EE">
      <w:pPr>
        <w:spacing w:line="240" w:lineRule="auto"/>
        <w:jc w:val="both"/>
      </w:pPr>
      <w:r>
        <w:rPr>
          <w:noProof/>
        </w:rPr>
        <mc:AlternateContent>
          <mc:Choice Requires="wps">
            <w:drawing>
              <wp:anchor distT="0" distB="0" distL="114300" distR="114300" simplePos="0" relativeHeight="251668480" behindDoc="0" locked="0" layoutInCell="1" allowOverlap="1" wp14:anchorId="2E56DE1B" wp14:editId="522A7E0B">
                <wp:simplePos x="0" y="0"/>
                <wp:positionH relativeFrom="column">
                  <wp:posOffset>1775460</wp:posOffset>
                </wp:positionH>
                <wp:positionV relativeFrom="paragraph">
                  <wp:posOffset>59055</wp:posOffset>
                </wp:positionV>
                <wp:extent cx="217306" cy="0"/>
                <wp:effectExtent l="0" t="19050" r="30480" b="19050"/>
                <wp:wrapNone/>
                <wp:docPr id="1262928980" name="Straight Connector 4"/>
                <wp:cNvGraphicFramePr/>
                <a:graphic xmlns:a="http://schemas.openxmlformats.org/drawingml/2006/main">
                  <a:graphicData uri="http://schemas.microsoft.com/office/word/2010/wordprocessingShape">
                    <wps:wsp>
                      <wps:cNvCnPr/>
                      <wps:spPr>
                        <a:xfrm>
                          <a:off x="0" y="0"/>
                          <a:ext cx="2173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B660ED" id="Straight Connector 4"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8pt,4.65pt" to="156.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" strokecolor="black [3213]" strokeweight="2.25pt">
                <v:stroke joinstyle="miter"/>
              </v:line>
            </w:pict>
          </mc:Fallback>
        </mc:AlternateContent>
      </w:r>
    </w:p>
    <w:p w14:paraId="218C10FB" w14:textId="72276639" w:rsidR="00FD3190" w:rsidRDefault="003F35D9" w:rsidP="00E771EE">
      <w:pPr>
        <w:spacing w:line="240" w:lineRule="auto"/>
        <w:jc w:val="both"/>
      </w:pPr>
      <w:r>
        <w:rPr>
          <w:noProof/>
        </w:rPr>
        <mc:AlternateContent>
          <mc:Choice Requires="wps">
            <w:drawing>
              <wp:anchor distT="0" distB="0" distL="114300" distR="114300" simplePos="0" relativeHeight="251672576" behindDoc="0" locked="0" layoutInCell="1" allowOverlap="1" wp14:anchorId="156FF248" wp14:editId="42DE1352">
                <wp:simplePos x="0" y="0"/>
                <wp:positionH relativeFrom="column">
                  <wp:posOffset>4083050</wp:posOffset>
                </wp:positionH>
                <wp:positionV relativeFrom="paragraph">
                  <wp:posOffset>55880</wp:posOffset>
                </wp:positionV>
                <wp:extent cx="97390" cy="354287"/>
                <wp:effectExtent l="19050" t="19050" r="36195" b="27305"/>
                <wp:wrapNone/>
                <wp:docPr id="644307613" name="Straight Connector 4"/>
                <wp:cNvGraphicFramePr/>
                <a:graphic xmlns:a="http://schemas.openxmlformats.org/drawingml/2006/main">
                  <a:graphicData uri="http://schemas.microsoft.com/office/word/2010/wordprocessingShape">
                    <wps:wsp>
                      <wps:cNvCnPr/>
                      <wps:spPr>
                        <a:xfrm flipH="1">
                          <a:off x="0" y="0"/>
                          <a:ext cx="97390" cy="3542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1A649" id="Straight Connector 4"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4.4pt" to="329.1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" strokecolor="black [3213]" strokeweight="2.25pt">
                <v:stroke joinstyle="miter"/>
              </v:line>
            </w:pict>
          </mc:Fallback>
        </mc:AlternateContent>
      </w:r>
    </w:p>
    <w:p w14:paraId="14FBAB9D" w14:textId="26A7644E" w:rsidR="004F1AF4" w:rsidRDefault="003F35D9" w:rsidP="00E771EE">
      <w:pPr>
        <w:spacing w:line="240" w:lineRule="auto"/>
        <w:jc w:val="both"/>
      </w:pPr>
      <w:r>
        <w:rPr>
          <w:noProof/>
        </w:rPr>
        <mc:AlternateContent>
          <mc:Choice Requires="wps">
            <w:drawing>
              <wp:anchor distT="0" distB="0" distL="114300" distR="114300" simplePos="0" relativeHeight="251665408" behindDoc="0" locked="0" layoutInCell="1" allowOverlap="1" wp14:anchorId="6BEE152C" wp14:editId="24A18D8F">
                <wp:simplePos x="0" y="0"/>
                <wp:positionH relativeFrom="column">
                  <wp:posOffset>3154680</wp:posOffset>
                </wp:positionH>
                <wp:positionV relativeFrom="paragraph">
                  <wp:posOffset>137160</wp:posOffset>
                </wp:positionV>
                <wp:extent cx="1475054" cy="600701"/>
                <wp:effectExtent l="0" t="0" r="11430" b="28575"/>
                <wp:wrapNone/>
                <wp:docPr id="709037454" name="Rectangle 3"/>
                <wp:cNvGraphicFramePr/>
                <a:graphic xmlns:a="http://schemas.openxmlformats.org/drawingml/2006/main">
                  <a:graphicData uri="http://schemas.microsoft.com/office/word/2010/wordprocessingShape">
                    <wps:wsp>
                      <wps:cNvSpPr/>
                      <wps:spPr>
                        <a:xfrm>
                          <a:off x="0" y="0"/>
                          <a:ext cx="1475054" cy="60070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94B9BDD" w14:textId="6F184D64" w:rsidR="007678EF" w:rsidRPr="00B873CB" w:rsidRDefault="00147137" w:rsidP="002316C4">
                            <w:pPr>
                              <w:pStyle w:val="NoSpacing"/>
                              <w:jc w:val="center"/>
                              <w:rPr>
                                <w:color w:val="000000" w:themeColor="text1"/>
                              </w:rPr>
                            </w:pPr>
                            <w:r w:rsidRPr="00B873CB">
                              <w:rPr>
                                <w:color w:val="000000" w:themeColor="text1"/>
                              </w:rPr>
                              <w:t>Linear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E152C" id="_x0000_s1030" style="position:absolute;left:0;text-align:left;margin-left:248.4pt;margin-top:10.8pt;width:116.15pt;height:4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" filled="f" strokecolor="#091723 [484]" strokeweight="1pt">
                <v:textbox>
                  <w:txbxContent>
                    <w:p w14:paraId="694B9BDD" w14:textId="6F184D64" w:rsidR="007678EF" w:rsidRPr="00B873CB" w:rsidRDefault="00147137" w:rsidP="002316C4">
                      <w:pPr>
                        <w:pStyle w:val="NoSpacing"/>
                        <w:jc w:val="center"/>
                        <w:rPr>
                          <w:color w:val="000000" w:themeColor="text1"/>
                        </w:rPr>
                      </w:pPr>
                      <w:r w:rsidRPr="00B873CB">
                        <w:rPr>
                          <w:color w:val="000000" w:themeColor="text1"/>
                        </w:rPr>
                        <w:t>Linear Regression Model</w:t>
                      </w:r>
                    </w:p>
                  </w:txbxContent>
                </v:textbox>
              </v:rect>
            </w:pict>
          </mc:Fallback>
        </mc:AlternateContent>
      </w:r>
    </w:p>
    <w:p w14:paraId="663D3682" w14:textId="0C1AA925" w:rsidR="00D86A75" w:rsidRDefault="003F35D9" w:rsidP="00E771EE">
      <w:pPr>
        <w:spacing w:line="240" w:lineRule="auto"/>
        <w:jc w:val="both"/>
      </w:pPr>
      <w:r>
        <w:rPr>
          <w:noProof/>
        </w:rPr>
        <mc:AlternateContent>
          <mc:Choice Requires="wps">
            <w:drawing>
              <wp:anchor distT="0" distB="0" distL="114300" distR="114300" simplePos="0" relativeHeight="251674624" behindDoc="0" locked="0" layoutInCell="1" allowOverlap="1" wp14:anchorId="3C5BFD21" wp14:editId="355BCC14">
                <wp:simplePos x="0" y="0"/>
                <wp:positionH relativeFrom="column">
                  <wp:posOffset>2973070</wp:posOffset>
                </wp:positionH>
                <wp:positionV relativeFrom="paragraph">
                  <wp:posOffset>188595</wp:posOffset>
                </wp:positionV>
                <wp:extent cx="184935" cy="0"/>
                <wp:effectExtent l="0" t="19050" r="24765" b="19050"/>
                <wp:wrapNone/>
                <wp:docPr id="487104416" name="Straight Connector 4"/>
                <wp:cNvGraphicFramePr/>
                <a:graphic xmlns:a="http://schemas.openxmlformats.org/drawingml/2006/main">
                  <a:graphicData uri="http://schemas.microsoft.com/office/word/2010/wordprocessingShape">
                    <wps:wsp>
                      <wps:cNvCnPr/>
                      <wps:spPr>
                        <a:xfrm>
                          <a:off x="0" y="0"/>
                          <a:ext cx="18493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134FA6" id="Straight Connector 4"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1pt,14.85pt" to="248.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" strokecolor="black [3213]" strokeweight="2.25pt">
                <v:stroke joinstyle="miter"/>
              </v:line>
            </w:pict>
          </mc:Fallback>
        </mc:AlternateContent>
      </w:r>
    </w:p>
    <w:p w14:paraId="0F29E6AF" w14:textId="77777777" w:rsidR="004F0573" w:rsidRDefault="004F0573" w:rsidP="00E771EE">
      <w:pPr>
        <w:spacing w:line="240" w:lineRule="auto"/>
        <w:jc w:val="both"/>
      </w:pPr>
    </w:p>
    <w:p w14:paraId="0B9D3A09" w14:textId="04F34645" w:rsidR="00EB1AD9" w:rsidRDefault="008A3825" w:rsidP="008A3825">
      <w:pPr>
        <w:spacing w:line="240" w:lineRule="auto"/>
        <w:jc w:val="center"/>
      </w:pPr>
      <w:r>
        <w:t>Workflow of Linear Regression</w:t>
      </w:r>
    </w:p>
    <w:p w14:paraId="7BDFA03A" w14:textId="0AA5899E" w:rsidR="00EA5E43" w:rsidRDefault="006B1417" w:rsidP="00E771EE">
      <w:pPr>
        <w:spacing w:line="240" w:lineRule="auto"/>
        <w:jc w:val="both"/>
      </w:pPr>
      <w:r>
        <w:t xml:space="preserve">Firstly, importing </w:t>
      </w:r>
      <w:r w:rsidR="00D2704A">
        <w:t>the</w:t>
      </w:r>
      <w:r>
        <w:t xml:space="preserve"> library needed for the analysis and then reading the file from the folder was done.</w:t>
      </w:r>
      <w:r w:rsidR="00BD3218">
        <w:t xml:space="preserve"> </w:t>
      </w:r>
    </w:p>
    <w:p w14:paraId="01EE2D3F" w14:textId="34A716E1" w:rsidR="00B15AC8" w:rsidRDefault="004958CE" w:rsidP="00B15AC8">
      <w:pPr>
        <w:keepNext/>
        <w:spacing w:line="240" w:lineRule="auto"/>
        <w:jc w:val="center"/>
      </w:pPr>
      <w:r w:rsidRPr="004958CE">
        <w:rPr>
          <w:noProof/>
        </w:rPr>
        <w:drawing>
          <wp:inline distT="0" distB="0" distL="0" distR="0" wp14:anchorId="09259726" wp14:editId="6AADF9AD">
            <wp:extent cx="5731510" cy="3108325"/>
            <wp:effectExtent l="0" t="0" r="2540" b="0"/>
            <wp:docPr id="2215841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4167" name="Picture 1" descr="A screen shot of a computer program&#10;&#10;AI-generated content may be incorrect."/>
                    <pic:cNvPicPr/>
                  </pic:nvPicPr>
                  <pic:blipFill>
                    <a:blip r:embed="rId22"/>
                    <a:stretch>
                      <a:fillRect/>
                    </a:stretch>
                  </pic:blipFill>
                  <pic:spPr>
                    <a:xfrm>
                      <a:off x="0" y="0"/>
                      <a:ext cx="5731510" cy="3108325"/>
                    </a:xfrm>
                    <a:prstGeom prst="rect">
                      <a:avLst/>
                    </a:prstGeom>
                  </pic:spPr>
                </pic:pic>
              </a:graphicData>
            </a:graphic>
          </wp:inline>
        </w:drawing>
      </w:r>
    </w:p>
    <w:p w14:paraId="764B8CC6" w14:textId="7454A72F" w:rsidR="00BD3218" w:rsidRDefault="00B15AC8" w:rsidP="00B15AC8">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9</w:t>
      </w:r>
      <w:r w:rsidR="004F0573">
        <w:rPr>
          <w:noProof/>
        </w:rPr>
        <w:fldChar w:fldCharType="end"/>
      </w:r>
      <w:r>
        <w:t>:</w:t>
      </w:r>
      <w:r w:rsidR="006644CA">
        <w:t xml:space="preserve"> </w:t>
      </w:r>
      <w:r w:rsidRPr="00B15AC8">
        <w:t>Importing of Libraries and reading the Restaurant data</w:t>
      </w:r>
    </w:p>
    <w:p w14:paraId="5878B251" w14:textId="0B81F3D1" w:rsidR="00724112" w:rsidRDefault="00A44340" w:rsidP="00325516">
      <w:pPr>
        <w:keepNext/>
        <w:spacing w:line="240" w:lineRule="auto"/>
        <w:jc w:val="center"/>
      </w:pPr>
      <w:r w:rsidRPr="00A44340">
        <w:rPr>
          <w:noProof/>
        </w:rPr>
        <w:lastRenderedPageBreak/>
        <w:drawing>
          <wp:inline distT="0" distB="0" distL="0" distR="0" wp14:anchorId="13736056" wp14:editId="16D57472">
            <wp:extent cx="4082902" cy="3270934"/>
            <wp:effectExtent l="0" t="0" r="0" b="5715"/>
            <wp:docPr id="162803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920" name="Picture 1" descr="A screenshot of a computer&#10;&#10;AI-generated content may be incorrect."/>
                    <pic:cNvPicPr/>
                  </pic:nvPicPr>
                  <pic:blipFill>
                    <a:blip r:embed="rId23"/>
                    <a:stretch>
                      <a:fillRect/>
                    </a:stretch>
                  </pic:blipFill>
                  <pic:spPr>
                    <a:xfrm>
                      <a:off x="0" y="0"/>
                      <a:ext cx="4091026" cy="3277442"/>
                    </a:xfrm>
                    <a:prstGeom prst="rect">
                      <a:avLst/>
                    </a:prstGeom>
                  </pic:spPr>
                </pic:pic>
              </a:graphicData>
            </a:graphic>
          </wp:inline>
        </w:drawing>
      </w:r>
    </w:p>
    <w:p w14:paraId="402DDDBD" w14:textId="4F8C2F01" w:rsidR="004077C8" w:rsidRDefault="00724112" w:rsidP="00724112">
      <w:pPr>
        <w:pStyle w:val="Caption"/>
        <w:jc w:val="center"/>
      </w:pPr>
      <w:r>
        <w:t xml:space="preserve">Figure </w:t>
      </w:r>
      <w:r w:rsidR="004F0573">
        <w:fldChar w:fldCharType="begin"/>
      </w:r>
      <w:r w:rsidR="004F0573">
        <w:instrText xml:space="preserve"> SEQ Figure \* ARABIC </w:instrText>
      </w:r>
      <w:r w:rsidR="004F0573">
        <w:fldChar w:fldCharType="separate"/>
      </w:r>
      <w:r w:rsidR="00D25FF2">
        <w:rPr>
          <w:noProof/>
        </w:rPr>
        <w:t>10</w:t>
      </w:r>
      <w:r w:rsidR="004F0573">
        <w:rPr>
          <w:noProof/>
        </w:rPr>
        <w:fldChar w:fldCharType="end"/>
      </w:r>
      <w:r>
        <w:t xml:space="preserve">: </w:t>
      </w:r>
      <w:r w:rsidR="004958CE">
        <w:t xml:space="preserve">Breast Cancer </w:t>
      </w:r>
      <w:r>
        <w:t xml:space="preserve">dataset information </w:t>
      </w:r>
    </w:p>
    <w:p w14:paraId="0BEFB9B8" w14:textId="43AF03E2" w:rsidR="00BE054D" w:rsidRDefault="00785FD0" w:rsidP="00E06F3F">
      <w:pPr>
        <w:jc w:val="both"/>
      </w:pPr>
      <w:r>
        <w:t xml:space="preserve">The dataset information was </w:t>
      </w:r>
      <w:r w:rsidR="000E3BC4">
        <w:t>checked to</w:t>
      </w:r>
      <w:r w:rsidR="009E3EB5">
        <w:t xml:space="preserve"> </w:t>
      </w:r>
      <w:r w:rsidR="00116CDC">
        <w:t xml:space="preserve">determine the datatype, </w:t>
      </w:r>
      <w:r w:rsidR="002A2CA4">
        <w:t>then</w:t>
      </w:r>
      <w:r w:rsidR="00F566B5">
        <w:t xml:space="preserve"> checked</w:t>
      </w:r>
      <w:r w:rsidR="009E3EB5">
        <w:t xml:space="preserve"> </w:t>
      </w:r>
      <w:r>
        <w:t xml:space="preserve">for null values, and the categorical data was changed </w:t>
      </w:r>
      <w:r w:rsidR="004D4FA6">
        <w:t>to Numerical</w:t>
      </w:r>
      <w:r w:rsidR="00A44340">
        <w:t xml:space="preserve"> then Model training was done. Selectin</w:t>
      </w:r>
      <w:r w:rsidR="005F39C9">
        <w:t xml:space="preserve">g some main features as </w:t>
      </w:r>
      <w:r w:rsidR="00A44340">
        <w:t xml:space="preserve">X (independent variables) as they are key tumour measurements with the most influence on </w:t>
      </w:r>
      <w:proofErr w:type="spellStart"/>
      <w:r w:rsidR="00A44340">
        <w:t>radius_worst</w:t>
      </w:r>
      <w:proofErr w:type="spellEnd"/>
      <w:r w:rsidR="00A44340">
        <w:t>, the Y (dependent variable) due to their statistical and physical correlation with tumour</w:t>
      </w:r>
      <w:r w:rsidR="00A44340" w:rsidRPr="00A44340">
        <w:t xml:space="preserve"> size. They leverage domain knowledge and data availability for effective linear regression.</w:t>
      </w:r>
    </w:p>
    <w:p w14:paraId="50877BC3" w14:textId="469D0602" w:rsidR="00026D19" w:rsidRDefault="00BE054D" w:rsidP="00A44340">
      <w:pPr>
        <w:keepNext/>
      </w:pPr>
      <w:r w:rsidRPr="00BE054D">
        <w:rPr>
          <w:noProof/>
        </w:rPr>
        <w:drawing>
          <wp:inline distT="0" distB="0" distL="0" distR="0" wp14:anchorId="10FC48CE" wp14:editId="159ECF60">
            <wp:extent cx="5731510" cy="2683510"/>
            <wp:effectExtent l="0" t="0" r="2540" b="2540"/>
            <wp:docPr id="134313538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35380" name="Picture 1" descr="A computer screen with text on it&#10;&#10;AI-generated content may be incorrect."/>
                    <pic:cNvPicPr/>
                  </pic:nvPicPr>
                  <pic:blipFill>
                    <a:blip r:embed="rId24"/>
                    <a:stretch>
                      <a:fillRect/>
                    </a:stretch>
                  </pic:blipFill>
                  <pic:spPr>
                    <a:xfrm>
                      <a:off x="0" y="0"/>
                      <a:ext cx="5731510" cy="2683510"/>
                    </a:xfrm>
                    <a:prstGeom prst="rect">
                      <a:avLst/>
                    </a:prstGeom>
                  </pic:spPr>
                </pic:pic>
              </a:graphicData>
            </a:graphic>
          </wp:inline>
        </w:drawing>
      </w:r>
    </w:p>
    <w:p w14:paraId="543805EB" w14:textId="5DF05241" w:rsidR="004E3D9B" w:rsidRDefault="00026D19" w:rsidP="00BE054D">
      <w:pPr>
        <w:pStyle w:val="Caption"/>
        <w:jc w:val="center"/>
      </w:pPr>
      <w:r>
        <w:t xml:space="preserve">Figure </w:t>
      </w:r>
      <w:r w:rsidR="00BE054D">
        <w:t>11</w:t>
      </w:r>
      <w:r w:rsidRPr="00752DD5">
        <w:t>: Preparing Model Training / Testing Data</w:t>
      </w:r>
    </w:p>
    <w:p w14:paraId="67D050D0" w14:textId="07A14F8D" w:rsidR="00E2085F" w:rsidRDefault="00FF6613" w:rsidP="00451561">
      <w:pPr>
        <w:keepNext/>
        <w:jc w:val="center"/>
      </w:pPr>
      <w:r w:rsidRPr="00FF6613">
        <w:rPr>
          <w:noProof/>
        </w:rPr>
        <w:lastRenderedPageBreak/>
        <w:drawing>
          <wp:inline distT="0" distB="0" distL="0" distR="0" wp14:anchorId="52758DEB" wp14:editId="01B901FC">
            <wp:extent cx="5731510" cy="3909060"/>
            <wp:effectExtent l="0" t="0" r="2540" b="0"/>
            <wp:docPr id="9969998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99854" name="Picture 1" descr="A computer screen shot of a program&#10;&#10;AI-generated content may be incorrect."/>
                    <pic:cNvPicPr/>
                  </pic:nvPicPr>
                  <pic:blipFill>
                    <a:blip r:embed="rId25"/>
                    <a:stretch>
                      <a:fillRect/>
                    </a:stretch>
                  </pic:blipFill>
                  <pic:spPr>
                    <a:xfrm>
                      <a:off x="0" y="0"/>
                      <a:ext cx="5731510" cy="3909060"/>
                    </a:xfrm>
                    <a:prstGeom prst="rect">
                      <a:avLst/>
                    </a:prstGeom>
                  </pic:spPr>
                </pic:pic>
              </a:graphicData>
            </a:graphic>
          </wp:inline>
        </w:drawing>
      </w:r>
    </w:p>
    <w:p w14:paraId="26111929" w14:textId="0A5057A9" w:rsidR="0047352A" w:rsidRDefault="00E2085F" w:rsidP="00311DF2">
      <w:pPr>
        <w:pStyle w:val="Caption"/>
        <w:jc w:val="center"/>
      </w:pPr>
      <w:r>
        <w:t xml:space="preserve">Figure </w:t>
      </w:r>
      <w:r w:rsidR="00BE054D">
        <w:t>12</w:t>
      </w:r>
      <w:r>
        <w:t xml:space="preserve">: </w:t>
      </w:r>
      <w:r w:rsidRPr="00E2085F">
        <w:t>Model Evaluation for Train and Test Data</w:t>
      </w:r>
    </w:p>
    <w:p w14:paraId="29A765C1" w14:textId="7A2ADE50" w:rsidR="004A27A9" w:rsidRDefault="004A27A9" w:rsidP="004A27A9">
      <w:pPr>
        <w:keepNext/>
        <w:jc w:val="both"/>
      </w:pPr>
      <w:r w:rsidRPr="004A27A9">
        <w:t xml:space="preserve">The linear regression model predicting </w:t>
      </w:r>
      <w:r w:rsidR="004958CE" w:rsidRPr="004A27A9">
        <w:t>radius worst</w:t>
      </w:r>
      <w:r w:rsidRPr="004A27A9">
        <w:t xml:space="preserve"> using radius</w:t>
      </w:r>
      <w:r w:rsidR="005F39C9">
        <w:t xml:space="preserve"> </w:t>
      </w:r>
      <w:r w:rsidRPr="004A27A9">
        <w:t>mean, texture</w:t>
      </w:r>
      <w:r w:rsidR="005F39C9">
        <w:t xml:space="preserve"> </w:t>
      </w:r>
      <w:r w:rsidRPr="004A27A9">
        <w:t>mean, perimeter</w:t>
      </w:r>
      <w:r w:rsidR="005F39C9">
        <w:t xml:space="preserve"> </w:t>
      </w:r>
      <w:r w:rsidRPr="004A27A9">
        <w:t>mean, and area</w:t>
      </w:r>
      <w:r w:rsidR="005F39C9">
        <w:t xml:space="preserve"> </w:t>
      </w:r>
      <w:r w:rsidRPr="004A27A9">
        <w:t>mean shows decent performance, with training MAE of 0.7721, MSE of 1.3817, and RMSE of 1.1755, and test MAE of 0.7159, MSE of 1.2046, and RMSE of 1.0975</w:t>
      </w:r>
      <w:r w:rsidR="006D22FD">
        <w:t xml:space="preserve"> (</w:t>
      </w:r>
      <w:r w:rsidR="006D22FD" w:rsidRPr="006D22FD">
        <w:t>Street et al. (1993)</w:t>
      </w:r>
      <w:r w:rsidRPr="004A27A9">
        <w:t>. The slightly better test performance suggests good generalization, with no significant overfitting, though the minor difference may stem from the random data split or model simplicity. The model captures linear trends effectively, yet complex patterns might require additional features or nonlinear methods. This analysis meets the assessment goals, laying a foundation for further refinement in big data applications.</w:t>
      </w:r>
    </w:p>
    <w:p w14:paraId="7D6F15E1" w14:textId="7061F58E" w:rsidR="004A27A9" w:rsidRPr="004A27A9" w:rsidRDefault="001D0811" w:rsidP="004A27A9">
      <w:r w:rsidRPr="001D0811">
        <w:rPr>
          <w:noProof/>
        </w:rPr>
        <w:drawing>
          <wp:inline distT="0" distB="0" distL="0" distR="0" wp14:anchorId="791649D6" wp14:editId="6D3FE068">
            <wp:extent cx="5731510" cy="2905125"/>
            <wp:effectExtent l="0" t="0" r="2540" b="9525"/>
            <wp:docPr id="17118336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3656" name="Picture 1" descr="A computer screen shot of text&#10;&#10;AI-generated content may be incorrect."/>
                    <pic:cNvPicPr/>
                  </pic:nvPicPr>
                  <pic:blipFill>
                    <a:blip r:embed="rId26"/>
                    <a:stretch>
                      <a:fillRect/>
                    </a:stretch>
                  </pic:blipFill>
                  <pic:spPr>
                    <a:xfrm>
                      <a:off x="0" y="0"/>
                      <a:ext cx="5731510" cy="2905125"/>
                    </a:xfrm>
                    <a:prstGeom prst="rect">
                      <a:avLst/>
                    </a:prstGeom>
                  </pic:spPr>
                </pic:pic>
              </a:graphicData>
            </a:graphic>
          </wp:inline>
        </w:drawing>
      </w:r>
    </w:p>
    <w:p w14:paraId="634E9C16" w14:textId="6943C8E2" w:rsidR="000F613F" w:rsidRDefault="00707346" w:rsidP="006D6C0B">
      <w:pPr>
        <w:pStyle w:val="Caption"/>
        <w:jc w:val="center"/>
      </w:pPr>
      <w:r>
        <w:t xml:space="preserve">Figure </w:t>
      </w:r>
      <w:r w:rsidR="001D0811">
        <w:t>13</w:t>
      </w:r>
      <w:r>
        <w:t xml:space="preserve">: Actual and Predicted </w:t>
      </w:r>
      <w:r w:rsidR="001D0811">
        <w:t>code snippet</w:t>
      </w:r>
    </w:p>
    <w:p w14:paraId="6153C4EA" w14:textId="50EAA5B6" w:rsidR="00807AA2" w:rsidRDefault="00807AA2" w:rsidP="00807AA2">
      <w:r>
        <w:t>The actual and the predicted value is shown below with the plot</w:t>
      </w:r>
    </w:p>
    <w:p w14:paraId="4D6E0D09" w14:textId="2618F718" w:rsidR="00807AA2" w:rsidRDefault="00807AA2" w:rsidP="00807AA2">
      <w:pPr>
        <w:jc w:val="center"/>
      </w:pPr>
      <w:r w:rsidRPr="00807AA2">
        <w:rPr>
          <w:noProof/>
        </w:rPr>
        <w:lastRenderedPageBreak/>
        <w:drawing>
          <wp:inline distT="0" distB="0" distL="0" distR="0" wp14:anchorId="26CC18E1" wp14:editId="39463AAD">
            <wp:extent cx="2381582" cy="3019846"/>
            <wp:effectExtent l="0" t="0" r="0" b="9525"/>
            <wp:docPr id="1635698004"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8004" name="Picture 1" descr="A black and white screen with numbers&#10;&#10;AI-generated content may be incorrect."/>
                    <pic:cNvPicPr/>
                  </pic:nvPicPr>
                  <pic:blipFill>
                    <a:blip r:embed="rId27"/>
                    <a:stretch>
                      <a:fillRect/>
                    </a:stretch>
                  </pic:blipFill>
                  <pic:spPr>
                    <a:xfrm>
                      <a:off x="0" y="0"/>
                      <a:ext cx="2381582" cy="3019846"/>
                    </a:xfrm>
                    <a:prstGeom prst="rect">
                      <a:avLst/>
                    </a:prstGeom>
                  </pic:spPr>
                </pic:pic>
              </a:graphicData>
            </a:graphic>
          </wp:inline>
        </w:drawing>
      </w:r>
    </w:p>
    <w:p w14:paraId="04D77FE5" w14:textId="1FF1779A" w:rsidR="00807AA2" w:rsidRDefault="00807AA2" w:rsidP="00807AA2">
      <w:pPr>
        <w:pStyle w:val="Caption"/>
        <w:keepNext/>
        <w:jc w:val="center"/>
      </w:pPr>
      <w:r>
        <w:t xml:space="preserve">Table </w:t>
      </w:r>
      <w:r>
        <w:fldChar w:fldCharType="begin"/>
      </w:r>
      <w:r>
        <w:instrText xml:space="preserve"> SEQ Table \* ARABIC </w:instrText>
      </w:r>
      <w:r>
        <w:fldChar w:fldCharType="separate"/>
      </w:r>
      <w:r w:rsidR="00D25FF2">
        <w:rPr>
          <w:noProof/>
        </w:rPr>
        <w:t>1</w:t>
      </w:r>
      <w:r>
        <w:fldChar w:fldCharType="end"/>
      </w:r>
      <w:r>
        <w:t>: Showing Actual and predicted value</w:t>
      </w:r>
    </w:p>
    <w:p w14:paraId="219E2BFD" w14:textId="02CA4494" w:rsidR="00BF74F8" w:rsidRDefault="00BF74F8" w:rsidP="006E6010">
      <w:pPr>
        <w:keepNext/>
        <w:spacing w:line="240" w:lineRule="auto"/>
        <w:jc w:val="both"/>
      </w:pPr>
      <w:r w:rsidRPr="00BF74F8">
        <w:t xml:space="preserve">With an inaccuracy of almost 0.9 units, the model predicts a </w:t>
      </w:r>
      <w:proofErr w:type="spellStart"/>
      <w:r w:rsidRPr="00BF74F8">
        <w:t>radius_worst</w:t>
      </w:r>
      <w:proofErr w:type="spellEnd"/>
      <w:r w:rsidRPr="00BF74F8">
        <w:t xml:space="preserve"> of 14.071562 for the first row, but the actual value is 14.97.  This suggests that, despite slightly underestimating the </w:t>
      </w:r>
      <w:proofErr w:type="spellStart"/>
      <w:r w:rsidRPr="00BF74F8">
        <w:t>tumor</w:t>
      </w:r>
      <w:proofErr w:type="spellEnd"/>
      <w:r w:rsidRPr="00BF74F8">
        <w:t xml:space="preserve"> size, the model is rather accurate in this instance.  This result is consistent with the test set's MAE (0.7159) and RMSE (1.0975), showing that although the model makes good predictions</w:t>
      </w:r>
      <w:r w:rsidR="004142C6">
        <w:t xml:space="preserve"> </w:t>
      </w:r>
      <w:r w:rsidRPr="00BF74F8">
        <w:t xml:space="preserve">overall, errors differ from case to case, highlighting the inability of a linear method to fully capture the subtleties of </w:t>
      </w:r>
      <w:proofErr w:type="spellStart"/>
      <w:r w:rsidRPr="00BF74F8">
        <w:t>tumor</w:t>
      </w:r>
      <w:proofErr w:type="spellEnd"/>
      <w:r w:rsidRPr="00BF74F8">
        <w:t xml:space="preserve"> size correlations.</w:t>
      </w:r>
    </w:p>
    <w:p w14:paraId="21904CC8" w14:textId="533489FA" w:rsidR="004C7E61" w:rsidRDefault="001D0811" w:rsidP="006E6010">
      <w:pPr>
        <w:keepNext/>
        <w:spacing w:line="240" w:lineRule="auto"/>
        <w:jc w:val="both"/>
      </w:pPr>
      <w:r w:rsidRPr="001D0811">
        <w:rPr>
          <w:noProof/>
        </w:rPr>
        <w:drawing>
          <wp:inline distT="0" distB="0" distL="0" distR="0" wp14:anchorId="5CEC5953" wp14:editId="37726E5A">
            <wp:extent cx="5390709" cy="4276255"/>
            <wp:effectExtent l="0" t="0" r="635" b="0"/>
            <wp:docPr id="1544327613"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27613" name="Picture 1" descr="A graph with blue dots and red line&#10;&#10;AI-generated content may be incorrect."/>
                    <pic:cNvPicPr/>
                  </pic:nvPicPr>
                  <pic:blipFill>
                    <a:blip r:embed="rId28"/>
                    <a:stretch>
                      <a:fillRect/>
                    </a:stretch>
                  </pic:blipFill>
                  <pic:spPr>
                    <a:xfrm>
                      <a:off x="0" y="0"/>
                      <a:ext cx="5391763" cy="4277091"/>
                    </a:xfrm>
                    <a:prstGeom prst="rect">
                      <a:avLst/>
                    </a:prstGeom>
                  </pic:spPr>
                </pic:pic>
              </a:graphicData>
            </a:graphic>
          </wp:inline>
        </w:drawing>
      </w:r>
    </w:p>
    <w:p w14:paraId="7C5E6AD8" w14:textId="17DC4908" w:rsidR="002140A5" w:rsidRDefault="004C7E61" w:rsidP="00B718A2">
      <w:pPr>
        <w:pStyle w:val="Caption"/>
        <w:jc w:val="center"/>
      </w:pPr>
      <w:r>
        <w:t xml:space="preserve">Figure </w:t>
      </w:r>
      <w:r w:rsidR="001D0811">
        <w:t>14</w:t>
      </w:r>
      <w:r>
        <w:t xml:space="preserve">: </w:t>
      </w:r>
      <w:r w:rsidR="001D0811">
        <w:t xml:space="preserve">A plot of Actual and predicted </w:t>
      </w:r>
    </w:p>
    <w:p w14:paraId="57A737EC" w14:textId="77777777" w:rsidR="00B718A2" w:rsidRPr="00B718A2" w:rsidRDefault="00B718A2" w:rsidP="00B718A2"/>
    <w:p w14:paraId="37989B34" w14:textId="77777777" w:rsidR="005240B8" w:rsidRPr="002140A5" w:rsidRDefault="005240B8" w:rsidP="002140A5"/>
    <w:p w14:paraId="28FEE4FE" w14:textId="4D35EC6F" w:rsidR="00B158AE" w:rsidRPr="00674F79" w:rsidRDefault="00B83EC7" w:rsidP="002140A5">
      <w:pPr>
        <w:pStyle w:val="Heading1"/>
        <w:rPr>
          <w:rFonts w:asciiTheme="minorHAnsi" w:eastAsiaTheme="minorHAnsi" w:hAnsiTheme="minorHAnsi" w:cstheme="minorBidi"/>
          <w:szCs w:val="22"/>
        </w:rPr>
      </w:pPr>
      <w:r w:rsidRPr="00674F79">
        <w:rPr>
          <w:u w:val="single"/>
        </w:rPr>
        <w:t>R</w:t>
      </w:r>
      <w:r w:rsidR="00C15E2C" w:rsidRPr="00674F79">
        <w:rPr>
          <w:u w:val="single"/>
        </w:rPr>
        <w:t>ef</w:t>
      </w:r>
      <w:r w:rsidRPr="00674F79">
        <w:rPr>
          <w:u w:val="single"/>
        </w:rPr>
        <w:t>erences</w:t>
      </w:r>
      <w:r w:rsidR="00B158AE" w:rsidRPr="00674F79">
        <w:rPr>
          <w:rFonts w:cs="Arial"/>
          <w:vanish/>
          <w:u w:val="single"/>
        </w:rPr>
        <w:t>Top of Form</w:t>
      </w:r>
    </w:p>
    <w:p w14:paraId="62C9D2F7" w14:textId="77777777" w:rsidR="002140A5" w:rsidRPr="002140A5" w:rsidRDefault="002140A5" w:rsidP="002140A5">
      <w:pPr>
        <w:pStyle w:val="NoSpacing"/>
        <w:numPr>
          <w:ilvl w:val="0"/>
          <w:numId w:val="2"/>
        </w:numPr>
        <w:jc w:val="both"/>
      </w:pPr>
      <w:r w:rsidRPr="002140A5">
        <w:t>Anuradha, J. (2015). "A brief introduction on Big Data 5Vs characteristics and Hadoop technology." Procedia Computer Science, 48, 319–324.</w:t>
      </w:r>
    </w:p>
    <w:p w14:paraId="73AF4BE8" w14:textId="77777777" w:rsidR="002140A5" w:rsidRPr="002140A5" w:rsidRDefault="002140A5" w:rsidP="002140A5">
      <w:pPr>
        <w:pStyle w:val="NoSpacing"/>
        <w:jc w:val="both"/>
      </w:pPr>
    </w:p>
    <w:p w14:paraId="26FFFEFD" w14:textId="77777777" w:rsidR="002140A5" w:rsidRPr="002140A5" w:rsidRDefault="002140A5" w:rsidP="002140A5">
      <w:pPr>
        <w:pStyle w:val="NoSpacing"/>
        <w:numPr>
          <w:ilvl w:val="0"/>
          <w:numId w:val="2"/>
        </w:numPr>
        <w:jc w:val="both"/>
      </w:pPr>
      <w:r w:rsidRPr="002140A5">
        <w:t>Ant Group. (2022). Annual Financial Security Report.</w:t>
      </w:r>
    </w:p>
    <w:p w14:paraId="45E6058E" w14:textId="77777777" w:rsidR="002140A5" w:rsidRPr="002140A5" w:rsidRDefault="002140A5" w:rsidP="002140A5">
      <w:pPr>
        <w:pStyle w:val="NoSpacing"/>
        <w:jc w:val="both"/>
      </w:pPr>
    </w:p>
    <w:p w14:paraId="246FE3AB" w14:textId="77777777" w:rsidR="002140A5" w:rsidRPr="002140A5" w:rsidRDefault="002140A5" w:rsidP="002140A5">
      <w:pPr>
        <w:pStyle w:val="NoSpacing"/>
        <w:numPr>
          <w:ilvl w:val="0"/>
          <w:numId w:val="2"/>
        </w:numPr>
        <w:jc w:val="both"/>
      </w:pPr>
      <w:r w:rsidRPr="002140A5">
        <w:t xml:space="preserve">Apache Software Foundation. (2023). Spark </w:t>
      </w:r>
      <w:proofErr w:type="spellStart"/>
      <w:r w:rsidRPr="002140A5">
        <w:t>MLlib</w:t>
      </w:r>
      <w:proofErr w:type="spellEnd"/>
      <w:r w:rsidRPr="002140A5">
        <w:t xml:space="preserve"> Documentation.</w:t>
      </w:r>
    </w:p>
    <w:p w14:paraId="737DCABE" w14:textId="77777777" w:rsidR="002140A5" w:rsidRPr="002140A5" w:rsidRDefault="002140A5" w:rsidP="002140A5">
      <w:pPr>
        <w:pStyle w:val="NoSpacing"/>
        <w:jc w:val="both"/>
      </w:pPr>
    </w:p>
    <w:p w14:paraId="3BD7E0FF" w14:textId="77777777" w:rsidR="002140A5" w:rsidRPr="002140A5" w:rsidRDefault="002140A5" w:rsidP="002140A5">
      <w:pPr>
        <w:pStyle w:val="NoSpacing"/>
        <w:numPr>
          <w:ilvl w:val="0"/>
          <w:numId w:val="2"/>
        </w:numPr>
        <w:jc w:val="both"/>
      </w:pPr>
      <w:r w:rsidRPr="002140A5">
        <w:t>Baten, M. A. (2020). Basic understanding of fraudulent activities in corporate organisation. Review of Business, Accounting, &amp; Finance, 1(01), 1–13.</w:t>
      </w:r>
    </w:p>
    <w:p w14:paraId="63DF67C8" w14:textId="77777777" w:rsidR="002140A5" w:rsidRPr="002140A5" w:rsidRDefault="002140A5" w:rsidP="002140A5">
      <w:pPr>
        <w:pStyle w:val="NoSpacing"/>
        <w:jc w:val="both"/>
      </w:pPr>
    </w:p>
    <w:p w14:paraId="0C9D58FF" w14:textId="77777777" w:rsidR="002140A5" w:rsidRPr="002140A5" w:rsidRDefault="002140A5" w:rsidP="002140A5">
      <w:pPr>
        <w:pStyle w:val="NoSpacing"/>
        <w:numPr>
          <w:ilvl w:val="0"/>
          <w:numId w:val="2"/>
        </w:numPr>
        <w:jc w:val="both"/>
      </w:pPr>
      <w:r w:rsidRPr="002140A5">
        <w:t>Bhathal, G. S., &amp; Singh, A. (2019). Big Data: Hadoop framework vulnerabilities, security issues and attacks. Array. https://doi.org/10.1016/j.array.2019.100002</w:t>
      </w:r>
    </w:p>
    <w:p w14:paraId="0B6BF359" w14:textId="77777777" w:rsidR="002140A5" w:rsidRPr="002140A5" w:rsidRDefault="002140A5" w:rsidP="002140A5">
      <w:pPr>
        <w:pStyle w:val="NoSpacing"/>
        <w:jc w:val="both"/>
      </w:pPr>
    </w:p>
    <w:p w14:paraId="47636676" w14:textId="77777777" w:rsidR="002140A5" w:rsidRPr="002140A5" w:rsidRDefault="002140A5" w:rsidP="002140A5">
      <w:pPr>
        <w:pStyle w:val="NoSpacing"/>
        <w:numPr>
          <w:ilvl w:val="0"/>
          <w:numId w:val="2"/>
        </w:numPr>
        <w:jc w:val="both"/>
      </w:pPr>
      <w:r w:rsidRPr="002140A5">
        <w:t xml:space="preserve">Cappa, F., Oriani, R., </w:t>
      </w:r>
      <w:proofErr w:type="spellStart"/>
      <w:r w:rsidRPr="002140A5">
        <w:t>Peruffo</w:t>
      </w:r>
      <w:proofErr w:type="spellEnd"/>
      <w:r w:rsidRPr="002140A5">
        <w:t>, E., &amp; McCarthy, I. (2021). Big data for creating and capturing value in the digitalised environment: Unpacking the effects of volume, variety, and veracity on firm performance. Journal of Product Innovation Management, 38(1), 49–67.</w:t>
      </w:r>
    </w:p>
    <w:p w14:paraId="4B5EA17F" w14:textId="77777777" w:rsidR="002140A5" w:rsidRPr="002140A5" w:rsidRDefault="002140A5" w:rsidP="002140A5">
      <w:pPr>
        <w:pStyle w:val="NoSpacing"/>
        <w:jc w:val="both"/>
      </w:pPr>
    </w:p>
    <w:p w14:paraId="08665CCE" w14:textId="77777777" w:rsidR="002140A5" w:rsidRPr="002140A5" w:rsidRDefault="002140A5" w:rsidP="002140A5">
      <w:pPr>
        <w:pStyle w:val="NoSpacing"/>
        <w:numPr>
          <w:ilvl w:val="0"/>
          <w:numId w:val="2"/>
        </w:numPr>
        <w:jc w:val="both"/>
      </w:pPr>
      <w:r w:rsidRPr="002140A5">
        <w:t xml:space="preserve">Carcillo, F., Dal Pozzolo, A., Le Borgne, Y.-A., Caelen, O., </w:t>
      </w:r>
      <w:proofErr w:type="spellStart"/>
      <w:r w:rsidRPr="002140A5">
        <w:t>Mazzer</w:t>
      </w:r>
      <w:proofErr w:type="spellEnd"/>
      <w:r w:rsidRPr="002140A5">
        <w:t>, Y., &amp; Bontempi, G. (2018). SCARFF: A scalable framework for streaming credit card fraud detection with Spark. Information Fusion, 41, 182–194. https://doi.org/10.1016/j.inffus.2017.09.005</w:t>
      </w:r>
    </w:p>
    <w:p w14:paraId="5A03123E" w14:textId="77777777" w:rsidR="002140A5" w:rsidRPr="002140A5" w:rsidRDefault="002140A5" w:rsidP="002140A5">
      <w:pPr>
        <w:pStyle w:val="NoSpacing"/>
        <w:jc w:val="both"/>
      </w:pPr>
    </w:p>
    <w:p w14:paraId="42DFB255" w14:textId="77777777" w:rsidR="002140A5" w:rsidRPr="002140A5" w:rsidRDefault="002140A5" w:rsidP="002140A5">
      <w:pPr>
        <w:pStyle w:val="NoSpacing"/>
        <w:numPr>
          <w:ilvl w:val="0"/>
          <w:numId w:val="2"/>
        </w:numPr>
        <w:jc w:val="both"/>
      </w:pPr>
      <w:r w:rsidRPr="002140A5">
        <w:t>Chen, J., Tao, Y., Wang, H., &amp; Chen, T. (2015). Big data-based fraud risk management at Alibaba. The Journal of Finance and Data Science, 1(1), 1–10. https://doi.org/10.1016/j.jfds.2015.03.001</w:t>
      </w:r>
    </w:p>
    <w:p w14:paraId="1AC9509B" w14:textId="77777777" w:rsidR="002140A5" w:rsidRPr="002140A5" w:rsidRDefault="002140A5" w:rsidP="002140A5">
      <w:pPr>
        <w:pStyle w:val="NoSpacing"/>
        <w:jc w:val="both"/>
      </w:pPr>
    </w:p>
    <w:p w14:paraId="38260919" w14:textId="77777777" w:rsidR="002140A5" w:rsidRPr="002140A5" w:rsidRDefault="002140A5" w:rsidP="002140A5">
      <w:pPr>
        <w:pStyle w:val="NoSpacing"/>
        <w:numPr>
          <w:ilvl w:val="0"/>
          <w:numId w:val="2"/>
        </w:numPr>
        <w:jc w:val="both"/>
      </w:pPr>
      <w:r w:rsidRPr="002140A5">
        <w:t>Chen, Y., et al. (2021). Machine learning for fraud detection in e-commerce: A case study of Alibaba. IEEE Transactions on Big Data.</w:t>
      </w:r>
    </w:p>
    <w:p w14:paraId="2637E62A" w14:textId="77777777" w:rsidR="002140A5" w:rsidRPr="002140A5" w:rsidRDefault="002140A5" w:rsidP="002140A5">
      <w:pPr>
        <w:pStyle w:val="NoSpacing"/>
        <w:jc w:val="both"/>
      </w:pPr>
    </w:p>
    <w:p w14:paraId="4985AA2E" w14:textId="77777777" w:rsidR="002140A5" w:rsidRPr="002140A5" w:rsidRDefault="002140A5" w:rsidP="002140A5">
      <w:pPr>
        <w:pStyle w:val="NoSpacing"/>
        <w:numPr>
          <w:ilvl w:val="0"/>
          <w:numId w:val="2"/>
        </w:numPr>
        <w:jc w:val="both"/>
      </w:pPr>
      <w:r w:rsidRPr="002140A5">
        <w:t>Dautov, R., &amp; Distefano, S. (2017). Quantifying volume, velocity, and variety to support (Big) data-intensive application development. In Proceedings of the IEEE International Conference on Big Data (pp. 2843–2852).</w:t>
      </w:r>
    </w:p>
    <w:p w14:paraId="27DE8725" w14:textId="77777777" w:rsidR="002140A5" w:rsidRPr="002140A5" w:rsidRDefault="002140A5" w:rsidP="002140A5">
      <w:pPr>
        <w:pStyle w:val="NoSpacing"/>
        <w:jc w:val="both"/>
      </w:pPr>
    </w:p>
    <w:p w14:paraId="1EF36784" w14:textId="77777777" w:rsidR="002140A5" w:rsidRPr="002140A5" w:rsidRDefault="002140A5" w:rsidP="002140A5">
      <w:pPr>
        <w:pStyle w:val="NoSpacing"/>
        <w:numPr>
          <w:ilvl w:val="0"/>
          <w:numId w:val="2"/>
        </w:numPr>
        <w:jc w:val="both"/>
      </w:pPr>
      <w:r w:rsidRPr="002140A5">
        <w:t>Dasgupta, N. (2018). Practical Big Data Analytics: Hands-On Techniques to Implement Enterprise Analytics and Machine Learning Using Hadoop, Spark, NoSQL and R. Packt Publishing.</w:t>
      </w:r>
    </w:p>
    <w:p w14:paraId="7AD6FAF5" w14:textId="77777777" w:rsidR="002140A5" w:rsidRPr="002140A5" w:rsidRDefault="002140A5" w:rsidP="002140A5">
      <w:pPr>
        <w:pStyle w:val="NoSpacing"/>
        <w:jc w:val="both"/>
      </w:pPr>
    </w:p>
    <w:p w14:paraId="24667833" w14:textId="150680E2" w:rsidR="002140A5" w:rsidRPr="002140A5" w:rsidRDefault="002140A5" w:rsidP="002140A5">
      <w:pPr>
        <w:pStyle w:val="NoSpacing"/>
        <w:numPr>
          <w:ilvl w:val="0"/>
          <w:numId w:val="2"/>
        </w:numPr>
        <w:jc w:val="both"/>
      </w:pPr>
      <w:r w:rsidRPr="002140A5">
        <w:t>Data Lake Governance: Benefits,</w:t>
      </w:r>
      <w:r w:rsidR="008279BE">
        <w:t xml:space="preserve"> the </w:t>
      </w:r>
      <w:r w:rsidRPr="002140A5">
        <w:t>Challenges and Getting Started. (n.d.). TechTarget. https://www.techtarget.com</w:t>
      </w:r>
    </w:p>
    <w:p w14:paraId="0A1E0549" w14:textId="77777777" w:rsidR="002140A5" w:rsidRPr="002140A5" w:rsidRDefault="002140A5" w:rsidP="002140A5">
      <w:pPr>
        <w:pStyle w:val="NoSpacing"/>
        <w:jc w:val="both"/>
      </w:pPr>
    </w:p>
    <w:p w14:paraId="3CBD834F" w14:textId="77777777" w:rsidR="002140A5" w:rsidRPr="002140A5" w:rsidRDefault="002140A5" w:rsidP="002140A5">
      <w:pPr>
        <w:pStyle w:val="NoSpacing"/>
        <w:numPr>
          <w:ilvl w:val="0"/>
          <w:numId w:val="2"/>
        </w:numPr>
        <w:jc w:val="both"/>
      </w:pPr>
      <w:r w:rsidRPr="002140A5">
        <w:t>El Baqqaly, E.-H., &amp; Khaleel, A. H. (2023). Optimising big data analytics for reliability and resilience: A survey of techniques and applications. Mesopotamian Journal of Big Data, 2023, 118–124. https://doi.org/10.58496/MJBD/2023/016</w:t>
      </w:r>
    </w:p>
    <w:p w14:paraId="4D63339B" w14:textId="77777777" w:rsidR="002140A5" w:rsidRPr="002140A5" w:rsidRDefault="002140A5" w:rsidP="002140A5">
      <w:pPr>
        <w:pStyle w:val="NoSpacing"/>
        <w:jc w:val="both"/>
      </w:pPr>
    </w:p>
    <w:p w14:paraId="71BFAD34" w14:textId="77777777" w:rsidR="002140A5" w:rsidRPr="002140A5" w:rsidRDefault="002140A5" w:rsidP="002140A5">
      <w:pPr>
        <w:pStyle w:val="NoSpacing"/>
        <w:numPr>
          <w:ilvl w:val="0"/>
          <w:numId w:val="2"/>
        </w:numPr>
        <w:jc w:val="both"/>
      </w:pPr>
      <w:r w:rsidRPr="002140A5">
        <w:t xml:space="preserve">Ferrigno, G., Crupi, A., Di Minin, A., &amp; </w:t>
      </w:r>
      <w:proofErr w:type="spellStart"/>
      <w:r w:rsidRPr="002140A5">
        <w:t>Ritala</w:t>
      </w:r>
      <w:proofErr w:type="spellEnd"/>
      <w:r w:rsidRPr="002140A5">
        <w:t>, P. (2023). 50+ years of R&amp;D Management: A retrospective synthesis and new research trajectories. R&amp;D Management, 53(5), 900–926.</w:t>
      </w:r>
    </w:p>
    <w:p w14:paraId="6164934F" w14:textId="77777777" w:rsidR="002140A5" w:rsidRPr="002140A5" w:rsidRDefault="002140A5" w:rsidP="002140A5">
      <w:pPr>
        <w:pStyle w:val="NoSpacing"/>
        <w:jc w:val="both"/>
      </w:pPr>
    </w:p>
    <w:p w14:paraId="6A741B6F" w14:textId="557E1D3E" w:rsidR="002140A5" w:rsidRDefault="002140A5" w:rsidP="002140A5">
      <w:pPr>
        <w:pStyle w:val="NoSpacing"/>
        <w:numPr>
          <w:ilvl w:val="0"/>
          <w:numId w:val="2"/>
        </w:numPr>
        <w:jc w:val="both"/>
      </w:pPr>
      <w:r w:rsidRPr="002140A5">
        <w:t xml:space="preserve">Gaur, C. (2020, October 24). What is Big Data: Characteristics, Challenges, Tools &amp; Use Cases. </w:t>
      </w:r>
      <w:proofErr w:type="spellStart"/>
      <w:r w:rsidRPr="002140A5">
        <w:t>Xenonstack</w:t>
      </w:r>
      <w:proofErr w:type="spellEnd"/>
      <w:r w:rsidRPr="002140A5">
        <w:t xml:space="preserve">. </w:t>
      </w:r>
      <w:hyperlink r:id="rId29" w:history="1">
        <w:r w:rsidR="008A487A" w:rsidRPr="00D94520">
          <w:rPr>
            <w:rStyle w:val="Hyperlink"/>
          </w:rPr>
          <w:t>https://www.xenonstack.com/blog/what-is-big-data</w:t>
        </w:r>
      </w:hyperlink>
    </w:p>
    <w:p w14:paraId="6234C629" w14:textId="77777777" w:rsidR="008A487A" w:rsidRDefault="008A487A" w:rsidP="00B73B50">
      <w:pPr>
        <w:ind w:left="360"/>
      </w:pPr>
    </w:p>
    <w:p w14:paraId="07FD5CB2" w14:textId="4042BCDE" w:rsidR="008A487A" w:rsidRPr="002140A5" w:rsidRDefault="008A487A" w:rsidP="002140A5">
      <w:pPr>
        <w:pStyle w:val="NoSpacing"/>
        <w:numPr>
          <w:ilvl w:val="0"/>
          <w:numId w:val="2"/>
        </w:numPr>
        <w:jc w:val="both"/>
      </w:pPr>
      <w:r w:rsidRPr="008A487A">
        <w:lastRenderedPageBreak/>
        <w:t xml:space="preserve">Gurjit, K., Singh, H., &amp; Kaur, R. (2019). Big data analytics: A comprehensive </w:t>
      </w:r>
      <w:proofErr w:type="gramStart"/>
      <w:r w:rsidRPr="008A487A">
        <w:t>study  applications</w:t>
      </w:r>
      <w:proofErr w:type="gramEnd"/>
      <w:r w:rsidRPr="008A487A">
        <w:t xml:space="preserve"> and challenges. International Journal of Advanced Research in Computer Science, 10(3), 45–52. https://doi.org/10.26483/ijarcs.v10i3.6421</w:t>
      </w:r>
    </w:p>
    <w:p w14:paraId="034D5415" w14:textId="77777777" w:rsidR="002140A5" w:rsidRPr="002140A5" w:rsidRDefault="002140A5" w:rsidP="002140A5">
      <w:pPr>
        <w:pStyle w:val="NoSpacing"/>
        <w:jc w:val="both"/>
      </w:pPr>
    </w:p>
    <w:p w14:paraId="489F6C8A" w14:textId="77777777" w:rsidR="002140A5" w:rsidRPr="002140A5" w:rsidRDefault="002140A5" w:rsidP="002140A5">
      <w:pPr>
        <w:pStyle w:val="NoSpacing"/>
        <w:numPr>
          <w:ilvl w:val="0"/>
          <w:numId w:val="2"/>
        </w:numPr>
        <w:jc w:val="both"/>
      </w:pPr>
      <w:r w:rsidRPr="002140A5">
        <w:t>Jha, B. K., Sivasankari, G. G., &amp; Venugopal, K. R. (2020). Fraud detection and prevention using Big Data analytics. 2020 Fourth International Conference on Computing Methodologies and Communication (ICCMC), 267–274.</w:t>
      </w:r>
    </w:p>
    <w:p w14:paraId="2713CBD8" w14:textId="77777777" w:rsidR="002140A5" w:rsidRPr="002140A5" w:rsidRDefault="002140A5" w:rsidP="002140A5">
      <w:pPr>
        <w:pStyle w:val="NoSpacing"/>
        <w:jc w:val="both"/>
      </w:pPr>
    </w:p>
    <w:p w14:paraId="3D7FE28E" w14:textId="77777777" w:rsidR="002140A5" w:rsidRPr="002140A5" w:rsidRDefault="002140A5" w:rsidP="002140A5">
      <w:pPr>
        <w:pStyle w:val="NoSpacing"/>
        <w:numPr>
          <w:ilvl w:val="0"/>
          <w:numId w:val="2"/>
        </w:numPr>
        <w:jc w:val="both"/>
      </w:pPr>
      <w:r w:rsidRPr="002140A5">
        <w:t>Jha, P., Srivastava, S., Gandhi, T., &amp; P., G. (2024). Financial fraud detection for credit card transactions using Apache Spark. 2024 International Conference on Sustainable Communication Networks and Application (ICSCNA), 427–431. https://doi.org/10.1109/ICSCNA63714.2024.10864321</w:t>
      </w:r>
    </w:p>
    <w:p w14:paraId="6E232731" w14:textId="77777777" w:rsidR="002140A5" w:rsidRPr="002140A5" w:rsidRDefault="002140A5" w:rsidP="002140A5">
      <w:pPr>
        <w:pStyle w:val="NoSpacing"/>
        <w:jc w:val="both"/>
      </w:pPr>
    </w:p>
    <w:p w14:paraId="55A37930" w14:textId="77777777" w:rsidR="002140A5" w:rsidRPr="002140A5" w:rsidRDefault="002140A5" w:rsidP="002140A5">
      <w:pPr>
        <w:pStyle w:val="NoSpacing"/>
        <w:numPr>
          <w:ilvl w:val="0"/>
          <w:numId w:val="2"/>
        </w:numPr>
        <w:jc w:val="both"/>
      </w:pPr>
      <w:proofErr w:type="spellStart"/>
      <w:r w:rsidRPr="002140A5">
        <w:t>Mashruwala</w:t>
      </w:r>
      <w:proofErr w:type="spellEnd"/>
      <w:r w:rsidRPr="002140A5">
        <w:t>, A. (n.d.). Fraud detection and prevention in financial services using Big Data analytics. https://doi.org/10.13140/RG.2.2.16018.26561</w:t>
      </w:r>
    </w:p>
    <w:p w14:paraId="7B6CFFF9" w14:textId="77777777" w:rsidR="002140A5" w:rsidRPr="002140A5" w:rsidRDefault="002140A5" w:rsidP="002140A5">
      <w:pPr>
        <w:pStyle w:val="NoSpacing"/>
        <w:jc w:val="both"/>
      </w:pPr>
    </w:p>
    <w:p w14:paraId="1FA4F5FC" w14:textId="77777777" w:rsidR="002140A5" w:rsidRPr="002140A5" w:rsidRDefault="002140A5" w:rsidP="002140A5">
      <w:pPr>
        <w:pStyle w:val="NoSpacing"/>
        <w:numPr>
          <w:ilvl w:val="0"/>
          <w:numId w:val="2"/>
        </w:numPr>
        <w:jc w:val="both"/>
      </w:pPr>
      <w:r w:rsidRPr="002140A5">
        <w:t xml:space="preserve">Obeng, S., </w:t>
      </w:r>
      <w:proofErr w:type="spellStart"/>
      <w:r w:rsidRPr="002140A5">
        <w:t>Iyelolu</w:t>
      </w:r>
      <w:proofErr w:type="spellEnd"/>
      <w:r w:rsidRPr="002140A5">
        <w:t xml:space="preserve">, T. V., </w:t>
      </w:r>
      <w:proofErr w:type="spellStart"/>
      <w:r w:rsidRPr="002140A5">
        <w:t>Akinsulire</w:t>
      </w:r>
      <w:proofErr w:type="spellEnd"/>
      <w:r w:rsidRPr="002140A5">
        <w:t>, A. A., &amp; Idemudia, C. (2024). Utilising machine learning algorithms to prevent financial fraud and ensure transaction security. World Journal of Advanced Research and Reviews.</w:t>
      </w:r>
    </w:p>
    <w:p w14:paraId="167D8836" w14:textId="77777777" w:rsidR="002140A5" w:rsidRPr="002140A5" w:rsidRDefault="002140A5" w:rsidP="002140A5">
      <w:pPr>
        <w:pStyle w:val="NoSpacing"/>
        <w:jc w:val="both"/>
      </w:pPr>
    </w:p>
    <w:p w14:paraId="68DF33EA" w14:textId="77777777" w:rsidR="002140A5" w:rsidRPr="002140A5" w:rsidRDefault="002140A5" w:rsidP="002140A5">
      <w:pPr>
        <w:pStyle w:val="NoSpacing"/>
        <w:numPr>
          <w:ilvl w:val="0"/>
          <w:numId w:val="2"/>
        </w:numPr>
        <w:jc w:val="both"/>
      </w:pPr>
      <w:r w:rsidRPr="002140A5">
        <w:t xml:space="preserve">Raut, R. D., Mangla, S. K., </w:t>
      </w:r>
      <w:proofErr w:type="spellStart"/>
      <w:r w:rsidRPr="002140A5">
        <w:t>Narwane</w:t>
      </w:r>
      <w:proofErr w:type="spellEnd"/>
      <w:r w:rsidRPr="002140A5">
        <w:t>, V. S., Dora, M., &amp; Liu, M. (2021). Big Data Analytics as a mediator in Lean, Agile, Resilient, and Green (LARG) practices effects on sustainable supply chains. Transportation Research Part E: Logistics and Transportation Review, 145, 102170. https://doi.org/10.1016/j.tre.2020.102170</w:t>
      </w:r>
    </w:p>
    <w:p w14:paraId="55D78FF8" w14:textId="77777777" w:rsidR="002140A5" w:rsidRPr="002140A5" w:rsidRDefault="002140A5" w:rsidP="002140A5">
      <w:pPr>
        <w:pStyle w:val="NoSpacing"/>
        <w:jc w:val="both"/>
      </w:pPr>
    </w:p>
    <w:p w14:paraId="49BAEF84" w14:textId="0DBFE89F" w:rsidR="002140A5" w:rsidRPr="002140A5" w:rsidRDefault="002140A5" w:rsidP="00DB4709">
      <w:pPr>
        <w:pStyle w:val="NoSpacing"/>
        <w:numPr>
          <w:ilvl w:val="0"/>
          <w:numId w:val="2"/>
        </w:numPr>
      </w:pPr>
      <w:r w:rsidRPr="002140A5">
        <w:t>Rouse, M. Apache Hadoop YARN. TechTarget.</w:t>
      </w:r>
      <w:r w:rsidR="00DB4709">
        <w:t xml:space="preserve"> </w:t>
      </w:r>
      <w:r w:rsidRPr="002140A5">
        <w:t>https://searchdatamanagement.techtarget.com/definition/Apache-Hadoop-YARN-Yet-Another-Resource-Negotiator</w:t>
      </w:r>
    </w:p>
    <w:p w14:paraId="23836D4D" w14:textId="77777777" w:rsidR="002140A5" w:rsidRPr="002140A5" w:rsidRDefault="002140A5" w:rsidP="002140A5">
      <w:pPr>
        <w:pStyle w:val="NoSpacing"/>
        <w:jc w:val="both"/>
      </w:pPr>
    </w:p>
    <w:p w14:paraId="0404EE5B" w14:textId="77777777" w:rsidR="002140A5" w:rsidRPr="002140A5" w:rsidRDefault="002140A5" w:rsidP="002140A5">
      <w:pPr>
        <w:pStyle w:val="NoSpacing"/>
        <w:numPr>
          <w:ilvl w:val="0"/>
          <w:numId w:val="2"/>
        </w:numPr>
        <w:jc w:val="both"/>
      </w:pPr>
      <w:r w:rsidRPr="002140A5">
        <w:t xml:space="preserve">Saadoon, M., Ab. Hamid, S. H., Sofian, H., </w:t>
      </w:r>
      <w:proofErr w:type="spellStart"/>
      <w:r w:rsidRPr="002140A5">
        <w:t>Altarturi</w:t>
      </w:r>
      <w:proofErr w:type="spellEnd"/>
      <w:r w:rsidRPr="002140A5">
        <w:t>, H. H. M., Azizul, Z. H., &amp; Nasuha, N. (2022). Fault tolerance in big data storage and processing systems: A review on challenges and solutions. Ain Shams Engineering Journal, 13(2), 101538. https://doi.org/10.1016/j.asej.2021.06.024</w:t>
      </w:r>
    </w:p>
    <w:p w14:paraId="4C38C232" w14:textId="77777777" w:rsidR="002140A5" w:rsidRPr="002140A5" w:rsidRDefault="002140A5" w:rsidP="002140A5">
      <w:pPr>
        <w:pStyle w:val="NoSpacing"/>
        <w:jc w:val="both"/>
      </w:pPr>
    </w:p>
    <w:p w14:paraId="387EC74A" w14:textId="77777777" w:rsidR="002140A5" w:rsidRPr="002140A5" w:rsidRDefault="002140A5" w:rsidP="002140A5">
      <w:pPr>
        <w:pStyle w:val="NoSpacing"/>
        <w:numPr>
          <w:ilvl w:val="0"/>
          <w:numId w:val="2"/>
        </w:numPr>
        <w:jc w:val="both"/>
      </w:pPr>
      <w:proofErr w:type="spellStart"/>
      <w:r w:rsidRPr="002140A5">
        <w:t>Shoetan</w:t>
      </w:r>
      <w:proofErr w:type="spellEnd"/>
      <w:r w:rsidRPr="002140A5">
        <w:t xml:space="preserve">, N. P. O., Oyewole, N. A. T., Okoye, N. C. C., &amp; </w:t>
      </w:r>
      <w:proofErr w:type="spellStart"/>
      <w:r w:rsidRPr="002140A5">
        <w:t>Ofodile</w:t>
      </w:r>
      <w:proofErr w:type="spellEnd"/>
      <w:r w:rsidRPr="002140A5">
        <w:t>, N. O. C. (2024). Reviewing the role of Big Data analytics in financial fraud detection. Finance &amp; Accounting Research Journal, 6(3), 384–394. https://doi.org/10.51594/farj.v6i3.899</w:t>
      </w:r>
    </w:p>
    <w:p w14:paraId="72B03487" w14:textId="77777777" w:rsidR="002140A5" w:rsidRPr="002140A5" w:rsidRDefault="002140A5" w:rsidP="002140A5">
      <w:pPr>
        <w:pStyle w:val="NoSpacing"/>
        <w:jc w:val="both"/>
      </w:pPr>
    </w:p>
    <w:p w14:paraId="6CDC064B" w14:textId="77777777" w:rsidR="002140A5" w:rsidRDefault="002140A5" w:rsidP="002140A5">
      <w:pPr>
        <w:pStyle w:val="NoSpacing"/>
        <w:numPr>
          <w:ilvl w:val="0"/>
          <w:numId w:val="2"/>
        </w:numPr>
        <w:jc w:val="both"/>
      </w:pPr>
      <w:r w:rsidRPr="002140A5">
        <w:t>Sinha, S. (2024). Hadoop Ecosystem | Hadoop Tools for Crunching Big Data. Edureka.</w:t>
      </w:r>
    </w:p>
    <w:p w14:paraId="23AEE8A3" w14:textId="77777777" w:rsidR="00D17A9B" w:rsidRDefault="00D17A9B" w:rsidP="00D17A9B">
      <w:pPr>
        <w:pStyle w:val="ListParagraph"/>
      </w:pPr>
    </w:p>
    <w:p w14:paraId="4B194668" w14:textId="2E78DB10" w:rsidR="00D17A9B" w:rsidRPr="002140A5" w:rsidRDefault="00D17A9B" w:rsidP="00D17A9B">
      <w:pPr>
        <w:pStyle w:val="ListParagraph"/>
        <w:numPr>
          <w:ilvl w:val="0"/>
          <w:numId w:val="2"/>
        </w:numPr>
        <w:jc w:val="both"/>
      </w:pPr>
      <w:r>
        <w:t xml:space="preserve">Street, W. N., Wolberg, W. H., &amp; Mangasarian, O. L. (1993). Nuclear feature extraction for breast </w:t>
      </w:r>
      <w:r w:rsidR="00D2319B">
        <w:t>tumour</w:t>
      </w:r>
      <w:r>
        <w:t xml:space="preserve"> diagnosis. In </w:t>
      </w:r>
      <w:r>
        <w:rPr>
          <w:rStyle w:val="Emphasis"/>
        </w:rPr>
        <w:t>Proceedings of the International Symposium on Electronic Imaging: Science and Technology</w:t>
      </w:r>
      <w:r>
        <w:t xml:space="preserve"> (Vol. 1905, pp. 861–870). SPIE. </w:t>
      </w:r>
      <w:hyperlink r:id="rId30" w:tgtFrame="_blank" w:history="1">
        <w:r>
          <w:rPr>
            <w:rStyle w:val="Hyperlink"/>
          </w:rPr>
          <w:t>https://doi.org/10.1117/12.148698</w:t>
        </w:r>
      </w:hyperlink>
    </w:p>
    <w:p w14:paraId="4FEA50C6" w14:textId="77777777" w:rsidR="002140A5" w:rsidRPr="002140A5" w:rsidRDefault="002140A5" w:rsidP="002140A5">
      <w:pPr>
        <w:pStyle w:val="NoSpacing"/>
        <w:jc w:val="both"/>
      </w:pPr>
    </w:p>
    <w:p w14:paraId="6B299A90" w14:textId="77777777" w:rsidR="002140A5" w:rsidRDefault="002140A5" w:rsidP="002140A5">
      <w:pPr>
        <w:pStyle w:val="NoSpacing"/>
        <w:numPr>
          <w:ilvl w:val="0"/>
          <w:numId w:val="2"/>
        </w:numPr>
        <w:jc w:val="both"/>
      </w:pPr>
      <w:r w:rsidRPr="002140A5">
        <w:t>University of Lincoln. (2024). Lecture 1: Introduction to Big Data (pp. 10–30).</w:t>
      </w:r>
    </w:p>
    <w:p w14:paraId="26049004" w14:textId="77777777" w:rsidR="0019540C" w:rsidRDefault="0019540C" w:rsidP="0019540C">
      <w:pPr>
        <w:pStyle w:val="ListParagraph"/>
      </w:pPr>
    </w:p>
    <w:p w14:paraId="67C8A972" w14:textId="473781D3" w:rsidR="00D51C52" w:rsidRDefault="0019540C" w:rsidP="002140A5">
      <w:pPr>
        <w:pStyle w:val="NoSpacing"/>
        <w:numPr>
          <w:ilvl w:val="0"/>
          <w:numId w:val="2"/>
        </w:numPr>
        <w:jc w:val="both"/>
      </w:pPr>
      <w:r>
        <w:t xml:space="preserve">University of Lincoln. (2024). Lecture </w:t>
      </w:r>
      <w:r w:rsidR="00DA5252">
        <w:t>2</w:t>
      </w:r>
    </w:p>
    <w:p w14:paraId="6BAAD646" w14:textId="77777777" w:rsidR="00DA5252" w:rsidRDefault="00DA5252" w:rsidP="00DA5252">
      <w:pPr>
        <w:pStyle w:val="ListParagraph"/>
      </w:pPr>
    </w:p>
    <w:p w14:paraId="08A0EE7A" w14:textId="4CA3A5E5" w:rsidR="00B73B50" w:rsidRDefault="00DA5252" w:rsidP="00DA5252">
      <w:pPr>
        <w:pStyle w:val="NoSpacing"/>
        <w:numPr>
          <w:ilvl w:val="0"/>
          <w:numId w:val="2"/>
        </w:numPr>
        <w:jc w:val="both"/>
      </w:pPr>
      <w:r>
        <w:t>University of Lincoln. (2024). Lecture 5: Apache Spark System</w:t>
      </w:r>
    </w:p>
    <w:p w14:paraId="4158F726" w14:textId="77777777" w:rsidR="00DA5252" w:rsidRDefault="00DA5252" w:rsidP="00DA5252">
      <w:pPr>
        <w:pStyle w:val="ListParagraph"/>
      </w:pPr>
    </w:p>
    <w:p w14:paraId="5A95D6A9" w14:textId="28D36097" w:rsidR="00DA5252" w:rsidRDefault="00DA5252" w:rsidP="00DA5252">
      <w:pPr>
        <w:pStyle w:val="NoSpacing"/>
        <w:numPr>
          <w:ilvl w:val="0"/>
          <w:numId w:val="2"/>
        </w:numPr>
        <w:jc w:val="both"/>
      </w:pPr>
      <w:r>
        <w:t>University of Lincoln. (2024). Lecture 6: RDD Operations</w:t>
      </w:r>
    </w:p>
    <w:p w14:paraId="131139E5" w14:textId="77777777" w:rsidR="00DA5252" w:rsidRDefault="00DA5252" w:rsidP="00DA5252">
      <w:pPr>
        <w:pStyle w:val="NoSpacing"/>
        <w:jc w:val="both"/>
      </w:pPr>
    </w:p>
    <w:p w14:paraId="6807A710" w14:textId="751D7260" w:rsidR="00B73B50" w:rsidRPr="00B73B50" w:rsidRDefault="00B73B50" w:rsidP="00B73B50">
      <w:pPr>
        <w:pStyle w:val="ListParagraph"/>
        <w:numPr>
          <w:ilvl w:val="0"/>
          <w:numId w:val="2"/>
        </w:numPr>
        <w:spacing w:after="0" w:line="240" w:lineRule="auto"/>
        <w:jc w:val="both"/>
        <w:rPr>
          <w:rFonts w:eastAsia="Times New Roman" w:cs="Times New Roman"/>
          <w:kern w:val="0"/>
          <w:lang w:eastAsia="en-GB"/>
          <w14:ligatures w14:val="none"/>
        </w:rPr>
      </w:pPr>
      <w:r w:rsidRPr="006B56AE">
        <w:rPr>
          <w:rFonts w:eastAsia="Times New Roman" w:cs="Times New Roman"/>
          <w:kern w:val="0"/>
          <w:lang w:eastAsia="en-GB"/>
          <w14:ligatures w14:val="none"/>
        </w:rPr>
        <w:t>Voran, D. (2018). Fundamentals of big data architecture: Components and design. Proceedings of the 2018 International Conference on Data Science and Engineering, 112–118</w:t>
      </w:r>
    </w:p>
    <w:p w14:paraId="361B6FF6" w14:textId="77777777" w:rsidR="002140A5" w:rsidRPr="002140A5" w:rsidRDefault="002140A5" w:rsidP="002140A5">
      <w:pPr>
        <w:pStyle w:val="NoSpacing"/>
        <w:jc w:val="both"/>
      </w:pPr>
    </w:p>
    <w:p w14:paraId="55A30EB3" w14:textId="79C79B0A" w:rsidR="002140A5" w:rsidRPr="002140A5" w:rsidRDefault="002140A5" w:rsidP="002140A5">
      <w:pPr>
        <w:pStyle w:val="NoSpacing"/>
        <w:numPr>
          <w:ilvl w:val="0"/>
          <w:numId w:val="2"/>
        </w:numPr>
        <w:jc w:val="both"/>
      </w:pPr>
      <w:r w:rsidRPr="002140A5">
        <w:t>Warren, D. E., &amp; Schweitzer, M. E. (2021). When weak sanctioning systems work</w:t>
      </w:r>
      <w:r w:rsidR="00FC6E79">
        <w:t>s</w:t>
      </w:r>
      <w:r w:rsidRPr="002140A5">
        <w:t xml:space="preserve">: Evidence from auto insurance industry fraud investigations. Organizational </w:t>
      </w:r>
      <w:proofErr w:type="spellStart"/>
      <w:r w:rsidRPr="002140A5">
        <w:t>Behavior</w:t>
      </w:r>
      <w:proofErr w:type="spellEnd"/>
      <w:r w:rsidRPr="002140A5">
        <w:t xml:space="preserve"> and Human Decision Processes, 166, 68–83.</w:t>
      </w:r>
    </w:p>
    <w:p w14:paraId="6B77DD2A" w14:textId="77777777" w:rsidR="002140A5" w:rsidRPr="002140A5" w:rsidRDefault="002140A5" w:rsidP="002140A5">
      <w:pPr>
        <w:pStyle w:val="NoSpacing"/>
        <w:jc w:val="both"/>
      </w:pPr>
    </w:p>
    <w:p w14:paraId="706C82ED" w14:textId="77777777" w:rsidR="002140A5" w:rsidRPr="002140A5" w:rsidRDefault="002140A5" w:rsidP="002140A5">
      <w:pPr>
        <w:pStyle w:val="NoSpacing"/>
        <w:numPr>
          <w:ilvl w:val="0"/>
          <w:numId w:val="2"/>
        </w:numPr>
        <w:jc w:val="both"/>
      </w:pPr>
      <w:r w:rsidRPr="002140A5">
        <w:t>What is Apache Hadoop YARN? | Definition from TechTarget. (n.d.). https://www.techtarget.com</w:t>
      </w:r>
    </w:p>
    <w:p w14:paraId="0DE7A2E1" w14:textId="77777777" w:rsidR="002140A5" w:rsidRPr="002140A5" w:rsidRDefault="002140A5" w:rsidP="002140A5">
      <w:pPr>
        <w:pStyle w:val="NoSpacing"/>
        <w:jc w:val="both"/>
      </w:pPr>
    </w:p>
    <w:p w14:paraId="0A60510E" w14:textId="77777777" w:rsidR="002140A5" w:rsidRPr="002140A5" w:rsidRDefault="002140A5" w:rsidP="002140A5">
      <w:pPr>
        <w:pStyle w:val="NoSpacing"/>
        <w:numPr>
          <w:ilvl w:val="0"/>
          <w:numId w:val="2"/>
        </w:numPr>
        <w:jc w:val="both"/>
      </w:pPr>
      <w:r w:rsidRPr="002140A5">
        <w:t>What is Apache Spark? | Definition from TechTarget. (n.d.). https://www.techtarget.com</w:t>
      </w:r>
    </w:p>
    <w:p w14:paraId="2C124C38" w14:textId="77777777" w:rsidR="002140A5" w:rsidRPr="002140A5" w:rsidRDefault="002140A5" w:rsidP="002140A5">
      <w:pPr>
        <w:pStyle w:val="NoSpacing"/>
        <w:jc w:val="both"/>
      </w:pPr>
    </w:p>
    <w:p w14:paraId="1D59D1EE" w14:textId="6A69D970" w:rsidR="002140A5" w:rsidRPr="00B158AE" w:rsidRDefault="002140A5" w:rsidP="002140A5">
      <w:pPr>
        <w:pStyle w:val="NoSpacing"/>
        <w:numPr>
          <w:ilvl w:val="0"/>
          <w:numId w:val="2"/>
        </w:numPr>
        <w:jc w:val="both"/>
        <w:rPr>
          <w:vanish/>
        </w:rPr>
      </w:pPr>
      <w:r w:rsidRPr="002140A5">
        <w:t xml:space="preserve">Zhao, X., Garg, S., Queiroz, C., &amp; </w:t>
      </w:r>
      <w:proofErr w:type="spellStart"/>
      <w:r w:rsidRPr="002140A5">
        <w:t>Buyya</w:t>
      </w:r>
      <w:proofErr w:type="spellEnd"/>
      <w:r w:rsidRPr="002140A5">
        <w:t xml:space="preserve">, R. (2017). Chapter 11 - A taxonomy and survey of stream processing systems. In I. </w:t>
      </w:r>
      <w:proofErr w:type="spellStart"/>
      <w:r w:rsidRPr="002140A5">
        <w:t>Mistrik</w:t>
      </w:r>
      <w:proofErr w:type="spellEnd"/>
      <w:r w:rsidRPr="002140A5">
        <w:t xml:space="preserve"> et al. (Eds.</w:t>
      </w:r>
      <w:proofErr w:type="gramStart"/>
      <w:r w:rsidRPr="002140A5">
        <w:t xml:space="preserve">), </w:t>
      </w:r>
      <w:r w:rsidR="00FC6E79">
        <w:t xml:space="preserve"> </w:t>
      </w:r>
      <w:r w:rsidRPr="002140A5">
        <w:t>Software</w:t>
      </w:r>
      <w:proofErr w:type="gramEnd"/>
      <w:r w:rsidRPr="002140A5">
        <w:t xml:space="preserve"> Architecture for Big Data and the Cloud (pp. 183–206). Morgan Kaufmann.</w:t>
      </w:r>
    </w:p>
    <w:p w14:paraId="55A3A72F" w14:textId="77777777" w:rsidR="00B158AE" w:rsidRPr="00B158AE" w:rsidRDefault="00B158AE" w:rsidP="002140A5">
      <w:pPr>
        <w:pStyle w:val="NoSpacing"/>
        <w:numPr>
          <w:ilvl w:val="0"/>
          <w:numId w:val="2"/>
        </w:numPr>
        <w:jc w:val="both"/>
        <w:rPr>
          <w:vanish/>
        </w:rPr>
      </w:pPr>
      <w:r w:rsidRPr="00B158AE">
        <w:rPr>
          <w:vanish/>
        </w:rPr>
        <w:t>Bottom of Form</w:t>
      </w:r>
    </w:p>
    <w:p w14:paraId="2B051D43" w14:textId="77777777" w:rsidR="000873C0" w:rsidRPr="00B83EC7" w:rsidRDefault="000873C0" w:rsidP="002140A5">
      <w:pPr>
        <w:pStyle w:val="NoSpacing"/>
        <w:jc w:val="both"/>
      </w:pPr>
    </w:p>
    <w:sectPr w:rsidR="000873C0" w:rsidRPr="00B83EC7" w:rsidSect="004142C6">
      <w:footerReference w:type="default" r:id="rId31"/>
      <w:pgSz w:w="11906" w:h="16838"/>
      <w:pgMar w:top="709"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53058" w14:textId="77777777" w:rsidR="00F343D9" w:rsidRDefault="00F343D9" w:rsidP="0019540C">
      <w:pPr>
        <w:spacing w:after="0" w:line="240" w:lineRule="auto"/>
      </w:pPr>
      <w:r>
        <w:separator/>
      </w:r>
    </w:p>
  </w:endnote>
  <w:endnote w:type="continuationSeparator" w:id="0">
    <w:p w14:paraId="7C085094" w14:textId="77777777" w:rsidR="00F343D9" w:rsidRDefault="00F343D9" w:rsidP="00195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3927"/>
      <w:docPartObj>
        <w:docPartGallery w:val="Page Numbers (Bottom of Page)"/>
        <w:docPartUnique/>
      </w:docPartObj>
    </w:sdtPr>
    <w:sdtEndPr>
      <w:rPr>
        <w:noProof/>
      </w:rPr>
    </w:sdtEndPr>
    <w:sdtContent>
      <w:p w14:paraId="43B06DF3" w14:textId="6E224BC2" w:rsidR="0019540C" w:rsidRDefault="001954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A908F1" w14:textId="77777777" w:rsidR="0019540C" w:rsidRDefault="00195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7F661" w14:textId="77777777" w:rsidR="00F343D9" w:rsidRDefault="00F343D9" w:rsidP="0019540C">
      <w:pPr>
        <w:spacing w:after="0" w:line="240" w:lineRule="auto"/>
      </w:pPr>
      <w:r>
        <w:separator/>
      </w:r>
    </w:p>
  </w:footnote>
  <w:footnote w:type="continuationSeparator" w:id="0">
    <w:p w14:paraId="416422C2" w14:textId="77777777" w:rsidR="00F343D9" w:rsidRDefault="00F343D9" w:rsidP="00195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BD6740"/>
    <w:multiLevelType w:val="hybridMultilevel"/>
    <w:tmpl w:val="99828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D457F2"/>
    <w:multiLevelType w:val="hybridMultilevel"/>
    <w:tmpl w:val="345E5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5533C1"/>
    <w:multiLevelType w:val="hybridMultilevel"/>
    <w:tmpl w:val="345E53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5325842">
    <w:abstractNumId w:val="0"/>
  </w:num>
  <w:num w:numId="2" w16cid:durableId="1605647925">
    <w:abstractNumId w:val="1"/>
  </w:num>
  <w:num w:numId="3" w16cid:durableId="6741924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29"/>
    <w:rsid w:val="0000069B"/>
    <w:rsid w:val="000016E1"/>
    <w:rsid w:val="00005DEA"/>
    <w:rsid w:val="0001297C"/>
    <w:rsid w:val="00014003"/>
    <w:rsid w:val="00014062"/>
    <w:rsid w:val="00014182"/>
    <w:rsid w:val="00015F79"/>
    <w:rsid w:val="0002121D"/>
    <w:rsid w:val="000238AE"/>
    <w:rsid w:val="0002595F"/>
    <w:rsid w:val="00026440"/>
    <w:rsid w:val="00026D19"/>
    <w:rsid w:val="00030E1E"/>
    <w:rsid w:val="000374F5"/>
    <w:rsid w:val="000419EA"/>
    <w:rsid w:val="00042612"/>
    <w:rsid w:val="0004479A"/>
    <w:rsid w:val="000528D8"/>
    <w:rsid w:val="000557C1"/>
    <w:rsid w:val="000651E8"/>
    <w:rsid w:val="0006704C"/>
    <w:rsid w:val="000703B3"/>
    <w:rsid w:val="0007130F"/>
    <w:rsid w:val="00071823"/>
    <w:rsid w:val="000724ED"/>
    <w:rsid w:val="0007749B"/>
    <w:rsid w:val="000779B0"/>
    <w:rsid w:val="0008492E"/>
    <w:rsid w:val="00085609"/>
    <w:rsid w:val="000873C0"/>
    <w:rsid w:val="00087D2D"/>
    <w:rsid w:val="0009143A"/>
    <w:rsid w:val="0009168D"/>
    <w:rsid w:val="00092963"/>
    <w:rsid w:val="0009374E"/>
    <w:rsid w:val="00096BCD"/>
    <w:rsid w:val="00096DD6"/>
    <w:rsid w:val="000A0D2A"/>
    <w:rsid w:val="000A319F"/>
    <w:rsid w:val="000A4537"/>
    <w:rsid w:val="000A466B"/>
    <w:rsid w:val="000A73A0"/>
    <w:rsid w:val="000B0505"/>
    <w:rsid w:val="000B4243"/>
    <w:rsid w:val="000B786C"/>
    <w:rsid w:val="000C6402"/>
    <w:rsid w:val="000D4867"/>
    <w:rsid w:val="000D5D9D"/>
    <w:rsid w:val="000D639A"/>
    <w:rsid w:val="000E17D5"/>
    <w:rsid w:val="000E2CCF"/>
    <w:rsid w:val="000E3BC4"/>
    <w:rsid w:val="000E66A6"/>
    <w:rsid w:val="000E68E4"/>
    <w:rsid w:val="000F3267"/>
    <w:rsid w:val="000F3642"/>
    <w:rsid w:val="000F3A82"/>
    <w:rsid w:val="000F5742"/>
    <w:rsid w:val="000F613F"/>
    <w:rsid w:val="000F71ED"/>
    <w:rsid w:val="001045A7"/>
    <w:rsid w:val="001073A1"/>
    <w:rsid w:val="00112544"/>
    <w:rsid w:val="00112D1D"/>
    <w:rsid w:val="00116CDC"/>
    <w:rsid w:val="001217BB"/>
    <w:rsid w:val="001251E3"/>
    <w:rsid w:val="00127497"/>
    <w:rsid w:val="00130C99"/>
    <w:rsid w:val="00130DDA"/>
    <w:rsid w:val="00131E5F"/>
    <w:rsid w:val="00134A3F"/>
    <w:rsid w:val="00141BC9"/>
    <w:rsid w:val="00142279"/>
    <w:rsid w:val="00146DBF"/>
    <w:rsid w:val="00147137"/>
    <w:rsid w:val="0015177F"/>
    <w:rsid w:val="00156788"/>
    <w:rsid w:val="00160258"/>
    <w:rsid w:val="00160555"/>
    <w:rsid w:val="0016334A"/>
    <w:rsid w:val="001641A3"/>
    <w:rsid w:val="001655BD"/>
    <w:rsid w:val="00174C5A"/>
    <w:rsid w:val="00180E3F"/>
    <w:rsid w:val="00183BD8"/>
    <w:rsid w:val="00184E3E"/>
    <w:rsid w:val="0019540C"/>
    <w:rsid w:val="00195B5C"/>
    <w:rsid w:val="001A12B6"/>
    <w:rsid w:val="001A2369"/>
    <w:rsid w:val="001A4E18"/>
    <w:rsid w:val="001A53AF"/>
    <w:rsid w:val="001B24EA"/>
    <w:rsid w:val="001B4450"/>
    <w:rsid w:val="001B6FAA"/>
    <w:rsid w:val="001B7495"/>
    <w:rsid w:val="001B7749"/>
    <w:rsid w:val="001D0811"/>
    <w:rsid w:val="001D20A4"/>
    <w:rsid w:val="001D328F"/>
    <w:rsid w:val="001D58DD"/>
    <w:rsid w:val="001D7E9A"/>
    <w:rsid w:val="001E2E71"/>
    <w:rsid w:val="001E7169"/>
    <w:rsid w:val="001F26EF"/>
    <w:rsid w:val="001F32A3"/>
    <w:rsid w:val="001F3FF9"/>
    <w:rsid w:val="001F5289"/>
    <w:rsid w:val="001F688C"/>
    <w:rsid w:val="001F68DE"/>
    <w:rsid w:val="00200766"/>
    <w:rsid w:val="00204D46"/>
    <w:rsid w:val="00204EFB"/>
    <w:rsid w:val="00205F93"/>
    <w:rsid w:val="002069DB"/>
    <w:rsid w:val="002140A5"/>
    <w:rsid w:val="00214544"/>
    <w:rsid w:val="002151F3"/>
    <w:rsid w:val="00215733"/>
    <w:rsid w:val="00215779"/>
    <w:rsid w:val="002169C9"/>
    <w:rsid w:val="002175EA"/>
    <w:rsid w:val="002316C4"/>
    <w:rsid w:val="00232297"/>
    <w:rsid w:val="002331F9"/>
    <w:rsid w:val="00233475"/>
    <w:rsid w:val="0023398E"/>
    <w:rsid w:val="002377CC"/>
    <w:rsid w:val="00246BE6"/>
    <w:rsid w:val="00247085"/>
    <w:rsid w:val="002557B6"/>
    <w:rsid w:val="00257927"/>
    <w:rsid w:val="002618AD"/>
    <w:rsid w:val="00262A03"/>
    <w:rsid w:val="00264F98"/>
    <w:rsid w:val="0026672E"/>
    <w:rsid w:val="00270E46"/>
    <w:rsid w:val="00272579"/>
    <w:rsid w:val="002736FF"/>
    <w:rsid w:val="00277270"/>
    <w:rsid w:val="00277914"/>
    <w:rsid w:val="00277E41"/>
    <w:rsid w:val="00281931"/>
    <w:rsid w:val="00284174"/>
    <w:rsid w:val="0028710B"/>
    <w:rsid w:val="00290897"/>
    <w:rsid w:val="00293E26"/>
    <w:rsid w:val="00294D8D"/>
    <w:rsid w:val="00295E35"/>
    <w:rsid w:val="0029604D"/>
    <w:rsid w:val="002972AE"/>
    <w:rsid w:val="00297FA7"/>
    <w:rsid w:val="002A1229"/>
    <w:rsid w:val="002A16DC"/>
    <w:rsid w:val="002A2CA4"/>
    <w:rsid w:val="002B2CE5"/>
    <w:rsid w:val="002B7F4D"/>
    <w:rsid w:val="002C08A4"/>
    <w:rsid w:val="002C23D6"/>
    <w:rsid w:val="002C605F"/>
    <w:rsid w:val="002D1475"/>
    <w:rsid w:val="002D514F"/>
    <w:rsid w:val="002E2E83"/>
    <w:rsid w:val="002E622D"/>
    <w:rsid w:val="002F2771"/>
    <w:rsid w:val="002F34DE"/>
    <w:rsid w:val="002F3B48"/>
    <w:rsid w:val="002F4F7B"/>
    <w:rsid w:val="002F6A7F"/>
    <w:rsid w:val="002F74ED"/>
    <w:rsid w:val="002F7A0E"/>
    <w:rsid w:val="003019C6"/>
    <w:rsid w:val="00301BF9"/>
    <w:rsid w:val="003100D1"/>
    <w:rsid w:val="00310A0D"/>
    <w:rsid w:val="00311DF2"/>
    <w:rsid w:val="0031315D"/>
    <w:rsid w:val="00314C4D"/>
    <w:rsid w:val="00320AF8"/>
    <w:rsid w:val="003221F4"/>
    <w:rsid w:val="00323467"/>
    <w:rsid w:val="00324F28"/>
    <w:rsid w:val="00325516"/>
    <w:rsid w:val="003261E9"/>
    <w:rsid w:val="00330CE9"/>
    <w:rsid w:val="00331464"/>
    <w:rsid w:val="0033188A"/>
    <w:rsid w:val="00332B75"/>
    <w:rsid w:val="00337490"/>
    <w:rsid w:val="00340A1B"/>
    <w:rsid w:val="003456DA"/>
    <w:rsid w:val="00356AE0"/>
    <w:rsid w:val="00357DD9"/>
    <w:rsid w:val="00357F2B"/>
    <w:rsid w:val="003610CD"/>
    <w:rsid w:val="00362137"/>
    <w:rsid w:val="00366253"/>
    <w:rsid w:val="00370E6A"/>
    <w:rsid w:val="00373506"/>
    <w:rsid w:val="0037596B"/>
    <w:rsid w:val="00377C83"/>
    <w:rsid w:val="0038072C"/>
    <w:rsid w:val="00380B7F"/>
    <w:rsid w:val="00381442"/>
    <w:rsid w:val="00383E9E"/>
    <w:rsid w:val="00385F8D"/>
    <w:rsid w:val="0038627A"/>
    <w:rsid w:val="00386A86"/>
    <w:rsid w:val="00387474"/>
    <w:rsid w:val="00391606"/>
    <w:rsid w:val="00393041"/>
    <w:rsid w:val="003A0474"/>
    <w:rsid w:val="003A07CB"/>
    <w:rsid w:val="003A1192"/>
    <w:rsid w:val="003A19F4"/>
    <w:rsid w:val="003B65DC"/>
    <w:rsid w:val="003C3A32"/>
    <w:rsid w:val="003C73AB"/>
    <w:rsid w:val="003C7611"/>
    <w:rsid w:val="003D1201"/>
    <w:rsid w:val="003D1C6E"/>
    <w:rsid w:val="003D1E46"/>
    <w:rsid w:val="003F35D9"/>
    <w:rsid w:val="003F4F98"/>
    <w:rsid w:val="003F6C4C"/>
    <w:rsid w:val="00400971"/>
    <w:rsid w:val="00400F40"/>
    <w:rsid w:val="00401470"/>
    <w:rsid w:val="004077C8"/>
    <w:rsid w:val="004131CF"/>
    <w:rsid w:val="004132C5"/>
    <w:rsid w:val="00413920"/>
    <w:rsid w:val="004142C6"/>
    <w:rsid w:val="00417009"/>
    <w:rsid w:val="004204ED"/>
    <w:rsid w:val="00420B79"/>
    <w:rsid w:val="00431EE5"/>
    <w:rsid w:val="00432547"/>
    <w:rsid w:val="00432ED0"/>
    <w:rsid w:val="00440037"/>
    <w:rsid w:val="00440CB9"/>
    <w:rsid w:val="00440E90"/>
    <w:rsid w:val="00441910"/>
    <w:rsid w:val="00443D1F"/>
    <w:rsid w:val="00445855"/>
    <w:rsid w:val="004463E1"/>
    <w:rsid w:val="00450B88"/>
    <w:rsid w:val="00451561"/>
    <w:rsid w:val="004556FB"/>
    <w:rsid w:val="004579CB"/>
    <w:rsid w:val="004666A6"/>
    <w:rsid w:val="00471152"/>
    <w:rsid w:val="0047352A"/>
    <w:rsid w:val="004814D0"/>
    <w:rsid w:val="004816DA"/>
    <w:rsid w:val="00484294"/>
    <w:rsid w:val="00492C2A"/>
    <w:rsid w:val="004958CE"/>
    <w:rsid w:val="00495EF6"/>
    <w:rsid w:val="00496DB1"/>
    <w:rsid w:val="004A27A9"/>
    <w:rsid w:val="004A6849"/>
    <w:rsid w:val="004A6DB2"/>
    <w:rsid w:val="004A6F8C"/>
    <w:rsid w:val="004B317A"/>
    <w:rsid w:val="004B328F"/>
    <w:rsid w:val="004B3FD1"/>
    <w:rsid w:val="004B64B1"/>
    <w:rsid w:val="004C106A"/>
    <w:rsid w:val="004C24A2"/>
    <w:rsid w:val="004C27DD"/>
    <w:rsid w:val="004C7E61"/>
    <w:rsid w:val="004D1A68"/>
    <w:rsid w:val="004D3E39"/>
    <w:rsid w:val="004D3FC1"/>
    <w:rsid w:val="004D4FA6"/>
    <w:rsid w:val="004D5758"/>
    <w:rsid w:val="004E360C"/>
    <w:rsid w:val="004E3D9B"/>
    <w:rsid w:val="004E4BB2"/>
    <w:rsid w:val="004E5572"/>
    <w:rsid w:val="004E596C"/>
    <w:rsid w:val="004F0573"/>
    <w:rsid w:val="004F1AF4"/>
    <w:rsid w:val="004F1D85"/>
    <w:rsid w:val="004F3FD8"/>
    <w:rsid w:val="004F7D0A"/>
    <w:rsid w:val="00505385"/>
    <w:rsid w:val="00511D1B"/>
    <w:rsid w:val="00517389"/>
    <w:rsid w:val="00517716"/>
    <w:rsid w:val="00521BA5"/>
    <w:rsid w:val="005240B8"/>
    <w:rsid w:val="00535110"/>
    <w:rsid w:val="005434C3"/>
    <w:rsid w:val="00543A45"/>
    <w:rsid w:val="0054555D"/>
    <w:rsid w:val="00552445"/>
    <w:rsid w:val="00554555"/>
    <w:rsid w:val="00572897"/>
    <w:rsid w:val="005739D4"/>
    <w:rsid w:val="00573BE4"/>
    <w:rsid w:val="00575D8D"/>
    <w:rsid w:val="0058588B"/>
    <w:rsid w:val="005870A3"/>
    <w:rsid w:val="005942D9"/>
    <w:rsid w:val="005A079D"/>
    <w:rsid w:val="005A14A5"/>
    <w:rsid w:val="005A50B4"/>
    <w:rsid w:val="005A650C"/>
    <w:rsid w:val="005A7910"/>
    <w:rsid w:val="005B0542"/>
    <w:rsid w:val="005B288C"/>
    <w:rsid w:val="005C344F"/>
    <w:rsid w:val="005C7CE2"/>
    <w:rsid w:val="005D1B0F"/>
    <w:rsid w:val="005D5A88"/>
    <w:rsid w:val="005D67DD"/>
    <w:rsid w:val="005D75F5"/>
    <w:rsid w:val="005E36BE"/>
    <w:rsid w:val="005F09BB"/>
    <w:rsid w:val="005F39C9"/>
    <w:rsid w:val="00600E37"/>
    <w:rsid w:val="0061700D"/>
    <w:rsid w:val="00617392"/>
    <w:rsid w:val="00624896"/>
    <w:rsid w:val="00630BE2"/>
    <w:rsid w:val="00631291"/>
    <w:rsid w:val="0063256F"/>
    <w:rsid w:val="00635788"/>
    <w:rsid w:val="0063700B"/>
    <w:rsid w:val="00642EB0"/>
    <w:rsid w:val="00647A72"/>
    <w:rsid w:val="00650054"/>
    <w:rsid w:val="00650B51"/>
    <w:rsid w:val="00653D69"/>
    <w:rsid w:val="0065505F"/>
    <w:rsid w:val="00655FC9"/>
    <w:rsid w:val="00657F3F"/>
    <w:rsid w:val="0066346C"/>
    <w:rsid w:val="0066445D"/>
    <w:rsid w:val="006644CA"/>
    <w:rsid w:val="00670C03"/>
    <w:rsid w:val="00674596"/>
    <w:rsid w:val="00674F79"/>
    <w:rsid w:val="0067629C"/>
    <w:rsid w:val="00680257"/>
    <w:rsid w:val="0068168E"/>
    <w:rsid w:val="00684562"/>
    <w:rsid w:val="00691C58"/>
    <w:rsid w:val="00695562"/>
    <w:rsid w:val="006A047A"/>
    <w:rsid w:val="006B021D"/>
    <w:rsid w:val="006B0A83"/>
    <w:rsid w:val="006B1192"/>
    <w:rsid w:val="006B1417"/>
    <w:rsid w:val="006B2DBD"/>
    <w:rsid w:val="006B5887"/>
    <w:rsid w:val="006B7D2A"/>
    <w:rsid w:val="006C3EB9"/>
    <w:rsid w:val="006C5228"/>
    <w:rsid w:val="006D19DE"/>
    <w:rsid w:val="006D22FD"/>
    <w:rsid w:val="006D2792"/>
    <w:rsid w:val="006D2B8C"/>
    <w:rsid w:val="006D328E"/>
    <w:rsid w:val="006D6C0B"/>
    <w:rsid w:val="006D7882"/>
    <w:rsid w:val="006D7F44"/>
    <w:rsid w:val="006E37C3"/>
    <w:rsid w:val="006E4E74"/>
    <w:rsid w:val="006E54B6"/>
    <w:rsid w:val="006E6010"/>
    <w:rsid w:val="006F0E8B"/>
    <w:rsid w:val="006F1947"/>
    <w:rsid w:val="00702B55"/>
    <w:rsid w:val="00706B00"/>
    <w:rsid w:val="007071CB"/>
    <w:rsid w:val="00707346"/>
    <w:rsid w:val="00711E94"/>
    <w:rsid w:val="007136F1"/>
    <w:rsid w:val="00714394"/>
    <w:rsid w:val="00723647"/>
    <w:rsid w:val="00724112"/>
    <w:rsid w:val="00727E1A"/>
    <w:rsid w:val="00727E41"/>
    <w:rsid w:val="00730A86"/>
    <w:rsid w:val="0073478C"/>
    <w:rsid w:val="0074020A"/>
    <w:rsid w:val="007469AD"/>
    <w:rsid w:val="00755DDB"/>
    <w:rsid w:val="007573A7"/>
    <w:rsid w:val="00757849"/>
    <w:rsid w:val="00761237"/>
    <w:rsid w:val="00762473"/>
    <w:rsid w:val="00763E70"/>
    <w:rsid w:val="00764147"/>
    <w:rsid w:val="00764DF4"/>
    <w:rsid w:val="007678EF"/>
    <w:rsid w:val="00767F0B"/>
    <w:rsid w:val="00771F21"/>
    <w:rsid w:val="007824C0"/>
    <w:rsid w:val="0078265F"/>
    <w:rsid w:val="0078329E"/>
    <w:rsid w:val="00784A41"/>
    <w:rsid w:val="00785FD0"/>
    <w:rsid w:val="00787EA5"/>
    <w:rsid w:val="007914AE"/>
    <w:rsid w:val="00792359"/>
    <w:rsid w:val="007952EF"/>
    <w:rsid w:val="007A6846"/>
    <w:rsid w:val="007A7ABC"/>
    <w:rsid w:val="007B1B9E"/>
    <w:rsid w:val="007B4C33"/>
    <w:rsid w:val="007B7B29"/>
    <w:rsid w:val="007C0639"/>
    <w:rsid w:val="007C0EAE"/>
    <w:rsid w:val="007C462E"/>
    <w:rsid w:val="007C4714"/>
    <w:rsid w:val="007D0417"/>
    <w:rsid w:val="007E106A"/>
    <w:rsid w:val="007E19B3"/>
    <w:rsid w:val="007E19CD"/>
    <w:rsid w:val="007E3EDB"/>
    <w:rsid w:val="007E59BF"/>
    <w:rsid w:val="007E7438"/>
    <w:rsid w:val="007F4923"/>
    <w:rsid w:val="00806F09"/>
    <w:rsid w:val="00807AA2"/>
    <w:rsid w:val="008113FC"/>
    <w:rsid w:val="00815797"/>
    <w:rsid w:val="0081599F"/>
    <w:rsid w:val="00820CAD"/>
    <w:rsid w:val="008243EE"/>
    <w:rsid w:val="00825D8D"/>
    <w:rsid w:val="008279BE"/>
    <w:rsid w:val="00830A67"/>
    <w:rsid w:val="0083307E"/>
    <w:rsid w:val="00835D04"/>
    <w:rsid w:val="00836B2E"/>
    <w:rsid w:val="00836F2D"/>
    <w:rsid w:val="00840234"/>
    <w:rsid w:val="008413C6"/>
    <w:rsid w:val="008457F6"/>
    <w:rsid w:val="0084722A"/>
    <w:rsid w:val="00847501"/>
    <w:rsid w:val="0086407A"/>
    <w:rsid w:val="0086451F"/>
    <w:rsid w:val="008668D5"/>
    <w:rsid w:val="0087263A"/>
    <w:rsid w:val="00872FD5"/>
    <w:rsid w:val="0087584B"/>
    <w:rsid w:val="00875A91"/>
    <w:rsid w:val="008813DF"/>
    <w:rsid w:val="00884688"/>
    <w:rsid w:val="008854B1"/>
    <w:rsid w:val="008855FF"/>
    <w:rsid w:val="00890FDD"/>
    <w:rsid w:val="008933FD"/>
    <w:rsid w:val="0089502B"/>
    <w:rsid w:val="008A0C61"/>
    <w:rsid w:val="008A299E"/>
    <w:rsid w:val="008A3825"/>
    <w:rsid w:val="008A487A"/>
    <w:rsid w:val="008A497C"/>
    <w:rsid w:val="008A5C37"/>
    <w:rsid w:val="008A6845"/>
    <w:rsid w:val="008A7853"/>
    <w:rsid w:val="008B00A4"/>
    <w:rsid w:val="008C39FF"/>
    <w:rsid w:val="008C3B7B"/>
    <w:rsid w:val="008C428E"/>
    <w:rsid w:val="008C4A30"/>
    <w:rsid w:val="008C5302"/>
    <w:rsid w:val="008C68DF"/>
    <w:rsid w:val="008C696A"/>
    <w:rsid w:val="008D180C"/>
    <w:rsid w:val="008D2836"/>
    <w:rsid w:val="008D602D"/>
    <w:rsid w:val="008D643C"/>
    <w:rsid w:val="008E0828"/>
    <w:rsid w:val="008E397E"/>
    <w:rsid w:val="008F33D1"/>
    <w:rsid w:val="008F49A3"/>
    <w:rsid w:val="00903894"/>
    <w:rsid w:val="00905601"/>
    <w:rsid w:val="00907BA6"/>
    <w:rsid w:val="009154D6"/>
    <w:rsid w:val="00917795"/>
    <w:rsid w:val="00927489"/>
    <w:rsid w:val="009309C1"/>
    <w:rsid w:val="00930B18"/>
    <w:rsid w:val="00933D1F"/>
    <w:rsid w:val="00935705"/>
    <w:rsid w:val="009455C9"/>
    <w:rsid w:val="00945FEF"/>
    <w:rsid w:val="00946A31"/>
    <w:rsid w:val="009479F1"/>
    <w:rsid w:val="009506B3"/>
    <w:rsid w:val="00956C27"/>
    <w:rsid w:val="0095772B"/>
    <w:rsid w:val="009602CE"/>
    <w:rsid w:val="009812E7"/>
    <w:rsid w:val="00982162"/>
    <w:rsid w:val="009828EC"/>
    <w:rsid w:val="00982F9F"/>
    <w:rsid w:val="00984DFA"/>
    <w:rsid w:val="0098695A"/>
    <w:rsid w:val="00987EB9"/>
    <w:rsid w:val="009943C1"/>
    <w:rsid w:val="00996A41"/>
    <w:rsid w:val="009979EA"/>
    <w:rsid w:val="009A2E6B"/>
    <w:rsid w:val="009A6D72"/>
    <w:rsid w:val="009B056F"/>
    <w:rsid w:val="009B0BC7"/>
    <w:rsid w:val="009B21FF"/>
    <w:rsid w:val="009B273B"/>
    <w:rsid w:val="009B724A"/>
    <w:rsid w:val="009B74E1"/>
    <w:rsid w:val="009C28F0"/>
    <w:rsid w:val="009C443E"/>
    <w:rsid w:val="009D0042"/>
    <w:rsid w:val="009D1574"/>
    <w:rsid w:val="009D751D"/>
    <w:rsid w:val="009D77C8"/>
    <w:rsid w:val="009E034D"/>
    <w:rsid w:val="009E11CD"/>
    <w:rsid w:val="009E1238"/>
    <w:rsid w:val="009E3EB5"/>
    <w:rsid w:val="009E4629"/>
    <w:rsid w:val="009E6E01"/>
    <w:rsid w:val="009F0321"/>
    <w:rsid w:val="009F14EB"/>
    <w:rsid w:val="009F1D00"/>
    <w:rsid w:val="009F2346"/>
    <w:rsid w:val="009F3B7C"/>
    <w:rsid w:val="009F47F8"/>
    <w:rsid w:val="00A00C41"/>
    <w:rsid w:val="00A0404F"/>
    <w:rsid w:val="00A04179"/>
    <w:rsid w:val="00A04DE2"/>
    <w:rsid w:val="00A10451"/>
    <w:rsid w:val="00A12D80"/>
    <w:rsid w:val="00A15F41"/>
    <w:rsid w:val="00A16D8E"/>
    <w:rsid w:val="00A229B4"/>
    <w:rsid w:val="00A30C49"/>
    <w:rsid w:val="00A33B3D"/>
    <w:rsid w:val="00A34F6A"/>
    <w:rsid w:val="00A35387"/>
    <w:rsid w:val="00A35555"/>
    <w:rsid w:val="00A41352"/>
    <w:rsid w:val="00A44340"/>
    <w:rsid w:val="00A447A8"/>
    <w:rsid w:val="00A46246"/>
    <w:rsid w:val="00A51DBE"/>
    <w:rsid w:val="00A5516F"/>
    <w:rsid w:val="00A5712C"/>
    <w:rsid w:val="00A575A5"/>
    <w:rsid w:val="00A63A3B"/>
    <w:rsid w:val="00A65D36"/>
    <w:rsid w:val="00A67666"/>
    <w:rsid w:val="00A71166"/>
    <w:rsid w:val="00A71D67"/>
    <w:rsid w:val="00A73276"/>
    <w:rsid w:val="00A76049"/>
    <w:rsid w:val="00A7707D"/>
    <w:rsid w:val="00A816E8"/>
    <w:rsid w:val="00A85C48"/>
    <w:rsid w:val="00A86552"/>
    <w:rsid w:val="00A86B5A"/>
    <w:rsid w:val="00A91728"/>
    <w:rsid w:val="00A94BD1"/>
    <w:rsid w:val="00A969C0"/>
    <w:rsid w:val="00A96DDE"/>
    <w:rsid w:val="00AC079E"/>
    <w:rsid w:val="00AC167E"/>
    <w:rsid w:val="00AC6651"/>
    <w:rsid w:val="00AC76A0"/>
    <w:rsid w:val="00AD267B"/>
    <w:rsid w:val="00AD44BE"/>
    <w:rsid w:val="00AD5DE2"/>
    <w:rsid w:val="00AE26B6"/>
    <w:rsid w:val="00AF067A"/>
    <w:rsid w:val="00AF20D3"/>
    <w:rsid w:val="00B04ADB"/>
    <w:rsid w:val="00B04D97"/>
    <w:rsid w:val="00B158AE"/>
    <w:rsid w:val="00B15AC8"/>
    <w:rsid w:val="00B256C1"/>
    <w:rsid w:val="00B27271"/>
    <w:rsid w:val="00B309DE"/>
    <w:rsid w:val="00B3439D"/>
    <w:rsid w:val="00B3680B"/>
    <w:rsid w:val="00B41275"/>
    <w:rsid w:val="00B55BAA"/>
    <w:rsid w:val="00B6111A"/>
    <w:rsid w:val="00B61401"/>
    <w:rsid w:val="00B62FC0"/>
    <w:rsid w:val="00B67242"/>
    <w:rsid w:val="00B67BC3"/>
    <w:rsid w:val="00B71697"/>
    <w:rsid w:val="00B718A2"/>
    <w:rsid w:val="00B71A04"/>
    <w:rsid w:val="00B72181"/>
    <w:rsid w:val="00B73B50"/>
    <w:rsid w:val="00B8398B"/>
    <w:rsid w:val="00B83EC7"/>
    <w:rsid w:val="00B873CB"/>
    <w:rsid w:val="00B971C1"/>
    <w:rsid w:val="00BA126F"/>
    <w:rsid w:val="00BA203E"/>
    <w:rsid w:val="00BB5BF2"/>
    <w:rsid w:val="00BB5E1C"/>
    <w:rsid w:val="00BC057A"/>
    <w:rsid w:val="00BC6315"/>
    <w:rsid w:val="00BC65D9"/>
    <w:rsid w:val="00BD3218"/>
    <w:rsid w:val="00BD49B3"/>
    <w:rsid w:val="00BD5666"/>
    <w:rsid w:val="00BE054D"/>
    <w:rsid w:val="00BE06E1"/>
    <w:rsid w:val="00BE2C3D"/>
    <w:rsid w:val="00BE2C5B"/>
    <w:rsid w:val="00BE4EB3"/>
    <w:rsid w:val="00BE55F7"/>
    <w:rsid w:val="00BE5C17"/>
    <w:rsid w:val="00BE6346"/>
    <w:rsid w:val="00BF0A1A"/>
    <w:rsid w:val="00BF1D2E"/>
    <w:rsid w:val="00BF4A9F"/>
    <w:rsid w:val="00BF4C9C"/>
    <w:rsid w:val="00BF546E"/>
    <w:rsid w:val="00BF70E0"/>
    <w:rsid w:val="00BF74F8"/>
    <w:rsid w:val="00C05325"/>
    <w:rsid w:val="00C10324"/>
    <w:rsid w:val="00C106AA"/>
    <w:rsid w:val="00C10E9F"/>
    <w:rsid w:val="00C11BE3"/>
    <w:rsid w:val="00C13EB5"/>
    <w:rsid w:val="00C14BBF"/>
    <w:rsid w:val="00C1526C"/>
    <w:rsid w:val="00C15E2C"/>
    <w:rsid w:val="00C21C37"/>
    <w:rsid w:val="00C2362B"/>
    <w:rsid w:val="00C240BD"/>
    <w:rsid w:val="00C349D1"/>
    <w:rsid w:val="00C34F78"/>
    <w:rsid w:val="00C352DF"/>
    <w:rsid w:val="00C360BC"/>
    <w:rsid w:val="00C419A7"/>
    <w:rsid w:val="00C47908"/>
    <w:rsid w:val="00C5123D"/>
    <w:rsid w:val="00C563C2"/>
    <w:rsid w:val="00C572E8"/>
    <w:rsid w:val="00C63009"/>
    <w:rsid w:val="00C6304F"/>
    <w:rsid w:val="00C73EE4"/>
    <w:rsid w:val="00C74FEB"/>
    <w:rsid w:val="00C82143"/>
    <w:rsid w:val="00C84E61"/>
    <w:rsid w:val="00C91026"/>
    <w:rsid w:val="00C92580"/>
    <w:rsid w:val="00CA4DA9"/>
    <w:rsid w:val="00CA6C9E"/>
    <w:rsid w:val="00CB1BBF"/>
    <w:rsid w:val="00CB217D"/>
    <w:rsid w:val="00CB4BC3"/>
    <w:rsid w:val="00CB4D87"/>
    <w:rsid w:val="00CB539E"/>
    <w:rsid w:val="00CC1F49"/>
    <w:rsid w:val="00CC3D06"/>
    <w:rsid w:val="00CC3F78"/>
    <w:rsid w:val="00CC6D80"/>
    <w:rsid w:val="00CD0A86"/>
    <w:rsid w:val="00CD447A"/>
    <w:rsid w:val="00CD5B32"/>
    <w:rsid w:val="00CE0765"/>
    <w:rsid w:val="00CE14B1"/>
    <w:rsid w:val="00CE284F"/>
    <w:rsid w:val="00CF38CC"/>
    <w:rsid w:val="00D01EA8"/>
    <w:rsid w:val="00D06BE9"/>
    <w:rsid w:val="00D07130"/>
    <w:rsid w:val="00D10B9C"/>
    <w:rsid w:val="00D158FC"/>
    <w:rsid w:val="00D170B7"/>
    <w:rsid w:val="00D17A9B"/>
    <w:rsid w:val="00D17E43"/>
    <w:rsid w:val="00D2319B"/>
    <w:rsid w:val="00D23405"/>
    <w:rsid w:val="00D25FF2"/>
    <w:rsid w:val="00D2704A"/>
    <w:rsid w:val="00D35532"/>
    <w:rsid w:val="00D408B5"/>
    <w:rsid w:val="00D40A58"/>
    <w:rsid w:val="00D42FC9"/>
    <w:rsid w:val="00D43760"/>
    <w:rsid w:val="00D51C52"/>
    <w:rsid w:val="00D51F1B"/>
    <w:rsid w:val="00D53310"/>
    <w:rsid w:val="00D53361"/>
    <w:rsid w:val="00D539B4"/>
    <w:rsid w:val="00D55A46"/>
    <w:rsid w:val="00D55E18"/>
    <w:rsid w:val="00D61713"/>
    <w:rsid w:val="00D625FD"/>
    <w:rsid w:val="00D63774"/>
    <w:rsid w:val="00D637A2"/>
    <w:rsid w:val="00D708F6"/>
    <w:rsid w:val="00D70EF2"/>
    <w:rsid w:val="00D74655"/>
    <w:rsid w:val="00D80897"/>
    <w:rsid w:val="00D86A75"/>
    <w:rsid w:val="00D9018F"/>
    <w:rsid w:val="00D93F76"/>
    <w:rsid w:val="00D96EFD"/>
    <w:rsid w:val="00DA1808"/>
    <w:rsid w:val="00DA3054"/>
    <w:rsid w:val="00DA5252"/>
    <w:rsid w:val="00DA64A8"/>
    <w:rsid w:val="00DA699C"/>
    <w:rsid w:val="00DB0227"/>
    <w:rsid w:val="00DB31A9"/>
    <w:rsid w:val="00DB3F9A"/>
    <w:rsid w:val="00DB4709"/>
    <w:rsid w:val="00DB66C9"/>
    <w:rsid w:val="00DC036F"/>
    <w:rsid w:val="00DC0D30"/>
    <w:rsid w:val="00DC2DEB"/>
    <w:rsid w:val="00DD30FD"/>
    <w:rsid w:val="00DD3374"/>
    <w:rsid w:val="00DD5936"/>
    <w:rsid w:val="00DD6855"/>
    <w:rsid w:val="00DD7387"/>
    <w:rsid w:val="00DE396A"/>
    <w:rsid w:val="00DE4A45"/>
    <w:rsid w:val="00DF36D8"/>
    <w:rsid w:val="00DF605B"/>
    <w:rsid w:val="00E014DF"/>
    <w:rsid w:val="00E02D2A"/>
    <w:rsid w:val="00E04BFD"/>
    <w:rsid w:val="00E06F3F"/>
    <w:rsid w:val="00E0716B"/>
    <w:rsid w:val="00E0792C"/>
    <w:rsid w:val="00E07A17"/>
    <w:rsid w:val="00E10AC2"/>
    <w:rsid w:val="00E13752"/>
    <w:rsid w:val="00E155F8"/>
    <w:rsid w:val="00E15718"/>
    <w:rsid w:val="00E16EBC"/>
    <w:rsid w:val="00E2085F"/>
    <w:rsid w:val="00E22CFE"/>
    <w:rsid w:val="00E22EDE"/>
    <w:rsid w:val="00E231C8"/>
    <w:rsid w:val="00E24DE2"/>
    <w:rsid w:val="00E26D6A"/>
    <w:rsid w:val="00E32E2B"/>
    <w:rsid w:val="00E5015F"/>
    <w:rsid w:val="00E52D87"/>
    <w:rsid w:val="00E55395"/>
    <w:rsid w:val="00E55ACC"/>
    <w:rsid w:val="00E60E22"/>
    <w:rsid w:val="00E64CC3"/>
    <w:rsid w:val="00E654E6"/>
    <w:rsid w:val="00E65FA1"/>
    <w:rsid w:val="00E71017"/>
    <w:rsid w:val="00E74F38"/>
    <w:rsid w:val="00E76819"/>
    <w:rsid w:val="00E771EE"/>
    <w:rsid w:val="00E773C7"/>
    <w:rsid w:val="00E80B2A"/>
    <w:rsid w:val="00E8204A"/>
    <w:rsid w:val="00E91DDC"/>
    <w:rsid w:val="00E92C10"/>
    <w:rsid w:val="00E9670B"/>
    <w:rsid w:val="00EA5E43"/>
    <w:rsid w:val="00EB0420"/>
    <w:rsid w:val="00EB1AD9"/>
    <w:rsid w:val="00EB380A"/>
    <w:rsid w:val="00EB3949"/>
    <w:rsid w:val="00EC3F24"/>
    <w:rsid w:val="00EC7D9F"/>
    <w:rsid w:val="00ED10F8"/>
    <w:rsid w:val="00ED25A8"/>
    <w:rsid w:val="00ED6039"/>
    <w:rsid w:val="00EE39C9"/>
    <w:rsid w:val="00F042F3"/>
    <w:rsid w:val="00F04892"/>
    <w:rsid w:val="00F05BA2"/>
    <w:rsid w:val="00F10AC4"/>
    <w:rsid w:val="00F1409B"/>
    <w:rsid w:val="00F14237"/>
    <w:rsid w:val="00F1520C"/>
    <w:rsid w:val="00F20529"/>
    <w:rsid w:val="00F21BB8"/>
    <w:rsid w:val="00F22AC5"/>
    <w:rsid w:val="00F265AB"/>
    <w:rsid w:val="00F3020E"/>
    <w:rsid w:val="00F334F3"/>
    <w:rsid w:val="00F335B9"/>
    <w:rsid w:val="00F33937"/>
    <w:rsid w:val="00F343D9"/>
    <w:rsid w:val="00F357F0"/>
    <w:rsid w:val="00F442D2"/>
    <w:rsid w:val="00F455D8"/>
    <w:rsid w:val="00F47924"/>
    <w:rsid w:val="00F47D40"/>
    <w:rsid w:val="00F517FC"/>
    <w:rsid w:val="00F559ED"/>
    <w:rsid w:val="00F55A76"/>
    <w:rsid w:val="00F566B5"/>
    <w:rsid w:val="00F6117E"/>
    <w:rsid w:val="00F62059"/>
    <w:rsid w:val="00F632D1"/>
    <w:rsid w:val="00F657F7"/>
    <w:rsid w:val="00F7666A"/>
    <w:rsid w:val="00F80160"/>
    <w:rsid w:val="00F80577"/>
    <w:rsid w:val="00F85C90"/>
    <w:rsid w:val="00F930C0"/>
    <w:rsid w:val="00F941FB"/>
    <w:rsid w:val="00F97BDC"/>
    <w:rsid w:val="00FA0157"/>
    <w:rsid w:val="00FA3CCA"/>
    <w:rsid w:val="00FB1BB1"/>
    <w:rsid w:val="00FB297E"/>
    <w:rsid w:val="00FB61EE"/>
    <w:rsid w:val="00FC105F"/>
    <w:rsid w:val="00FC40F7"/>
    <w:rsid w:val="00FC4C9E"/>
    <w:rsid w:val="00FC6054"/>
    <w:rsid w:val="00FC6E79"/>
    <w:rsid w:val="00FD0561"/>
    <w:rsid w:val="00FD3190"/>
    <w:rsid w:val="00FD432E"/>
    <w:rsid w:val="00FE3BA8"/>
    <w:rsid w:val="00FF087D"/>
    <w:rsid w:val="00FF29D7"/>
    <w:rsid w:val="00FF55B0"/>
    <w:rsid w:val="00FF6613"/>
    <w:rsid w:val="00FF7052"/>
    <w:rsid w:val="00FF74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544B11"/>
  <w15:chartTrackingRefBased/>
  <w15:docId w15:val="{363667CF-1694-40C3-94DB-4A3845CB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C17"/>
    <w:pPr>
      <w:keepNext/>
      <w:keepLines/>
      <w:spacing w:before="360" w:after="80" w:line="480" w:lineRule="auto"/>
      <w:outlineLvl w:val="0"/>
    </w:pPr>
    <w:rPr>
      <w:rFonts w:asciiTheme="majorHAnsi" w:eastAsiaTheme="majorEastAsia" w:hAnsiTheme="majorHAnsi" w:cstheme="majorBidi"/>
      <w:szCs w:val="40"/>
    </w:rPr>
  </w:style>
  <w:style w:type="paragraph" w:styleId="Heading2">
    <w:name w:val="heading 2"/>
    <w:basedOn w:val="Normal"/>
    <w:next w:val="Normal"/>
    <w:link w:val="Heading2Char"/>
    <w:uiPriority w:val="9"/>
    <w:semiHidden/>
    <w:unhideWhenUsed/>
    <w:qFormat/>
    <w:rsid w:val="00BE5C17"/>
    <w:pPr>
      <w:keepNext/>
      <w:keepLines/>
      <w:spacing w:before="160" w:after="80" w:line="360" w:lineRule="auto"/>
      <w:outlineLvl w:val="1"/>
    </w:pPr>
    <w:rPr>
      <w:rFonts w:asciiTheme="majorHAnsi" w:eastAsiaTheme="majorEastAsia" w:hAnsiTheme="majorHAnsi" w:cstheme="majorBidi"/>
      <w:szCs w:val="32"/>
    </w:rPr>
  </w:style>
  <w:style w:type="paragraph" w:styleId="Heading3">
    <w:name w:val="heading 3"/>
    <w:basedOn w:val="Normal"/>
    <w:next w:val="Normal"/>
    <w:link w:val="Heading3Char"/>
    <w:uiPriority w:val="9"/>
    <w:semiHidden/>
    <w:unhideWhenUsed/>
    <w:qFormat/>
    <w:rsid w:val="002A122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A122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A122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A12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12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12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12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C17"/>
    <w:rPr>
      <w:rFonts w:asciiTheme="majorHAnsi" w:eastAsiaTheme="majorEastAsia" w:hAnsiTheme="majorHAnsi" w:cstheme="majorBidi"/>
      <w:szCs w:val="40"/>
    </w:rPr>
  </w:style>
  <w:style w:type="character" w:customStyle="1" w:styleId="Heading2Char">
    <w:name w:val="Heading 2 Char"/>
    <w:basedOn w:val="DefaultParagraphFont"/>
    <w:link w:val="Heading2"/>
    <w:uiPriority w:val="9"/>
    <w:semiHidden/>
    <w:rsid w:val="00BE5C17"/>
    <w:rPr>
      <w:rFonts w:asciiTheme="majorHAnsi" w:eastAsiaTheme="majorEastAsia" w:hAnsiTheme="majorHAnsi" w:cstheme="majorBidi"/>
      <w:szCs w:val="32"/>
    </w:rPr>
  </w:style>
  <w:style w:type="character" w:customStyle="1" w:styleId="Heading3Char">
    <w:name w:val="Heading 3 Char"/>
    <w:basedOn w:val="DefaultParagraphFont"/>
    <w:link w:val="Heading3"/>
    <w:uiPriority w:val="9"/>
    <w:semiHidden/>
    <w:rsid w:val="002A122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A122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A122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A12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12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12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1229"/>
    <w:rPr>
      <w:rFonts w:eastAsiaTheme="majorEastAsia" w:cstheme="majorBidi"/>
      <w:color w:val="272727" w:themeColor="text1" w:themeTint="D8"/>
    </w:rPr>
  </w:style>
  <w:style w:type="paragraph" w:styleId="Title">
    <w:name w:val="Title"/>
    <w:basedOn w:val="Normal"/>
    <w:next w:val="Normal"/>
    <w:link w:val="TitleChar"/>
    <w:uiPriority w:val="10"/>
    <w:qFormat/>
    <w:rsid w:val="002A12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2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12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12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1229"/>
    <w:pPr>
      <w:spacing w:before="160"/>
      <w:jc w:val="center"/>
    </w:pPr>
    <w:rPr>
      <w:i/>
      <w:iCs/>
      <w:color w:val="404040" w:themeColor="text1" w:themeTint="BF"/>
    </w:rPr>
  </w:style>
  <w:style w:type="character" w:customStyle="1" w:styleId="QuoteChar">
    <w:name w:val="Quote Char"/>
    <w:basedOn w:val="DefaultParagraphFont"/>
    <w:link w:val="Quote"/>
    <w:uiPriority w:val="29"/>
    <w:rsid w:val="002A1229"/>
    <w:rPr>
      <w:i/>
      <w:iCs/>
      <w:color w:val="404040" w:themeColor="text1" w:themeTint="BF"/>
    </w:rPr>
  </w:style>
  <w:style w:type="paragraph" w:styleId="ListParagraph">
    <w:name w:val="List Paragraph"/>
    <w:basedOn w:val="Normal"/>
    <w:uiPriority w:val="34"/>
    <w:qFormat/>
    <w:rsid w:val="002A1229"/>
    <w:pPr>
      <w:ind w:left="720"/>
      <w:contextualSpacing/>
    </w:pPr>
  </w:style>
  <w:style w:type="character" w:styleId="IntenseEmphasis">
    <w:name w:val="Intense Emphasis"/>
    <w:basedOn w:val="DefaultParagraphFont"/>
    <w:uiPriority w:val="21"/>
    <w:qFormat/>
    <w:rsid w:val="002A1229"/>
    <w:rPr>
      <w:i/>
      <w:iCs/>
      <w:color w:val="2E74B5" w:themeColor="accent1" w:themeShade="BF"/>
    </w:rPr>
  </w:style>
  <w:style w:type="paragraph" w:styleId="IntenseQuote">
    <w:name w:val="Intense Quote"/>
    <w:basedOn w:val="Normal"/>
    <w:next w:val="Normal"/>
    <w:link w:val="IntenseQuoteChar"/>
    <w:uiPriority w:val="30"/>
    <w:qFormat/>
    <w:rsid w:val="002A122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A1229"/>
    <w:rPr>
      <w:i/>
      <w:iCs/>
      <w:color w:val="2E74B5" w:themeColor="accent1" w:themeShade="BF"/>
    </w:rPr>
  </w:style>
  <w:style w:type="character" w:styleId="IntenseReference">
    <w:name w:val="Intense Reference"/>
    <w:basedOn w:val="DefaultParagraphFont"/>
    <w:uiPriority w:val="32"/>
    <w:qFormat/>
    <w:rsid w:val="002A1229"/>
    <w:rPr>
      <w:b/>
      <w:bCs/>
      <w:smallCaps/>
      <w:color w:val="2E74B5" w:themeColor="accent1" w:themeShade="BF"/>
      <w:spacing w:val="5"/>
    </w:rPr>
  </w:style>
  <w:style w:type="character" w:styleId="Hyperlink">
    <w:name w:val="Hyperlink"/>
    <w:basedOn w:val="DefaultParagraphFont"/>
    <w:uiPriority w:val="99"/>
    <w:unhideWhenUsed/>
    <w:rsid w:val="004D1A68"/>
    <w:rPr>
      <w:color w:val="0563C1" w:themeColor="hyperlink"/>
      <w:u w:val="single"/>
    </w:rPr>
  </w:style>
  <w:style w:type="character" w:styleId="UnresolvedMention">
    <w:name w:val="Unresolved Mention"/>
    <w:basedOn w:val="DefaultParagraphFont"/>
    <w:uiPriority w:val="99"/>
    <w:semiHidden/>
    <w:unhideWhenUsed/>
    <w:rsid w:val="004D1A68"/>
    <w:rPr>
      <w:color w:val="605E5C"/>
      <w:shd w:val="clear" w:color="auto" w:fill="E1DFDD"/>
    </w:rPr>
  </w:style>
  <w:style w:type="paragraph" w:styleId="Caption">
    <w:name w:val="caption"/>
    <w:basedOn w:val="Normal"/>
    <w:next w:val="Normal"/>
    <w:uiPriority w:val="35"/>
    <w:unhideWhenUsed/>
    <w:qFormat/>
    <w:rsid w:val="008A299E"/>
    <w:pPr>
      <w:spacing w:after="200" w:line="240" w:lineRule="auto"/>
    </w:pPr>
    <w:rPr>
      <w:i/>
      <w:iCs/>
      <w:color w:val="44546A" w:themeColor="text2"/>
      <w:sz w:val="18"/>
      <w:szCs w:val="18"/>
    </w:rPr>
  </w:style>
  <w:style w:type="paragraph" w:styleId="NoSpacing">
    <w:name w:val="No Spacing"/>
    <w:uiPriority w:val="1"/>
    <w:qFormat/>
    <w:rsid w:val="00CB539E"/>
    <w:pPr>
      <w:spacing w:after="0" w:line="240" w:lineRule="auto"/>
    </w:pPr>
  </w:style>
  <w:style w:type="character" w:styleId="Emphasis">
    <w:name w:val="Emphasis"/>
    <w:basedOn w:val="DefaultParagraphFont"/>
    <w:uiPriority w:val="20"/>
    <w:qFormat/>
    <w:rsid w:val="00D17A9B"/>
    <w:rPr>
      <w:i/>
      <w:iCs/>
    </w:rPr>
  </w:style>
  <w:style w:type="paragraph" w:styleId="Header">
    <w:name w:val="header"/>
    <w:basedOn w:val="Normal"/>
    <w:link w:val="HeaderChar"/>
    <w:uiPriority w:val="99"/>
    <w:unhideWhenUsed/>
    <w:rsid w:val="00195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40C"/>
  </w:style>
  <w:style w:type="paragraph" w:styleId="Footer">
    <w:name w:val="footer"/>
    <w:basedOn w:val="Normal"/>
    <w:link w:val="FooterChar"/>
    <w:uiPriority w:val="99"/>
    <w:unhideWhenUsed/>
    <w:rsid w:val="00195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38909">
      <w:bodyDiv w:val="1"/>
      <w:marLeft w:val="0"/>
      <w:marRight w:val="0"/>
      <w:marTop w:val="0"/>
      <w:marBottom w:val="0"/>
      <w:divBdr>
        <w:top w:val="none" w:sz="0" w:space="0" w:color="auto"/>
        <w:left w:val="none" w:sz="0" w:space="0" w:color="auto"/>
        <w:bottom w:val="none" w:sz="0" w:space="0" w:color="auto"/>
        <w:right w:val="none" w:sz="0" w:space="0" w:color="auto"/>
      </w:divBdr>
      <w:divsChild>
        <w:div w:id="565842922">
          <w:marLeft w:val="0"/>
          <w:marRight w:val="0"/>
          <w:marTop w:val="0"/>
          <w:marBottom w:val="0"/>
          <w:divBdr>
            <w:top w:val="none" w:sz="0" w:space="0" w:color="auto"/>
            <w:left w:val="none" w:sz="0" w:space="0" w:color="auto"/>
            <w:bottom w:val="none" w:sz="0" w:space="0" w:color="auto"/>
            <w:right w:val="none" w:sz="0" w:space="0" w:color="auto"/>
          </w:divBdr>
          <w:divsChild>
            <w:div w:id="3120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0814">
      <w:bodyDiv w:val="1"/>
      <w:marLeft w:val="0"/>
      <w:marRight w:val="0"/>
      <w:marTop w:val="0"/>
      <w:marBottom w:val="0"/>
      <w:divBdr>
        <w:top w:val="none" w:sz="0" w:space="0" w:color="auto"/>
        <w:left w:val="none" w:sz="0" w:space="0" w:color="auto"/>
        <w:bottom w:val="none" w:sz="0" w:space="0" w:color="auto"/>
        <w:right w:val="none" w:sz="0" w:space="0" w:color="auto"/>
      </w:divBdr>
      <w:divsChild>
        <w:div w:id="345181038">
          <w:marLeft w:val="0"/>
          <w:marRight w:val="0"/>
          <w:marTop w:val="0"/>
          <w:marBottom w:val="0"/>
          <w:divBdr>
            <w:top w:val="none" w:sz="0" w:space="0" w:color="auto"/>
            <w:left w:val="none" w:sz="0" w:space="0" w:color="auto"/>
            <w:bottom w:val="none" w:sz="0" w:space="0" w:color="auto"/>
            <w:right w:val="none" w:sz="0" w:space="0" w:color="auto"/>
          </w:divBdr>
        </w:div>
      </w:divsChild>
    </w:div>
    <w:div w:id="545065487">
      <w:bodyDiv w:val="1"/>
      <w:marLeft w:val="0"/>
      <w:marRight w:val="0"/>
      <w:marTop w:val="0"/>
      <w:marBottom w:val="0"/>
      <w:divBdr>
        <w:top w:val="none" w:sz="0" w:space="0" w:color="auto"/>
        <w:left w:val="none" w:sz="0" w:space="0" w:color="auto"/>
        <w:bottom w:val="none" w:sz="0" w:space="0" w:color="auto"/>
        <w:right w:val="none" w:sz="0" w:space="0" w:color="auto"/>
      </w:divBdr>
      <w:divsChild>
        <w:div w:id="760024019">
          <w:marLeft w:val="0"/>
          <w:marRight w:val="0"/>
          <w:marTop w:val="0"/>
          <w:marBottom w:val="0"/>
          <w:divBdr>
            <w:top w:val="none" w:sz="0" w:space="0" w:color="auto"/>
            <w:left w:val="none" w:sz="0" w:space="0" w:color="auto"/>
            <w:bottom w:val="none" w:sz="0" w:space="0" w:color="auto"/>
            <w:right w:val="none" w:sz="0" w:space="0" w:color="auto"/>
          </w:divBdr>
          <w:divsChild>
            <w:div w:id="639454468">
              <w:marLeft w:val="0"/>
              <w:marRight w:val="0"/>
              <w:marTop w:val="0"/>
              <w:marBottom w:val="0"/>
              <w:divBdr>
                <w:top w:val="none" w:sz="0" w:space="0" w:color="auto"/>
                <w:left w:val="none" w:sz="0" w:space="0" w:color="auto"/>
                <w:bottom w:val="none" w:sz="0" w:space="0" w:color="auto"/>
                <w:right w:val="none" w:sz="0" w:space="0" w:color="auto"/>
              </w:divBdr>
              <w:divsChild>
                <w:div w:id="1271623045">
                  <w:marLeft w:val="0"/>
                  <w:marRight w:val="0"/>
                  <w:marTop w:val="0"/>
                  <w:marBottom w:val="0"/>
                  <w:divBdr>
                    <w:top w:val="none" w:sz="0" w:space="0" w:color="auto"/>
                    <w:left w:val="none" w:sz="0" w:space="0" w:color="auto"/>
                    <w:bottom w:val="none" w:sz="0" w:space="0" w:color="auto"/>
                    <w:right w:val="none" w:sz="0" w:space="0" w:color="auto"/>
                  </w:divBdr>
                  <w:divsChild>
                    <w:div w:id="999694357">
                      <w:marLeft w:val="0"/>
                      <w:marRight w:val="0"/>
                      <w:marTop w:val="0"/>
                      <w:marBottom w:val="0"/>
                      <w:divBdr>
                        <w:top w:val="none" w:sz="0" w:space="0" w:color="auto"/>
                        <w:left w:val="none" w:sz="0" w:space="0" w:color="auto"/>
                        <w:bottom w:val="none" w:sz="0" w:space="0" w:color="auto"/>
                        <w:right w:val="none" w:sz="0" w:space="0" w:color="auto"/>
                      </w:divBdr>
                      <w:divsChild>
                        <w:div w:id="1522553109">
                          <w:marLeft w:val="0"/>
                          <w:marRight w:val="0"/>
                          <w:marTop w:val="0"/>
                          <w:marBottom w:val="0"/>
                          <w:divBdr>
                            <w:top w:val="none" w:sz="0" w:space="0" w:color="auto"/>
                            <w:left w:val="none" w:sz="0" w:space="0" w:color="auto"/>
                            <w:bottom w:val="none" w:sz="0" w:space="0" w:color="auto"/>
                            <w:right w:val="none" w:sz="0" w:space="0" w:color="auto"/>
                          </w:divBdr>
                          <w:divsChild>
                            <w:div w:id="1599564066">
                              <w:marLeft w:val="0"/>
                              <w:marRight w:val="0"/>
                              <w:marTop w:val="0"/>
                              <w:marBottom w:val="0"/>
                              <w:divBdr>
                                <w:top w:val="none" w:sz="0" w:space="0" w:color="auto"/>
                                <w:left w:val="none" w:sz="0" w:space="0" w:color="auto"/>
                                <w:bottom w:val="none" w:sz="0" w:space="0" w:color="auto"/>
                                <w:right w:val="none" w:sz="0" w:space="0" w:color="auto"/>
                              </w:divBdr>
                              <w:divsChild>
                                <w:div w:id="1830056657">
                                  <w:marLeft w:val="-225"/>
                                  <w:marRight w:val="-225"/>
                                  <w:marTop w:val="0"/>
                                  <w:marBottom w:val="0"/>
                                  <w:divBdr>
                                    <w:top w:val="none" w:sz="0" w:space="0" w:color="auto"/>
                                    <w:left w:val="none" w:sz="0" w:space="0" w:color="auto"/>
                                    <w:bottom w:val="none" w:sz="0" w:space="0" w:color="auto"/>
                                    <w:right w:val="none" w:sz="0" w:space="0" w:color="auto"/>
                                  </w:divBdr>
                                  <w:divsChild>
                                    <w:div w:id="1348092638">
                                      <w:marLeft w:val="2975"/>
                                      <w:marRight w:val="0"/>
                                      <w:marTop w:val="0"/>
                                      <w:marBottom w:val="0"/>
                                      <w:divBdr>
                                        <w:top w:val="none" w:sz="0" w:space="0" w:color="auto"/>
                                        <w:left w:val="none" w:sz="0" w:space="0" w:color="auto"/>
                                        <w:bottom w:val="none" w:sz="0" w:space="0" w:color="auto"/>
                                        <w:right w:val="none" w:sz="0" w:space="0" w:color="auto"/>
                                      </w:divBdr>
                                      <w:divsChild>
                                        <w:div w:id="1773431013">
                                          <w:marLeft w:val="0"/>
                                          <w:marRight w:val="0"/>
                                          <w:marTop w:val="0"/>
                                          <w:marBottom w:val="0"/>
                                          <w:divBdr>
                                            <w:top w:val="single" w:sz="6" w:space="9" w:color="DAD9D6"/>
                                            <w:left w:val="single" w:sz="6" w:space="9" w:color="DAD9D6"/>
                                            <w:bottom w:val="single" w:sz="6" w:space="9" w:color="DAD9D6"/>
                                            <w:right w:val="single" w:sz="6" w:space="9" w:color="DAD9D6"/>
                                          </w:divBdr>
                                          <w:divsChild>
                                            <w:div w:id="954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065070">
      <w:bodyDiv w:val="1"/>
      <w:marLeft w:val="0"/>
      <w:marRight w:val="0"/>
      <w:marTop w:val="0"/>
      <w:marBottom w:val="0"/>
      <w:divBdr>
        <w:top w:val="none" w:sz="0" w:space="0" w:color="auto"/>
        <w:left w:val="none" w:sz="0" w:space="0" w:color="auto"/>
        <w:bottom w:val="none" w:sz="0" w:space="0" w:color="auto"/>
        <w:right w:val="none" w:sz="0" w:space="0" w:color="auto"/>
      </w:divBdr>
    </w:div>
    <w:div w:id="625043493">
      <w:bodyDiv w:val="1"/>
      <w:marLeft w:val="0"/>
      <w:marRight w:val="0"/>
      <w:marTop w:val="0"/>
      <w:marBottom w:val="0"/>
      <w:divBdr>
        <w:top w:val="none" w:sz="0" w:space="0" w:color="auto"/>
        <w:left w:val="none" w:sz="0" w:space="0" w:color="auto"/>
        <w:bottom w:val="none" w:sz="0" w:space="0" w:color="auto"/>
        <w:right w:val="none" w:sz="0" w:space="0" w:color="auto"/>
      </w:divBdr>
    </w:div>
    <w:div w:id="669648349">
      <w:bodyDiv w:val="1"/>
      <w:marLeft w:val="0"/>
      <w:marRight w:val="0"/>
      <w:marTop w:val="0"/>
      <w:marBottom w:val="0"/>
      <w:divBdr>
        <w:top w:val="none" w:sz="0" w:space="0" w:color="auto"/>
        <w:left w:val="none" w:sz="0" w:space="0" w:color="auto"/>
        <w:bottom w:val="none" w:sz="0" w:space="0" w:color="auto"/>
        <w:right w:val="none" w:sz="0" w:space="0" w:color="auto"/>
      </w:divBdr>
    </w:div>
    <w:div w:id="760300511">
      <w:bodyDiv w:val="1"/>
      <w:marLeft w:val="0"/>
      <w:marRight w:val="0"/>
      <w:marTop w:val="0"/>
      <w:marBottom w:val="0"/>
      <w:divBdr>
        <w:top w:val="none" w:sz="0" w:space="0" w:color="auto"/>
        <w:left w:val="none" w:sz="0" w:space="0" w:color="auto"/>
        <w:bottom w:val="none" w:sz="0" w:space="0" w:color="auto"/>
        <w:right w:val="none" w:sz="0" w:space="0" w:color="auto"/>
      </w:divBdr>
      <w:divsChild>
        <w:div w:id="1503474766">
          <w:marLeft w:val="0"/>
          <w:marRight w:val="0"/>
          <w:marTop w:val="0"/>
          <w:marBottom w:val="0"/>
          <w:divBdr>
            <w:top w:val="none" w:sz="0" w:space="0" w:color="auto"/>
            <w:left w:val="none" w:sz="0" w:space="0" w:color="auto"/>
            <w:bottom w:val="none" w:sz="0" w:space="0" w:color="auto"/>
            <w:right w:val="none" w:sz="0" w:space="0" w:color="auto"/>
          </w:divBdr>
          <w:divsChild>
            <w:div w:id="183443560">
              <w:marLeft w:val="0"/>
              <w:marRight w:val="0"/>
              <w:marTop w:val="0"/>
              <w:marBottom w:val="0"/>
              <w:divBdr>
                <w:top w:val="none" w:sz="0" w:space="0" w:color="auto"/>
                <w:left w:val="none" w:sz="0" w:space="0" w:color="auto"/>
                <w:bottom w:val="none" w:sz="0" w:space="0" w:color="auto"/>
                <w:right w:val="none" w:sz="0" w:space="0" w:color="auto"/>
              </w:divBdr>
              <w:divsChild>
                <w:div w:id="2147119432">
                  <w:marLeft w:val="0"/>
                  <w:marRight w:val="0"/>
                  <w:marTop w:val="0"/>
                  <w:marBottom w:val="0"/>
                  <w:divBdr>
                    <w:top w:val="none" w:sz="0" w:space="0" w:color="auto"/>
                    <w:left w:val="none" w:sz="0" w:space="0" w:color="auto"/>
                    <w:bottom w:val="none" w:sz="0" w:space="0" w:color="auto"/>
                    <w:right w:val="none" w:sz="0" w:space="0" w:color="auto"/>
                  </w:divBdr>
                  <w:divsChild>
                    <w:div w:id="79451392">
                      <w:marLeft w:val="0"/>
                      <w:marRight w:val="0"/>
                      <w:marTop w:val="0"/>
                      <w:marBottom w:val="0"/>
                      <w:divBdr>
                        <w:top w:val="none" w:sz="0" w:space="0" w:color="auto"/>
                        <w:left w:val="none" w:sz="0" w:space="0" w:color="auto"/>
                        <w:bottom w:val="none" w:sz="0" w:space="0" w:color="auto"/>
                        <w:right w:val="none" w:sz="0" w:space="0" w:color="auto"/>
                      </w:divBdr>
                      <w:divsChild>
                        <w:div w:id="1289050882">
                          <w:marLeft w:val="0"/>
                          <w:marRight w:val="0"/>
                          <w:marTop w:val="0"/>
                          <w:marBottom w:val="0"/>
                          <w:divBdr>
                            <w:top w:val="none" w:sz="0" w:space="0" w:color="auto"/>
                            <w:left w:val="none" w:sz="0" w:space="0" w:color="auto"/>
                            <w:bottom w:val="none" w:sz="0" w:space="0" w:color="auto"/>
                            <w:right w:val="none" w:sz="0" w:space="0" w:color="auto"/>
                          </w:divBdr>
                          <w:divsChild>
                            <w:div w:id="86314290">
                              <w:marLeft w:val="0"/>
                              <w:marRight w:val="0"/>
                              <w:marTop w:val="0"/>
                              <w:marBottom w:val="0"/>
                              <w:divBdr>
                                <w:top w:val="none" w:sz="0" w:space="0" w:color="auto"/>
                                <w:left w:val="none" w:sz="0" w:space="0" w:color="auto"/>
                                <w:bottom w:val="none" w:sz="0" w:space="0" w:color="auto"/>
                                <w:right w:val="none" w:sz="0" w:space="0" w:color="auto"/>
                              </w:divBdr>
                              <w:divsChild>
                                <w:div w:id="314989795">
                                  <w:marLeft w:val="-225"/>
                                  <w:marRight w:val="-225"/>
                                  <w:marTop w:val="0"/>
                                  <w:marBottom w:val="0"/>
                                  <w:divBdr>
                                    <w:top w:val="none" w:sz="0" w:space="0" w:color="auto"/>
                                    <w:left w:val="none" w:sz="0" w:space="0" w:color="auto"/>
                                    <w:bottom w:val="none" w:sz="0" w:space="0" w:color="auto"/>
                                    <w:right w:val="none" w:sz="0" w:space="0" w:color="auto"/>
                                  </w:divBdr>
                                  <w:divsChild>
                                    <w:div w:id="1555773995">
                                      <w:marLeft w:val="2975"/>
                                      <w:marRight w:val="0"/>
                                      <w:marTop w:val="0"/>
                                      <w:marBottom w:val="0"/>
                                      <w:divBdr>
                                        <w:top w:val="none" w:sz="0" w:space="0" w:color="auto"/>
                                        <w:left w:val="none" w:sz="0" w:space="0" w:color="auto"/>
                                        <w:bottom w:val="none" w:sz="0" w:space="0" w:color="auto"/>
                                        <w:right w:val="none" w:sz="0" w:space="0" w:color="auto"/>
                                      </w:divBdr>
                                      <w:divsChild>
                                        <w:div w:id="193156798">
                                          <w:marLeft w:val="0"/>
                                          <w:marRight w:val="0"/>
                                          <w:marTop w:val="0"/>
                                          <w:marBottom w:val="0"/>
                                          <w:divBdr>
                                            <w:top w:val="single" w:sz="6" w:space="9" w:color="DAD9D6"/>
                                            <w:left w:val="single" w:sz="6" w:space="9" w:color="DAD9D6"/>
                                            <w:bottom w:val="single" w:sz="6" w:space="9" w:color="DAD9D6"/>
                                            <w:right w:val="single" w:sz="6" w:space="9" w:color="DAD9D6"/>
                                          </w:divBdr>
                                          <w:divsChild>
                                            <w:div w:id="7169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728138">
      <w:bodyDiv w:val="1"/>
      <w:marLeft w:val="0"/>
      <w:marRight w:val="0"/>
      <w:marTop w:val="0"/>
      <w:marBottom w:val="0"/>
      <w:divBdr>
        <w:top w:val="none" w:sz="0" w:space="0" w:color="auto"/>
        <w:left w:val="none" w:sz="0" w:space="0" w:color="auto"/>
        <w:bottom w:val="none" w:sz="0" w:space="0" w:color="auto"/>
        <w:right w:val="none" w:sz="0" w:space="0" w:color="auto"/>
      </w:divBdr>
    </w:div>
    <w:div w:id="841698925">
      <w:bodyDiv w:val="1"/>
      <w:marLeft w:val="0"/>
      <w:marRight w:val="0"/>
      <w:marTop w:val="0"/>
      <w:marBottom w:val="0"/>
      <w:divBdr>
        <w:top w:val="none" w:sz="0" w:space="0" w:color="auto"/>
        <w:left w:val="none" w:sz="0" w:space="0" w:color="auto"/>
        <w:bottom w:val="none" w:sz="0" w:space="0" w:color="auto"/>
        <w:right w:val="none" w:sz="0" w:space="0" w:color="auto"/>
      </w:divBdr>
      <w:divsChild>
        <w:div w:id="1648825784">
          <w:marLeft w:val="0"/>
          <w:marRight w:val="0"/>
          <w:marTop w:val="0"/>
          <w:marBottom w:val="0"/>
          <w:divBdr>
            <w:top w:val="none" w:sz="0" w:space="0" w:color="auto"/>
            <w:left w:val="none" w:sz="0" w:space="0" w:color="auto"/>
            <w:bottom w:val="none" w:sz="0" w:space="0" w:color="auto"/>
            <w:right w:val="none" w:sz="0" w:space="0" w:color="auto"/>
          </w:divBdr>
        </w:div>
      </w:divsChild>
    </w:div>
    <w:div w:id="935744315">
      <w:bodyDiv w:val="1"/>
      <w:marLeft w:val="0"/>
      <w:marRight w:val="0"/>
      <w:marTop w:val="0"/>
      <w:marBottom w:val="0"/>
      <w:divBdr>
        <w:top w:val="none" w:sz="0" w:space="0" w:color="auto"/>
        <w:left w:val="none" w:sz="0" w:space="0" w:color="auto"/>
        <w:bottom w:val="none" w:sz="0" w:space="0" w:color="auto"/>
        <w:right w:val="none" w:sz="0" w:space="0" w:color="auto"/>
      </w:divBdr>
      <w:divsChild>
        <w:div w:id="1173229660">
          <w:marLeft w:val="0"/>
          <w:marRight w:val="0"/>
          <w:marTop w:val="0"/>
          <w:marBottom w:val="0"/>
          <w:divBdr>
            <w:top w:val="none" w:sz="0" w:space="0" w:color="auto"/>
            <w:left w:val="none" w:sz="0" w:space="0" w:color="auto"/>
            <w:bottom w:val="none" w:sz="0" w:space="0" w:color="auto"/>
            <w:right w:val="none" w:sz="0" w:space="0" w:color="auto"/>
          </w:divBdr>
        </w:div>
      </w:divsChild>
    </w:div>
    <w:div w:id="989020541">
      <w:bodyDiv w:val="1"/>
      <w:marLeft w:val="0"/>
      <w:marRight w:val="0"/>
      <w:marTop w:val="0"/>
      <w:marBottom w:val="0"/>
      <w:divBdr>
        <w:top w:val="none" w:sz="0" w:space="0" w:color="auto"/>
        <w:left w:val="none" w:sz="0" w:space="0" w:color="auto"/>
        <w:bottom w:val="none" w:sz="0" w:space="0" w:color="auto"/>
        <w:right w:val="none" w:sz="0" w:space="0" w:color="auto"/>
      </w:divBdr>
    </w:div>
    <w:div w:id="1046492767">
      <w:bodyDiv w:val="1"/>
      <w:marLeft w:val="0"/>
      <w:marRight w:val="0"/>
      <w:marTop w:val="0"/>
      <w:marBottom w:val="0"/>
      <w:divBdr>
        <w:top w:val="none" w:sz="0" w:space="0" w:color="auto"/>
        <w:left w:val="none" w:sz="0" w:space="0" w:color="auto"/>
        <w:bottom w:val="none" w:sz="0" w:space="0" w:color="auto"/>
        <w:right w:val="none" w:sz="0" w:space="0" w:color="auto"/>
      </w:divBdr>
    </w:div>
    <w:div w:id="1110931394">
      <w:bodyDiv w:val="1"/>
      <w:marLeft w:val="0"/>
      <w:marRight w:val="0"/>
      <w:marTop w:val="0"/>
      <w:marBottom w:val="0"/>
      <w:divBdr>
        <w:top w:val="none" w:sz="0" w:space="0" w:color="auto"/>
        <w:left w:val="none" w:sz="0" w:space="0" w:color="auto"/>
        <w:bottom w:val="none" w:sz="0" w:space="0" w:color="auto"/>
        <w:right w:val="none" w:sz="0" w:space="0" w:color="auto"/>
      </w:divBdr>
    </w:div>
    <w:div w:id="1174959866">
      <w:bodyDiv w:val="1"/>
      <w:marLeft w:val="0"/>
      <w:marRight w:val="0"/>
      <w:marTop w:val="0"/>
      <w:marBottom w:val="0"/>
      <w:divBdr>
        <w:top w:val="none" w:sz="0" w:space="0" w:color="auto"/>
        <w:left w:val="none" w:sz="0" w:space="0" w:color="auto"/>
        <w:bottom w:val="none" w:sz="0" w:space="0" w:color="auto"/>
        <w:right w:val="none" w:sz="0" w:space="0" w:color="auto"/>
      </w:divBdr>
      <w:divsChild>
        <w:div w:id="125205825">
          <w:marLeft w:val="0"/>
          <w:marRight w:val="0"/>
          <w:marTop w:val="0"/>
          <w:marBottom w:val="0"/>
          <w:divBdr>
            <w:top w:val="none" w:sz="0" w:space="0" w:color="auto"/>
            <w:left w:val="none" w:sz="0" w:space="0" w:color="auto"/>
            <w:bottom w:val="none" w:sz="0" w:space="0" w:color="auto"/>
            <w:right w:val="none" w:sz="0" w:space="0" w:color="auto"/>
          </w:divBdr>
        </w:div>
      </w:divsChild>
    </w:div>
    <w:div w:id="1198932480">
      <w:bodyDiv w:val="1"/>
      <w:marLeft w:val="0"/>
      <w:marRight w:val="0"/>
      <w:marTop w:val="0"/>
      <w:marBottom w:val="0"/>
      <w:divBdr>
        <w:top w:val="none" w:sz="0" w:space="0" w:color="auto"/>
        <w:left w:val="none" w:sz="0" w:space="0" w:color="auto"/>
        <w:bottom w:val="none" w:sz="0" w:space="0" w:color="auto"/>
        <w:right w:val="none" w:sz="0" w:space="0" w:color="auto"/>
      </w:divBdr>
    </w:div>
    <w:div w:id="1213734424">
      <w:bodyDiv w:val="1"/>
      <w:marLeft w:val="0"/>
      <w:marRight w:val="0"/>
      <w:marTop w:val="0"/>
      <w:marBottom w:val="0"/>
      <w:divBdr>
        <w:top w:val="none" w:sz="0" w:space="0" w:color="auto"/>
        <w:left w:val="none" w:sz="0" w:space="0" w:color="auto"/>
        <w:bottom w:val="none" w:sz="0" w:space="0" w:color="auto"/>
        <w:right w:val="none" w:sz="0" w:space="0" w:color="auto"/>
      </w:divBdr>
    </w:div>
    <w:div w:id="1239831002">
      <w:bodyDiv w:val="1"/>
      <w:marLeft w:val="0"/>
      <w:marRight w:val="0"/>
      <w:marTop w:val="0"/>
      <w:marBottom w:val="0"/>
      <w:divBdr>
        <w:top w:val="none" w:sz="0" w:space="0" w:color="auto"/>
        <w:left w:val="none" w:sz="0" w:space="0" w:color="auto"/>
        <w:bottom w:val="none" w:sz="0" w:space="0" w:color="auto"/>
        <w:right w:val="none" w:sz="0" w:space="0" w:color="auto"/>
      </w:divBdr>
    </w:div>
    <w:div w:id="1259680469">
      <w:bodyDiv w:val="1"/>
      <w:marLeft w:val="0"/>
      <w:marRight w:val="0"/>
      <w:marTop w:val="0"/>
      <w:marBottom w:val="0"/>
      <w:divBdr>
        <w:top w:val="none" w:sz="0" w:space="0" w:color="auto"/>
        <w:left w:val="none" w:sz="0" w:space="0" w:color="auto"/>
        <w:bottom w:val="none" w:sz="0" w:space="0" w:color="auto"/>
        <w:right w:val="none" w:sz="0" w:space="0" w:color="auto"/>
      </w:divBdr>
    </w:div>
    <w:div w:id="1394043494">
      <w:bodyDiv w:val="1"/>
      <w:marLeft w:val="0"/>
      <w:marRight w:val="0"/>
      <w:marTop w:val="0"/>
      <w:marBottom w:val="0"/>
      <w:divBdr>
        <w:top w:val="none" w:sz="0" w:space="0" w:color="auto"/>
        <w:left w:val="none" w:sz="0" w:space="0" w:color="auto"/>
        <w:bottom w:val="none" w:sz="0" w:space="0" w:color="auto"/>
        <w:right w:val="none" w:sz="0" w:space="0" w:color="auto"/>
      </w:divBdr>
    </w:div>
    <w:div w:id="1436635974">
      <w:bodyDiv w:val="1"/>
      <w:marLeft w:val="0"/>
      <w:marRight w:val="0"/>
      <w:marTop w:val="0"/>
      <w:marBottom w:val="0"/>
      <w:divBdr>
        <w:top w:val="none" w:sz="0" w:space="0" w:color="auto"/>
        <w:left w:val="none" w:sz="0" w:space="0" w:color="auto"/>
        <w:bottom w:val="none" w:sz="0" w:space="0" w:color="auto"/>
        <w:right w:val="none" w:sz="0" w:space="0" w:color="auto"/>
      </w:divBdr>
    </w:div>
    <w:div w:id="1511749035">
      <w:bodyDiv w:val="1"/>
      <w:marLeft w:val="0"/>
      <w:marRight w:val="0"/>
      <w:marTop w:val="0"/>
      <w:marBottom w:val="0"/>
      <w:divBdr>
        <w:top w:val="none" w:sz="0" w:space="0" w:color="auto"/>
        <w:left w:val="none" w:sz="0" w:space="0" w:color="auto"/>
        <w:bottom w:val="none" w:sz="0" w:space="0" w:color="auto"/>
        <w:right w:val="none" w:sz="0" w:space="0" w:color="auto"/>
      </w:divBdr>
      <w:divsChild>
        <w:div w:id="1112481009">
          <w:marLeft w:val="0"/>
          <w:marRight w:val="0"/>
          <w:marTop w:val="0"/>
          <w:marBottom w:val="0"/>
          <w:divBdr>
            <w:top w:val="none" w:sz="0" w:space="0" w:color="auto"/>
            <w:left w:val="none" w:sz="0" w:space="0" w:color="auto"/>
            <w:bottom w:val="none" w:sz="0" w:space="0" w:color="auto"/>
            <w:right w:val="none" w:sz="0" w:space="0" w:color="auto"/>
          </w:divBdr>
          <w:divsChild>
            <w:div w:id="19259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5184">
      <w:bodyDiv w:val="1"/>
      <w:marLeft w:val="0"/>
      <w:marRight w:val="0"/>
      <w:marTop w:val="0"/>
      <w:marBottom w:val="0"/>
      <w:divBdr>
        <w:top w:val="none" w:sz="0" w:space="0" w:color="auto"/>
        <w:left w:val="none" w:sz="0" w:space="0" w:color="auto"/>
        <w:bottom w:val="none" w:sz="0" w:space="0" w:color="auto"/>
        <w:right w:val="none" w:sz="0" w:space="0" w:color="auto"/>
      </w:divBdr>
      <w:divsChild>
        <w:div w:id="1749496641">
          <w:marLeft w:val="0"/>
          <w:marRight w:val="0"/>
          <w:marTop w:val="0"/>
          <w:marBottom w:val="0"/>
          <w:divBdr>
            <w:top w:val="none" w:sz="0" w:space="0" w:color="auto"/>
            <w:left w:val="none" w:sz="0" w:space="0" w:color="auto"/>
            <w:bottom w:val="none" w:sz="0" w:space="0" w:color="auto"/>
            <w:right w:val="none" w:sz="0" w:space="0" w:color="auto"/>
          </w:divBdr>
          <w:divsChild>
            <w:div w:id="1131940310">
              <w:marLeft w:val="0"/>
              <w:marRight w:val="0"/>
              <w:marTop w:val="0"/>
              <w:marBottom w:val="0"/>
              <w:divBdr>
                <w:top w:val="none" w:sz="0" w:space="0" w:color="auto"/>
                <w:left w:val="none" w:sz="0" w:space="0" w:color="auto"/>
                <w:bottom w:val="none" w:sz="0" w:space="0" w:color="auto"/>
                <w:right w:val="none" w:sz="0" w:space="0" w:color="auto"/>
              </w:divBdr>
              <w:divsChild>
                <w:div w:id="1224680866">
                  <w:marLeft w:val="0"/>
                  <w:marRight w:val="0"/>
                  <w:marTop w:val="0"/>
                  <w:marBottom w:val="0"/>
                  <w:divBdr>
                    <w:top w:val="none" w:sz="0" w:space="0" w:color="auto"/>
                    <w:left w:val="none" w:sz="0" w:space="0" w:color="auto"/>
                    <w:bottom w:val="none" w:sz="0" w:space="0" w:color="auto"/>
                    <w:right w:val="none" w:sz="0" w:space="0" w:color="auto"/>
                  </w:divBdr>
                  <w:divsChild>
                    <w:div w:id="452091993">
                      <w:marLeft w:val="0"/>
                      <w:marRight w:val="0"/>
                      <w:marTop w:val="0"/>
                      <w:marBottom w:val="0"/>
                      <w:divBdr>
                        <w:top w:val="none" w:sz="0" w:space="0" w:color="auto"/>
                        <w:left w:val="none" w:sz="0" w:space="0" w:color="auto"/>
                        <w:bottom w:val="none" w:sz="0" w:space="0" w:color="auto"/>
                        <w:right w:val="none" w:sz="0" w:space="0" w:color="auto"/>
                      </w:divBdr>
                      <w:divsChild>
                        <w:div w:id="1675380191">
                          <w:marLeft w:val="0"/>
                          <w:marRight w:val="0"/>
                          <w:marTop w:val="0"/>
                          <w:marBottom w:val="0"/>
                          <w:divBdr>
                            <w:top w:val="none" w:sz="0" w:space="0" w:color="auto"/>
                            <w:left w:val="none" w:sz="0" w:space="0" w:color="auto"/>
                            <w:bottom w:val="none" w:sz="0" w:space="0" w:color="auto"/>
                            <w:right w:val="none" w:sz="0" w:space="0" w:color="auto"/>
                          </w:divBdr>
                          <w:divsChild>
                            <w:div w:id="889995735">
                              <w:marLeft w:val="0"/>
                              <w:marRight w:val="0"/>
                              <w:marTop w:val="0"/>
                              <w:marBottom w:val="0"/>
                              <w:divBdr>
                                <w:top w:val="none" w:sz="0" w:space="0" w:color="auto"/>
                                <w:left w:val="none" w:sz="0" w:space="0" w:color="auto"/>
                                <w:bottom w:val="none" w:sz="0" w:space="0" w:color="auto"/>
                                <w:right w:val="none" w:sz="0" w:space="0" w:color="auto"/>
                              </w:divBdr>
                              <w:divsChild>
                                <w:div w:id="1953242135">
                                  <w:marLeft w:val="-225"/>
                                  <w:marRight w:val="-225"/>
                                  <w:marTop w:val="0"/>
                                  <w:marBottom w:val="0"/>
                                  <w:divBdr>
                                    <w:top w:val="none" w:sz="0" w:space="0" w:color="auto"/>
                                    <w:left w:val="none" w:sz="0" w:space="0" w:color="auto"/>
                                    <w:bottom w:val="none" w:sz="0" w:space="0" w:color="auto"/>
                                    <w:right w:val="none" w:sz="0" w:space="0" w:color="auto"/>
                                  </w:divBdr>
                                  <w:divsChild>
                                    <w:div w:id="1288584062">
                                      <w:marLeft w:val="2975"/>
                                      <w:marRight w:val="0"/>
                                      <w:marTop w:val="0"/>
                                      <w:marBottom w:val="0"/>
                                      <w:divBdr>
                                        <w:top w:val="none" w:sz="0" w:space="0" w:color="auto"/>
                                        <w:left w:val="none" w:sz="0" w:space="0" w:color="auto"/>
                                        <w:bottom w:val="none" w:sz="0" w:space="0" w:color="auto"/>
                                        <w:right w:val="none" w:sz="0" w:space="0" w:color="auto"/>
                                      </w:divBdr>
                                      <w:divsChild>
                                        <w:div w:id="808783361">
                                          <w:marLeft w:val="0"/>
                                          <w:marRight w:val="0"/>
                                          <w:marTop w:val="0"/>
                                          <w:marBottom w:val="0"/>
                                          <w:divBdr>
                                            <w:top w:val="single" w:sz="6" w:space="9" w:color="DAD9D6"/>
                                            <w:left w:val="single" w:sz="6" w:space="9" w:color="DAD9D6"/>
                                            <w:bottom w:val="single" w:sz="6" w:space="9" w:color="DAD9D6"/>
                                            <w:right w:val="single" w:sz="6" w:space="9" w:color="DAD9D6"/>
                                          </w:divBdr>
                                          <w:divsChild>
                                            <w:div w:id="21283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061530">
      <w:bodyDiv w:val="1"/>
      <w:marLeft w:val="0"/>
      <w:marRight w:val="0"/>
      <w:marTop w:val="0"/>
      <w:marBottom w:val="0"/>
      <w:divBdr>
        <w:top w:val="none" w:sz="0" w:space="0" w:color="auto"/>
        <w:left w:val="none" w:sz="0" w:space="0" w:color="auto"/>
        <w:bottom w:val="none" w:sz="0" w:space="0" w:color="auto"/>
        <w:right w:val="none" w:sz="0" w:space="0" w:color="auto"/>
      </w:divBdr>
      <w:divsChild>
        <w:div w:id="1678000058">
          <w:marLeft w:val="0"/>
          <w:marRight w:val="0"/>
          <w:marTop w:val="0"/>
          <w:marBottom w:val="0"/>
          <w:divBdr>
            <w:top w:val="none" w:sz="0" w:space="0" w:color="auto"/>
            <w:left w:val="none" w:sz="0" w:space="0" w:color="auto"/>
            <w:bottom w:val="none" w:sz="0" w:space="0" w:color="auto"/>
            <w:right w:val="none" w:sz="0" w:space="0" w:color="auto"/>
          </w:divBdr>
          <w:divsChild>
            <w:div w:id="575434886">
              <w:marLeft w:val="0"/>
              <w:marRight w:val="0"/>
              <w:marTop w:val="0"/>
              <w:marBottom w:val="0"/>
              <w:divBdr>
                <w:top w:val="none" w:sz="0" w:space="0" w:color="auto"/>
                <w:left w:val="none" w:sz="0" w:space="0" w:color="auto"/>
                <w:bottom w:val="none" w:sz="0" w:space="0" w:color="auto"/>
                <w:right w:val="none" w:sz="0" w:space="0" w:color="auto"/>
              </w:divBdr>
              <w:divsChild>
                <w:div w:id="2141848657">
                  <w:marLeft w:val="0"/>
                  <w:marRight w:val="0"/>
                  <w:marTop w:val="0"/>
                  <w:marBottom w:val="0"/>
                  <w:divBdr>
                    <w:top w:val="none" w:sz="0" w:space="0" w:color="auto"/>
                    <w:left w:val="none" w:sz="0" w:space="0" w:color="auto"/>
                    <w:bottom w:val="none" w:sz="0" w:space="0" w:color="auto"/>
                    <w:right w:val="none" w:sz="0" w:space="0" w:color="auto"/>
                  </w:divBdr>
                  <w:divsChild>
                    <w:div w:id="1849246855">
                      <w:marLeft w:val="0"/>
                      <w:marRight w:val="0"/>
                      <w:marTop w:val="0"/>
                      <w:marBottom w:val="0"/>
                      <w:divBdr>
                        <w:top w:val="none" w:sz="0" w:space="0" w:color="auto"/>
                        <w:left w:val="none" w:sz="0" w:space="0" w:color="auto"/>
                        <w:bottom w:val="none" w:sz="0" w:space="0" w:color="auto"/>
                        <w:right w:val="none" w:sz="0" w:space="0" w:color="auto"/>
                      </w:divBdr>
                      <w:divsChild>
                        <w:div w:id="1804931266">
                          <w:marLeft w:val="0"/>
                          <w:marRight w:val="0"/>
                          <w:marTop w:val="0"/>
                          <w:marBottom w:val="0"/>
                          <w:divBdr>
                            <w:top w:val="none" w:sz="0" w:space="0" w:color="auto"/>
                            <w:left w:val="none" w:sz="0" w:space="0" w:color="auto"/>
                            <w:bottom w:val="none" w:sz="0" w:space="0" w:color="auto"/>
                            <w:right w:val="none" w:sz="0" w:space="0" w:color="auto"/>
                          </w:divBdr>
                          <w:divsChild>
                            <w:div w:id="1115712095">
                              <w:marLeft w:val="0"/>
                              <w:marRight w:val="0"/>
                              <w:marTop w:val="0"/>
                              <w:marBottom w:val="0"/>
                              <w:divBdr>
                                <w:top w:val="none" w:sz="0" w:space="0" w:color="auto"/>
                                <w:left w:val="none" w:sz="0" w:space="0" w:color="auto"/>
                                <w:bottom w:val="none" w:sz="0" w:space="0" w:color="auto"/>
                                <w:right w:val="none" w:sz="0" w:space="0" w:color="auto"/>
                              </w:divBdr>
                              <w:divsChild>
                                <w:div w:id="909731142">
                                  <w:marLeft w:val="-225"/>
                                  <w:marRight w:val="-225"/>
                                  <w:marTop w:val="0"/>
                                  <w:marBottom w:val="0"/>
                                  <w:divBdr>
                                    <w:top w:val="none" w:sz="0" w:space="0" w:color="auto"/>
                                    <w:left w:val="none" w:sz="0" w:space="0" w:color="auto"/>
                                    <w:bottom w:val="none" w:sz="0" w:space="0" w:color="auto"/>
                                    <w:right w:val="none" w:sz="0" w:space="0" w:color="auto"/>
                                  </w:divBdr>
                                  <w:divsChild>
                                    <w:div w:id="1610041931">
                                      <w:marLeft w:val="2975"/>
                                      <w:marRight w:val="0"/>
                                      <w:marTop w:val="0"/>
                                      <w:marBottom w:val="0"/>
                                      <w:divBdr>
                                        <w:top w:val="none" w:sz="0" w:space="0" w:color="auto"/>
                                        <w:left w:val="none" w:sz="0" w:space="0" w:color="auto"/>
                                        <w:bottom w:val="none" w:sz="0" w:space="0" w:color="auto"/>
                                        <w:right w:val="none" w:sz="0" w:space="0" w:color="auto"/>
                                      </w:divBdr>
                                      <w:divsChild>
                                        <w:div w:id="1049450681">
                                          <w:marLeft w:val="0"/>
                                          <w:marRight w:val="0"/>
                                          <w:marTop w:val="0"/>
                                          <w:marBottom w:val="0"/>
                                          <w:divBdr>
                                            <w:top w:val="single" w:sz="6" w:space="9" w:color="DAD9D6"/>
                                            <w:left w:val="single" w:sz="6" w:space="9" w:color="DAD9D6"/>
                                            <w:bottom w:val="single" w:sz="6" w:space="9" w:color="DAD9D6"/>
                                            <w:right w:val="single" w:sz="6" w:space="9" w:color="DAD9D6"/>
                                          </w:divBdr>
                                          <w:divsChild>
                                            <w:div w:id="10019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8141960">
      <w:bodyDiv w:val="1"/>
      <w:marLeft w:val="0"/>
      <w:marRight w:val="0"/>
      <w:marTop w:val="0"/>
      <w:marBottom w:val="0"/>
      <w:divBdr>
        <w:top w:val="none" w:sz="0" w:space="0" w:color="auto"/>
        <w:left w:val="none" w:sz="0" w:space="0" w:color="auto"/>
        <w:bottom w:val="none" w:sz="0" w:space="0" w:color="auto"/>
        <w:right w:val="none" w:sz="0" w:space="0" w:color="auto"/>
      </w:divBdr>
    </w:div>
    <w:div w:id="1690910845">
      <w:bodyDiv w:val="1"/>
      <w:marLeft w:val="0"/>
      <w:marRight w:val="0"/>
      <w:marTop w:val="0"/>
      <w:marBottom w:val="0"/>
      <w:divBdr>
        <w:top w:val="none" w:sz="0" w:space="0" w:color="auto"/>
        <w:left w:val="none" w:sz="0" w:space="0" w:color="auto"/>
        <w:bottom w:val="none" w:sz="0" w:space="0" w:color="auto"/>
        <w:right w:val="none" w:sz="0" w:space="0" w:color="auto"/>
      </w:divBdr>
      <w:divsChild>
        <w:div w:id="681203454">
          <w:marLeft w:val="0"/>
          <w:marRight w:val="0"/>
          <w:marTop w:val="0"/>
          <w:marBottom w:val="0"/>
          <w:divBdr>
            <w:top w:val="none" w:sz="0" w:space="0" w:color="auto"/>
            <w:left w:val="none" w:sz="0" w:space="0" w:color="auto"/>
            <w:bottom w:val="none" w:sz="0" w:space="0" w:color="auto"/>
            <w:right w:val="none" w:sz="0" w:space="0" w:color="auto"/>
          </w:divBdr>
        </w:div>
      </w:divsChild>
    </w:div>
    <w:div w:id="1738549178">
      <w:bodyDiv w:val="1"/>
      <w:marLeft w:val="0"/>
      <w:marRight w:val="0"/>
      <w:marTop w:val="0"/>
      <w:marBottom w:val="0"/>
      <w:divBdr>
        <w:top w:val="none" w:sz="0" w:space="0" w:color="auto"/>
        <w:left w:val="none" w:sz="0" w:space="0" w:color="auto"/>
        <w:bottom w:val="none" w:sz="0" w:space="0" w:color="auto"/>
        <w:right w:val="none" w:sz="0" w:space="0" w:color="auto"/>
      </w:divBdr>
    </w:div>
    <w:div w:id="1867519539">
      <w:bodyDiv w:val="1"/>
      <w:marLeft w:val="0"/>
      <w:marRight w:val="0"/>
      <w:marTop w:val="0"/>
      <w:marBottom w:val="0"/>
      <w:divBdr>
        <w:top w:val="none" w:sz="0" w:space="0" w:color="auto"/>
        <w:left w:val="none" w:sz="0" w:space="0" w:color="auto"/>
        <w:bottom w:val="none" w:sz="0" w:space="0" w:color="auto"/>
        <w:right w:val="none" w:sz="0" w:space="0" w:color="auto"/>
      </w:divBdr>
    </w:div>
    <w:div w:id="2025328496">
      <w:bodyDiv w:val="1"/>
      <w:marLeft w:val="0"/>
      <w:marRight w:val="0"/>
      <w:marTop w:val="0"/>
      <w:marBottom w:val="0"/>
      <w:divBdr>
        <w:top w:val="none" w:sz="0" w:space="0" w:color="auto"/>
        <w:left w:val="none" w:sz="0" w:space="0" w:color="auto"/>
        <w:bottom w:val="none" w:sz="0" w:space="0" w:color="auto"/>
        <w:right w:val="none" w:sz="0" w:space="0" w:color="auto"/>
      </w:divBdr>
    </w:div>
    <w:div w:id="203183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mailto:29487352@students.lincoln.ac.u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xenonstack.com/blog/what-is-big-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117/12.148698"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ECC1CF-4E0B-4934-A27C-F87122FCB8FC}">
  <we:reference id="8c1c3d44-57e9-40d7-86e4-4adf88fea1dd" version="3.0.0.0" store="EXCatalog" storeType="EXCatalog"/>
  <we:alternateReferences>
    <we:reference id="WA200007520" version="3.0.0.0" store="en-GB" storeType="OMEX"/>
  </we:alternateReferences>
  <we:properties>
    <we:property name="currentFolder" value="{&quot;depth&quot;:0,&quot;id&quot;:&quot;all&quot;,&quot;name&quot;:&quot;All references&quot;,&quot;parentId&quot;:null,&quot;position&quot;:-2,&quot;isShared&quot;:false}"/>
    <we:property name="rw.officeVersion" value="&quot;1.3&quot;"/>
    <we:property name="bibliographyEnabled" value="&quot;bibliographyEnable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EF5B08ABF3414C8B575BB9A4921B60" ma:contentTypeVersion="5" ma:contentTypeDescription="Create a new document." ma:contentTypeScope="" ma:versionID="25fd8b3540c441aeb96d64f448c37343">
  <xsd:schema xmlns:xsd="http://www.w3.org/2001/XMLSchema" xmlns:xs="http://www.w3.org/2001/XMLSchema" xmlns:p="http://schemas.microsoft.com/office/2006/metadata/properties" xmlns:ns3="7223544d-f683-4232-9c8d-f493c41d3135" targetNamespace="http://schemas.microsoft.com/office/2006/metadata/properties" ma:root="true" ma:fieldsID="aa5b3602a66b47d139e44f13de440e5c" ns3:_="">
    <xsd:import namespace="7223544d-f683-4232-9c8d-f493c41d313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3544d-f683-4232-9c8d-f493c41d313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F1C49-CDCF-43BC-93B1-633836560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3544d-f683-4232-9c8d-f493c41d31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F39134-8E02-4430-A98E-524B4AECF4F7}">
  <ds:schemaRefs>
    <ds:schemaRef ds:uri="http://schemas.microsoft.com/sharepoint/v3/contenttype/forms"/>
  </ds:schemaRefs>
</ds:datastoreItem>
</file>

<file path=customXml/itemProps3.xml><?xml version="1.0" encoding="utf-8"?>
<ds:datastoreItem xmlns:ds="http://schemas.openxmlformats.org/officeDocument/2006/customXml" ds:itemID="{E76AB948-1F47-4BB7-BA32-3FC8903287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57DAB2-D648-4D0F-8DDD-20EFE14CF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1</Pages>
  <Words>3956</Words>
  <Characters>23067</Characters>
  <Application>Microsoft Office Word</Application>
  <DocSecurity>0</DocSecurity>
  <Lines>435</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Adedapo Adewusi (29487352)</dc:creator>
  <cp:keywords/>
  <dc:description/>
  <cp:lastModifiedBy>Adedapo Adewusi (29487352)</cp:lastModifiedBy>
  <cp:revision>166</cp:revision>
  <cp:lastPrinted>2025-03-13T14:01:00Z</cp:lastPrinted>
  <dcterms:created xsi:type="dcterms:W3CDTF">2025-03-12T21:39:00Z</dcterms:created>
  <dcterms:modified xsi:type="dcterms:W3CDTF">2025-03-14T14:11:00Z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74bb81bd-c33e-4a5c-8e90-67ec8ac3dc14</vt:lpwstr>
  </property>
  <property fmtid="{D5CDD505-2E9C-101B-9397-08002B2CF9AE}" pid="3" name="ContentTypeId">
    <vt:lpwstr>0x010100F0EF5B08ABF3414C8B575BB9A4921B60</vt:lpwstr>
  </property>
</Properties>
</file>