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13AE" w:rsidRPr="007913AE" w:rsidRDefault="007913AE" w:rsidP="007913AE">
      <w:pPr>
        <w:pStyle w:val="Title"/>
        <w:jc w:val="center"/>
      </w:pPr>
      <w:r w:rsidRPr="007913AE">
        <w:t>2048</w:t>
      </w:r>
      <w:r w:rsidRPr="007913AE">
        <w:rPr>
          <w:rFonts w:hint="eastAsia"/>
        </w:rPr>
        <w:t>游戏说明</w:t>
      </w:r>
    </w:p>
    <w:p w:rsidR="007913AE" w:rsidRDefault="000C0907" w:rsidP="000C0907">
      <w:pPr>
        <w:jc w:val="center"/>
      </w:pPr>
      <w:r>
        <w:t>&lt;</w:t>
      </w:r>
      <w:r w:rsidRPr="000C0907">
        <w:t>https://dappdog.github.io/2048game.html</w:t>
      </w:r>
      <w:r>
        <w:t>&gt;</w:t>
      </w:r>
    </w:p>
    <w:p w:rsidR="007913AE" w:rsidRDefault="000C0907" w:rsidP="00EC4BA1">
      <w:pPr>
        <w:pStyle w:val="Heading1"/>
      </w:pPr>
      <w:r>
        <w:rPr>
          <w:rFonts w:hint="eastAsia"/>
        </w:rPr>
        <w:t>游戏</w:t>
      </w:r>
      <w:r w:rsidR="00EF4967">
        <w:rPr>
          <w:rFonts w:hint="eastAsia"/>
        </w:rPr>
        <w:t>介绍</w:t>
      </w:r>
    </w:p>
    <w:p w:rsidR="00B44C29" w:rsidRDefault="00E25BE8">
      <w:r>
        <w:rPr>
          <w:rFonts w:hint="eastAsia"/>
        </w:rPr>
        <w:t>这是一个</w:t>
      </w:r>
      <w:r w:rsidR="003B7DB7">
        <w:rPr>
          <w:rFonts w:hint="eastAsia"/>
        </w:rPr>
        <w:t>自定义版本的</w:t>
      </w:r>
      <w:r w:rsidR="003B7DB7">
        <w:rPr>
          <w:rFonts w:hint="eastAsia"/>
        </w:rPr>
        <w:t>2</w:t>
      </w:r>
      <w:r w:rsidR="003B7DB7">
        <w:t>048</w:t>
      </w:r>
      <w:r w:rsidR="003B7DB7">
        <w:rPr>
          <w:rFonts w:hint="eastAsia"/>
        </w:rPr>
        <w:t>游戏，玩家通过上下左右键操纵方块</w:t>
      </w:r>
      <w:r w:rsidR="0064704E">
        <w:rPr>
          <w:rFonts w:hint="eastAsia"/>
        </w:rPr>
        <w:t>进行移动。</w:t>
      </w:r>
      <w:r w:rsidR="00B44C29">
        <w:rPr>
          <w:rFonts w:hint="eastAsia"/>
        </w:rPr>
        <w:t>文字相同的方块碰撞后会相互抵消并生成更高一级的方块。方块从</w:t>
      </w:r>
      <w:r w:rsidR="00B44C29">
        <w:rPr>
          <w:rFonts w:hint="eastAsia"/>
        </w:rPr>
        <w:t>2,4,8,</w:t>
      </w:r>
      <w:r w:rsidR="00B44C29">
        <w:t xml:space="preserve"> … </w:t>
      </w:r>
      <w:r w:rsidR="00B44C29">
        <w:rPr>
          <w:rFonts w:hint="eastAsia"/>
        </w:rPr>
        <w:t>一直到</w:t>
      </w:r>
      <w:r w:rsidR="00B44C29">
        <w:rPr>
          <w:rFonts w:hint="eastAsia"/>
        </w:rPr>
        <w:t xml:space="preserve"> </w:t>
      </w:r>
      <w:r w:rsidR="00B44C29">
        <w:t xml:space="preserve">2048. </w:t>
      </w:r>
      <w:r w:rsidR="00A13C1B">
        <w:rPr>
          <w:rFonts w:hint="eastAsia"/>
        </w:rPr>
        <w:t>游戏结束标志为产生</w:t>
      </w:r>
      <w:r w:rsidR="00A13C1B">
        <w:rPr>
          <w:rFonts w:hint="eastAsia"/>
        </w:rPr>
        <w:t>2</w:t>
      </w:r>
      <w:r w:rsidR="00A13C1B">
        <w:t>048</w:t>
      </w:r>
      <w:r w:rsidR="00A13C1B">
        <w:rPr>
          <w:rFonts w:hint="eastAsia"/>
        </w:rPr>
        <w:t>号方块或没有空间可</w:t>
      </w:r>
      <w:r w:rsidR="00F31841">
        <w:rPr>
          <w:rFonts w:hint="eastAsia"/>
        </w:rPr>
        <w:t>供方块</w:t>
      </w:r>
      <w:r w:rsidR="00A13C1B">
        <w:rPr>
          <w:rFonts w:hint="eastAsia"/>
        </w:rPr>
        <w:t>移动。</w:t>
      </w:r>
    </w:p>
    <w:p w:rsidR="00A27CC1" w:rsidRDefault="00B44C29" w:rsidP="00A27CC1">
      <w:r>
        <w:rPr>
          <w:rFonts w:hint="eastAsia"/>
        </w:rPr>
        <w:t>与传统的</w:t>
      </w:r>
      <w:r>
        <w:rPr>
          <w:rFonts w:hint="eastAsia"/>
        </w:rPr>
        <w:t>2</w:t>
      </w:r>
      <w:r>
        <w:t>048</w:t>
      </w:r>
      <w:r>
        <w:rPr>
          <w:rFonts w:hint="eastAsia"/>
        </w:rPr>
        <w:t>的不同点在于</w:t>
      </w:r>
      <w:r w:rsidR="0033379E">
        <w:rPr>
          <w:rFonts w:hint="eastAsia"/>
        </w:rPr>
        <w:t>我们记录了玩家的所有操作记录以及该局的随机种子</w:t>
      </w:r>
      <w:r w:rsidR="001A094D">
        <w:rPr>
          <w:rFonts w:hint="eastAsia"/>
        </w:rPr>
        <w:t>，玩家在游戏结束时可选择将该局记录上传至区块链</w:t>
      </w:r>
      <w:r w:rsidR="0033379E">
        <w:rPr>
          <w:rFonts w:hint="eastAsia"/>
        </w:rPr>
        <w:t>。</w:t>
      </w:r>
      <w:r w:rsidR="001A094D">
        <w:rPr>
          <w:rFonts w:hint="eastAsia"/>
        </w:rPr>
        <w:t>这样我们对于排行榜上的每一个分数，均可以查证其取得过程</w:t>
      </w:r>
      <w:r w:rsidR="006C3ABC">
        <w:rPr>
          <w:rFonts w:hint="eastAsia"/>
        </w:rPr>
        <w:t>，从而防止玩家作弊以及证明玩家没有作弊。</w:t>
      </w:r>
    </w:p>
    <w:p w:rsidR="00A27CC1" w:rsidRDefault="00A27CC1" w:rsidP="00A27CC1">
      <w:r>
        <w:rPr>
          <w:rFonts w:hint="eastAsia"/>
        </w:rPr>
        <w:t>该游戏不涉及转账操作，仅在上传成绩凭证时消耗相应的</w:t>
      </w:r>
      <w:r>
        <w:rPr>
          <w:rFonts w:hint="eastAsia"/>
        </w:rPr>
        <w:t xml:space="preserve"> </w:t>
      </w:r>
      <w:r>
        <w:t xml:space="preserve"> </w:t>
      </w:r>
      <w:r>
        <w:rPr>
          <w:rFonts w:hint="eastAsia"/>
        </w:rPr>
        <w:t>gas</w:t>
      </w:r>
      <w:r>
        <w:t>.</w:t>
      </w:r>
    </w:p>
    <w:p w:rsidR="00EF22C1" w:rsidRDefault="000C0907" w:rsidP="00EC4BA1">
      <w:pPr>
        <w:pStyle w:val="Heading1"/>
      </w:pPr>
      <w:r>
        <w:rPr>
          <w:rFonts w:hint="eastAsia"/>
        </w:rPr>
        <w:t>游戏特色</w:t>
      </w:r>
    </w:p>
    <w:p w:rsidR="00EB541E" w:rsidRDefault="006A4469" w:rsidP="00E12052">
      <w:r>
        <w:rPr>
          <w:rFonts w:hint="eastAsia"/>
        </w:rPr>
        <w:t>我们之所以选定</w:t>
      </w:r>
      <w:r>
        <w:rPr>
          <w:rFonts w:hint="eastAsia"/>
        </w:rPr>
        <w:t xml:space="preserve"> </w:t>
      </w:r>
      <w:r>
        <w:t xml:space="preserve">2048 </w:t>
      </w:r>
      <w:r>
        <w:rPr>
          <w:rFonts w:hint="eastAsia"/>
        </w:rPr>
        <w:t>游戏作为一个</w:t>
      </w:r>
      <w:r w:rsidR="00E20CFC">
        <w:rPr>
          <w:rFonts w:hint="eastAsia"/>
        </w:rPr>
        <w:t>在区块链上</w:t>
      </w:r>
      <w:r>
        <w:rPr>
          <w:rFonts w:hint="eastAsia"/>
        </w:rPr>
        <w:t>保存游戏得分过程凭证的应用是因为该游戏满足以下特点：给定随机种子和最终得分，求解是否存在游戏操作过程可以获得该得分是难的；而给定随机种子和最终得分，且给出一个游戏操作过程，验证该操作过程是否确实达到了该得分是容易的。</w:t>
      </w:r>
      <w:r w:rsidR="000D3F58">
        <w:rPr>
          <w:rFonts w:hint="eastAsia"/>
        </w:rPr>
        <w:t>前者我们可以认为是一个指数时间复杂度的问题</w:t>
      </w:r>
      <w:r w:rsidR="00EB6B72">
        <w:rPr>
          <w:rFonts w:hint="eastAsia"/>
        </w:rPr>
        <w:t>，</w:t>
      </w:r>
      <w:r w:rsidR="000D3F58">
        <w:rPr>
          <w:rFonts w:hint="eastAsia"/>
        </w:rPr>
        <w:t>因为一个</w:t>
      </w:r>
      <w:r w:rsidR="000D3F58">
        <w:rPr>
          <w:rFonts w:hint="eastAsia"/>
        </w:rPr>
        <w:t xml:space="preserve"> </w:t>
      </w:r>
      <w:r w:rsidR="000D3F58">
        <w:t xml:space="preserve">naïve </w:t>
      </w:r>
      <w:r w:rsidR="000D3F58">
        <w:rPr>
          <w:rFonts w:hint="eastAsia"/>
        </w:rPr>
        <w:t>的解法需要枚举所有可能的操作过程</w:t>
      </w:r>
      <w:r w:rsidR="00EB6B72">
        <w:rPr>
          <w:rFonts w:hint="eastAsia"/>
        </w:rPr>
        <w:t>；</w:t>
      </w:r>
      <w:r w:rsidR="000D3F58">
        <w:rPr>
          <w:rFonts w:hint="eastAsia"/>
        </w:rPr>
        <w:t>而后一个问题是</w:t>
      </w:r>
      <w:r w:rsidR="000D3F58">
        <w:rPr>
          <w:rFonts w:hint="eastAsia"/>
        </w:rPr>
        <w:t xml:space="preserve"> </w:t>
      </w:r>
      <w:r w:rsidR="00E12052">
        <w:rPr>
          <w:rFonts w:hint="eastAsia"/>
        </w:rPr>
        <w:t>N</w:t>
      </w:r>
      <w:r w:rsidR="000D3F58">
        <w:t xml:space="preserve">P </w:t>
      </w:r>
      <w:r w:rsidR="000D3F58">
        <w:rPr>
          <w:rFonts w:hint="eastAsia"/>
        </w:rPr>
        <w:t>的问题（因为确定性图灵机多项式时间可验证等价于非确定性图灵机</w:t>
      </w:r>
      <w:r w:rsidR="00E12052">
        <w:rPr>
          <w:rFonts w:hint="eastAsia"/>
        </w:rPr>
        <w:t>多项式时间可解。</w:t>
      </w:r>
    </w:p>
    <w:p w:rsidR="003234A0" w:rsidRDefault="00EB541E" w:rsidP="00A27CC1">
      <w:r>
        <w:rPr>
          <w:rFonts w:hint="eastAsia"/>
        </w:rPr>
        <w:t>传统的排行榜仅仅给出最终得分，</w:t>
      </w:r>
      <w:r w:rsidR="00815E20">
        <w:rPr>
          <w:rFonts w:hint="eastAsia"/>
        </w:rPr>
        <w:t>其他玩家可能会质疑其得分的真实性。</w:t>
      </w:r>
      <w:r w:rsidR="00C324FF">
        <w:rPr>
          <w:rFonts w:hint="eastAsia"/>
        </w:rPr>
        <w:t>我们将游戏的所有状态（即棋盘大小和</w:t>
      </w:r>
      <w:r w:rsidR="00CF12D5">
        <w:rPr>
          <w:rFonts w:hint="eastAsia"/>
        </w:rPr>
        <w:t>随机种子</w:t>
      </w:r>
      <w:r w:rsidR="00C324FF">
        <w:rPr>
          <w:rFonts w:hint="eastAsia"/>
        </w:rPr>
        <w:t>）</w:t>
      </w:r>
      <w:r w:rsidR="00574868">
        <w:rPr>
          <w:rFonts w:hint="eastAsia"/>
        </w:rPr>
        <w:t>及玩家的操作过程写入区块链，一方面是因为区块链完全公开，另一方面是区块链不可更改。</w:t>
      </w:r>
      <w:r w:rsidR="00A12319">
        <w:rPr>
          <w:rFonts w:hint="eastAsia"/>
        </w:rPr>
        <w:t>这样我们可以通过点击排行榜上的所有分数来得知该分数的取得过程，从而防止玩家作弊以及证明玩家没有作弊。</w:t>
      </w:r>
    </w:p>
    <w:p w:rsidR="00B87C7F" w:rsidRDefault="001C6FE8" w:rsidP="00A27CC1">
      <w:r>
        <w:rPr>
          <w:rFonts w:hint="eastAsia"/>
        </w:rPr>
        <w:t>注意</w:t>
      </w:r>
      <w:r w:rsidR="00B87C7F">
        <w:rPr>
          <w:rFonts w:hint="eastAsia"/>
        </w:rPr>
        <w:t>我们同时保存随机种子是因为</w:t>
      </w:r>
      <w:r>
        <w:rPr>
          <w:rFonts w:hint="eastAsia"/>
        </w:rPr>
        <w:t>整个游戏涉及的随机过程</w:t>
      </w:r>
      <w:r w:rsidR="003F0684">
        <w:rPr>
          <w:rFonts w:hint="eastAsia"/>
        </w:rPr>
        <w:t>（如下一个方块的数值及出现位置）</w:t>
      </w:r>
      <w:r>
        <w:rPr>
          <w:rFonts w:hint="eastAsia"/>
        </w:rPr>
        <w:t>由随机种子唯一确定。</w:t>
      </w:r>
    </w:p>
    <w:p w:rsidR="00EF22C1" w:rsidRDefault="005D795E" w:rsidP="00BB6E6D">
      <w:r>
        <w:rPr>
          <w:rFonts w:hint="eastAsia"/>
        </w:rPr>
        <w:t>我们认为所有符合难解但是容易验证条件的游戏都适合将成绩获得凭证上传至区块链保存。</w:t>
      </w:r>
    </w:p>
    <w:p w:rsidR="007913AE" w:rsidRDefault="00EF4967" w:rsidP="00EC4BA1">
      <w:pPr>
        <w:pStyle w:val="Heading1"/>
      </w:pPr>
      <w:r>
        <w:rPr>
          <w:rFonts w:hint="eastAsia"/>
        </w:rPr>
        <w:t>游戏操作</w:t>
      </w:r>
    </w:p>
    <w:p w:rsidR="00EF22C1" w:rsidRDefault="00EF22C1" w:rsidP="00EF22C1">
      <w:pPr>
        <w:pStyle w:val="ListParagraph"/>
        <w:numPr>
          <w:ilvl w:val="0"/>
          <w:numId w:val="1"/>
        </w:numPr>
      </w:pPr>
      <w:r>
        <w:rPr>
          <w:rFonts w:hint="eastAsia"/>
        </w:rPr>
        <w:t>生成或者自定随机种子，相同的随机种子唯一确定游戏中之后出现的所有随机数</w:t>
      </w:r>
    </w:p>
    <w:p w:rsidR="00EF22C1" w:rsidRDefault="00EF22C1" w:rsidP="00EF22C1">
      <w:pPr>
        <w:pStyle w:val="ListParagraph"/>
        <w:numPr>
          <w:ilvl w:val="0"/>
          <w:numId w:val="1"/>
        </w:numPr>
      </w:pPr>
      <w:r>
        <w:rPr>
          <w:rFonts w:hint="eastAsia"/>
        </w:rPr>
        <w:t>正常游戏阶段如传统的</w:t>
      </w:r>
      <w:r>
        <w:rPr>
          <w:rFonts w:hint="eastAsia"/>
        </w:rPr>
        <w:t>2</w:t>
      </w:r>
      <w:r>
        <w:t>048</w:t>
      </w:r>
      <w:r>
        <w:rPr>
          <w:rFonts w:hint="eastAsia"/>
        </w:rPr>
        <w:t>游戏一致，上下左右方向键来控制</w:t>
      </w:r>
      <w:r w:rsidR="00515211">
        <w:rPr>
          <w:rFonts w:hint="eastAsia"/>
        </w:rPr>
        <w:t>方</w:t>
      </w:r>
      <w:r>
        <w:rPr>
          <w:rFonts w:hint="eastAsia"/>
        </w:rPr>
        <w:t>块进行移动，相同数字的</w:t>
      </w:r>
      <w:r w:rsidR="00200445">
        <w:rPr>
          <w:rFonts w:hint="eastAsia"/>
        </w:rPr>
        <w:t>方</w:t>
      </w:r>
      <w:r>
        <w:rPr>
          <w:rFonts w:hint="eastAsia"/>
        </w:rPr>
        <w:t>块合并后会生成成倍数字的</w:t>
      </w:r>
      <w:r w:rsidR="00D321E4">
        <w:rPr>
          <w:rFonts w:hint="eastAsia"/>
        </w:rPr>
        <w:t>方</w:t>
      </w:r>
      <w:r>
        <w:rPr>
          <w:rFonts w:hint="eastAsia"/>
        </w:rPr>
        <w:t>块并获得相应的分数（两个</w:t>
      </w:r>
      <w:r>
        <w:rPr>
          <w:rFonts w:hint="eastAsia"/>
        </w:rPr>
        <w:t>2</w:t>
      </w:r>
      <w:r w:rsidR="00E50960">
        <w:rPr>
          <w:rFonts w:hint="eastAsia"/>
        </w:rPr>
        <w:t>号方</w:t>
      </w:r>
      <w:r>
        <w:rPr>
          <w:rFonts w:hint="eastAsia"/>
        </w:rPr>
        <w:t>块碰撞生成一个</w:t>
      </w:r>
      <w:r>
        <w:rPr>
          <w:rFonts w:hint="eastAsia"/>
        </w:rPr>
        <w:t>4</w:t>
      </w:r>
      <w:r>
        <w:rPr>
          <w:rFonts w:hint="eastAsia"/>
        </w:rPr>
        <w:t>号</w:t>
      </w:r>
      <w:r w:rsidR="00200445">
        <w:rPr>
          <w:rFonts w:hint="eastAsia"/>
        </w:rPr>
        <w:t>方</w:t>
      </w:r>
      <w:r>
        <w:rPr>
          <w:rFonts w:hint="eastAsia"/>
        </w:rPr>
        <w:t>块并得</w:t>
      </w:r>
      <w:r>
        <w:rPr>
          <w:rFonts w:hint="eastAsia"/>
        </w:rPr>
        <w:t>4</w:t>
      </w:r>
      <w:r>
        <w:rPr>
          <w:rFonts w:hint="eastAsia"/>
        </w:rPr>
        <w:t>分），直至达到</w:t>
      </w:r>
      <w:r>
        <w:rPr>
          <w:rFonts w:hint="eastAsia"/>
        </w:rPr>
        <w:t>2</w:t>
      </w:r>
      <w:r>
        <w:t>048</w:t>
      </w:r>
      <w:r>
        <w:rPr>
          <w:rFonts w:hint="eastAsia"/>
        </w:rPr>
        <w:t>号</w:t>
      </w:r>
      <w:r w:rsidR="00E50960">
        <w:rPr>
          <w:rFonts w:hint="eastAsia"/>
        </w:rPr>
        <w:t>方</w:t>
      </w:r>
      <w:r>
        <w:rPr>
          <w:rFonts w:hint="eastAsia"/>
        </w:rPr>
        <w:t>块获胜，或者没有移动空间失败。</w:t>
      </w:r>
    </w:p>
    <w:p w:rsidR="00575C00" w:rsidRDefault="00EF22C1" w:rsidP="00EC4BA1">
      <w:pPr>
        <w:pStyle w:val="ListParagraph"/>
        <w:numPr>
          <w:ilvl w:val="0"/>
          <w:numId w:val="1"/>
        </w:numPr>
      </w:pPr>
      <w:r>
        <w:rPr>
          <w:rFonts w:hint="eastAsia"/>
        </w:rPr>
        <w:t>游戏结束时</w:t>
      </w:r>
      <w:r w:rsidR="00AD5F75">
        <w:rPr>
          <w:rFonts w:hint="eastAsia"/>
        </w:rPr>
        <w:t>可以选择将该局记录上传至区块链保存。我们上传的数据包括随机种子和所有的玩家方向键操作，使得整个游戏过程可验证。</w:t>
      </w:r>
    </w:p>
    <w:p w:rsidR="00E21458" w:rsidRDefault="00BC1D5A" w:rsidP="00ED441E">
      <w:pPr>
        <w:pStyle w:val="ListParagraph"/>
        <w:rPr>
          <w:b/>
        </w:rPr>
      </w:pPr>
      <w:r w:rsidRPr="00265ED7">
        <w:rPr>
          <w:rFonts w:hint="eastAsia"/>
          <w:b/>
        </w:rPr>
        <w:t>注意：此过程需要安装星云钱包的浏览器插件，并手动将</w:t>
      </w:r>
      <w:r w:rsidRPr="00265ED7">
        <w:rPr>
          <w:rFonts w:hint="eastAsia"/>
          <w:b/>
        </w:rPr>
        <w:t xml:space="preserve"> </w:t>
      </w:r>
      <w:proofErr w:type="spellStart"/>
      <w:r w:rsidRPr="00265ED7">
        <w:rPr>
          <w:b/>
        </w:rPr>
        <w:t>gaslimit</w:t>
      </w:r>
      <w:proofErr w:type="spellEnd"/>
      <w:r w:rsidRPr="00265ED7">
        <w:rPr>
          <w:b/>
        </w:rPr>
        <w:t xml:space="preserve"> </w:t>
      </w:r>
      <w:r w:rsidRPr="00265ED7">
        <w:rPr>
          <w:rFonts w:hint="eastAsia"/>
          <w:b/>
        </w:rPr>
        <w:t>上调至一个合适的值。</w:t>
      </w:r>
    </w:p>
    <w:p w:rsidR="00184E49" w:rsidRDefault="00184E49" w:rsidP="00ED441E">
      <w:pPr>
        <w:pStyle w:val="ListParagraph"/>
        <w:rPr>
          <w:b/>
        </w:rPr>
      </w:pPr>
    </w:p>
    <w:p w:rsidR="00656FDC" w:rsidRDefault="00656FDC" w:rsidP="00090B0F">
      <w:pPr>
        <w:pStyle w:val="Heading1"/>
      </w:pPr>
      <w:r>
        <w:rPr>
          <w:rFonts w:hint="eastAsia"/>
        </w:rPr>
        <w:lastRenderedPageBreak/>
        <w:t>游戏截图：</w:t>
      </w:r>
      <w:bookmarkStart w:id="0" w:name="_GoBack"/>
      <w:bookmarkEnd w:id="0"/>
    </w:p>
    <w:p w:rsidR="00184E49" w:rsidRDefault="00CA5351" w:rsidP="00ED441E">
      <w:pPr>
        <w:pStyle w:val="ListParagraph"/>
        <w:rPr>
          <w:rFonts w:hint="eastAsia"/>
          <w:b/>
        </w:rPr>
      </w:pPr>
      <w:r w:rsidRPr="00CA5351">
        <w:rPr>
          <w:b/>
          <w:noProof/>
        </w:rPr>
        <w:drawing>
          <wp:inline distT="0" distB="0" distL="0" distR="0">
            <wp:extent cx="5943600" cy="6793865"/>
            <wp:effectExtent l="0" t="0" r="0" b="6985"/>
            <wp:docPr id="2" name="Picture 2" descr="C:\Users\songzy\Desktop\_E__Nebulas_dappdog.github.io_2048.html(Laptop with HiDPI 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ngzy\Desktop\_E__Nebulas_dappdog.github.io_2048.html(Laptop with HiDPI screen).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6793865"/>
                    </a:xfrm>
                    <a:prstGeom prst="rect">
                      <a:avLst/>
                    </a:prstGeom>
                    <a:noFill/>
                    <a:ln>
                      <a:noFill/>
                    </a:ln>
                  </pic:spPr>
                </pic:pic>
              </a:graphicData>
            </a:graphic>
          </wp:inline>
        </w:drawing>
      </w:r>
    </w:p>
    <w:sectPr w:rsidR="00184E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BB555F"/>
    <w:multiLevelType w:val="hybridMultilevel"/>
    <w:tmpl w:val="B6569A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253"/>
    <w:rsid w:val="00017A66"/>
    <w:rsid w:val="000240BD"/>
    <w:rsid w:val="00090B0F"/>
    <w:rsid w:val="000A365E"/>
    <w:rsid w:val="000C0907"/>
    <w:rsid w:val="000D3F58"/>
    <w:rsid w:val="00100A59"/>
    <w:rsid w:val="00172B3E"/>
    <w:rsid w:val="00184E49"/>
    <w:rsid w:val="001A094D"/>
    <w:rsid w:val="001A79CF"/>
    <w:rsid w:val="001C6FE8"/>
    <w:rsid w:val="00200445"/>
    <w:rsid w:val="00265ED7"/>
    <w:rsid w:val="002B7AC4"/>
    <w:rsid w:val="003234A0"/>
    <w:rsid w:val="0033379E"/>
    <w:rsid w:val="003B7DB7"/>
    <w:rsid w:val="003F0684"/>
    <w:rsid w:val="00490592"/>
    <w:rsid w:val="00515211"/>
    <w:rsid w:val="005524AA"/>
    <w:rsid w:val="00555B10"/>
    <w:rsid w:val="00574868"/>
    <w:rsid w:val="00575C00"/>
    <w:rsid w:val="005D795E"/>
    <w:rsid w:val="0064704E"/>
    <w:rsid w:val="00656FDC"/>
    <w:rsid w:val="006A4469"/>
    <w:rsid w:val="006C3ABC"/>
    <w:rsid w:val="007076BA"/>
    <w:rsid w:val="0071782D"/>
    <w:rsid w:val="007409C7"/>
    <w:rsid w:val="007913AE"/>
    <w:rsid w:val="007B186B"/>
    <w:rsid w:val="007B6FAC"/>
    <w:rsid w:val="00815E20"/>
    <w:rsid w:val="00906E5F"/>
    <w:rsid w:val="00954253"/>
    <w:rsid w:val="00A12319"/>
    <w:rsid w:val="00A13C1B"/>
    <w:rsid w:val="00A27CC1"/>
    <w:rsid w:val="00A51E10"/>
    <w:rsid w:val="00AD5F75"/>
    <w:rsid w:val="00B44C29"/>
    <w:rsid w:val="00B87C7F"/>
    <w:rsid w:val="00BB6E6D"/>
    <w:rsid w:val="00BC1D5A"/>
    <w:rsid w:val="00BF1E77"/>
    <w:rsid w:val="00C324FF"/>
    <w:rsid w:val="00C44F15"/>
    <w:rsid w:val="00CA5351"/>
    <w:rsid w:val="00CF12D5"/>
    <w:rsid w:val="00CF6DD7"/>
    <w:rsid w:val="00D321E4"/>
    <w:rsid w:val="00D50C44"/>
    <w:rsid w:val="00DB4F99"/>
    <w:rsid w:val="00DC2F6F"/>
    <w:rsid w:val="00E12052"/>
    <w:rsid w:val="00E20CFC"/>
    <w:rsid w:val="00E21458"/>
    <w:rsid w:val="00E25BE8"/>
    <w:rsid w:val="00E50960"/>
    <w:rsid w:val="00EB541E"/>
    <w:rsid w:val="00EB6B72"/>
    <w:rsid w:val="00EC4BA1"/>
    <w:rsid w:val="00ED441E"/>
    <w:rsid w:val="00EE2B52"/>
    <w:rsid w:val="00EF22C1"/>
    <w:rsid w:val="00EF4967"/>
    <w:rsid w:val="00F31841"/>
    <w:rsid w:val="00FD57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06AC7"/>
  <w15:chartTrackingRefBased/>
  <w15:docId w15:val="{C1AE11A5-8F13-438D-A821-A77CA7287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B186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2145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913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13A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F22C1"/>
    <w:pPr>
      <w:ind w:left="720"/>
      <w:contextualSpacing/>
    </w:pPr>
  </w:style>
  <w:style w:type="character" w:customStyle="1" w:styleId="Heading1Char">
    <w:name w:val="Heading 1 Char"/>
    <w:basedOn w:val="DefaultParagraphFont"/>
    <w:link w:val="Heading1"/>
    <w:uiPriority w:val="9"/>
    <w:rsid w:val="007B186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21458"/>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1216</TotalTime>
  <Pages>2</Pages>
  <Words>157</Words>
  <Characters>899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songzy</dc:creator>
  <cp:keywords/>
  <dc:description/>
  <cp:lastModifiedBy>songzy</cp:lastModifiedBy>
  <cp:revision>70</cp:revision>
  <dcterms:created xsi:type="dcterms:W3CDTF">2018-05-09T16:36:00Z</dcterms:created>
  <dcterms:modified xsi:type="dcterms:W3CDTF">2018-05-12T11:51:00Z</dcterms:modified>
</cp:coreProperties>
</file>