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left"/>
      </w:pPr>
      <w:r>
        <w:rPr>
          <w:rFonts w:ascii="Microsoft YaHei" w:hAnsi="Microsoft YaHei" w:eastAsia="Microsoft YaHei"/>
          <w:b/>
          <w:color w:val="145747"/>
          <w:sz w:val="52"/>
        </w:rPr>
        <w:t>KNT 项目业务逻辑测试手册</w:t>
      </w:r>
    </w:p>
    <w:p>
      <w:r>
        <w:rPr>
          <w:rFonts w:ascii="Microsoft YaHei" w:hAnsi="Microsoft YaHei" w:eastAsia="Microsoft YaHei"/>
          <w:color w:val="1F6F5B"/>
          <w:sz w:val="34"/>
        </w:rPr>
        <w:t>业务逻辑测试手册</w:t>
      </w:r>
    </w:p>
    <w:p>
      <w:pPr>
        <w:spacing w:before="240"/>
      </w:pPr>
      <w:r>
        <w:rPr>
          <w:rFonts w:ascii="Microsoft YaHei" w:hAnsi="Microsoft YaHei" w:eastAsia="Microsoft YaHei"/>
          <w:color w:val="637083"/>
          <w:sz w:val="22"/>
        </w:rPr>
        <w:t>适用于合约、链上业务、keeper、后台管理台和财务统计验收。</w:t>
      </w:r>
    </w:p>
    <w:p>
      <w:pPr>
        <w:spacing w:before="60" w:after="60"/>
        <w:shd w:fill="F7FAF9"/>
      </w:pPr>
      <w:r>
        <w:rPr>
          <w:rFonts w:ascii="Microsoft YaHei" w:hAnsi="Microsoft YaHei" w:eastAsia="Microsoft YaHei"/>
          <w:sz w:val="21"/>
        </w:rPr>
        <w:t>适用项目: Knights-dapp</w:t>
      </w:r>
    </w:p>
    <w:p>
      <w:pPr>
        <w:spacing w:before="60" w:after="60"/>
        <w:shd w:fill="F7FAF9"/>
      </w:pPr>
      <w:r>
        <w:rPr>
          <w:rFonts w:ascii="Microsoft YaHei" w:hAnsi="Microsoft YaHei" w:eastAsia="Microsoft YaHei"/>
          <w:sz w:val="21"/>
        </w:rPr>
        <w:t>适用日期: 2026-05-05</w:t>
      </w:r>
    </w:p>
    <w:p>
      <w:pPr>
        <w:spacing w:before="60" w:after="60"/>
        <w:shd w:fill="F7FAF9"/>
      </w:pPr>
      <w:r>
        <w:rPr>
          <w:rFonts w:ascii="Microsoft YaHei" w:hAnsi="Microsoft YaHei" w:eastAsia="Microsoft YaHei"/>
          <w:sz w:val="21"/>
        </w:rPr>
        <w:t>适用对象: 合约测试、链上业务测试、后台/keeper 测试、管理台验收测试</w:t>
      </w:r>
    </w:p>
    <w:p>
      <w:pPr>
        <w:spacing w:before="360"/>
      </w:pPr>
      <w:r>
        <w:rPr>
          <w:rFonts w:ascii="Consolas" w:hAnsi="Consolas" w:eastAsia="Consolas"/>
          <w:color w:val="637083"/>
          <w:sz w:val="19"/>
        </w:rPr>
        <w:t>基线版本: BSC Testnet / KNT Proxy 0x14Dc8a0E97815128304883DEaEc89D6773937dc0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r>
        <w:rPr>
          <w:rFonts w:ascii="Microsoft YaHei" w:hAnsi="Microsoft YaHei" w:eastAsia="Microsoft YaHei"/>
          <w:color w:val="17202C"/>
          <w:sz w:val="21"/>
        </w:rPr>
        <w:t>1. 测试目标</w:t>
      </w:r>
    </w:p>
    <w:p>
      <w:pPr>
        <w:spacing w:after="40"/>
        <w:ind w:left="0"/>
      </w:pPr>
      <w:r>
        <w:rPr>
          <w:rFonts w:ascii="Microsoft YaHei" w:hAnsi="Microsoft YaHei" w:eastAsia="Microsoft YaHei"/>
          <w:color w:val="17202C"/>
          <w:sz w:val="21"/>
        </w:rPr>
        <w:t>2. 当前测试基线</w:t>
      </w:r>
    </w:p>
    <w:p>
      <w:pPr>
        <w:spacing w:after="40"/>
        <w:ind w:left="0"/>
      </w:pPr>
      <w:r>
        <w:rPr>
          <w:rFonts w:ascii="Microsoft YaHei" w:hAnsi="Microsoft YaHei" w:eastAsia="Microsoft YaHei"/>
          <w:color w:val="17202C"/>
          <w:sz w:val="21"/>
        </w:rPr>
        <w:t>3. 测试准备</w:t>
      </w:r>
    </w:p>
    <w:p>
      <w:pPr>
        <w:spacing w:after="20"/>
        <w:ind w:left="403"/>
      </w:pPr>
      <w:r>
        <w:rPr>
          <w:rFonts w:ascii="Microsoft YaHei" w:hAnsi="Microsoft YaHei" w:eastAsia="Microsoft YaHei"/>
          <w:color w:val="637083"/>
          <w:sz w:val="19"/>
        </w:rPr>
        <w:t>3.1 本地环境</w:t>
      </w:r>
    </w:p>
    <w:p>
      <w:pPr>
        <w:spacing w:after="20"/>
        <w:ind w:left="403"/>
      </w:pPr>
      <w:r>
        <w:rPr>
          <w:rFonts w:ascii="Microsoft YaHei" w:hAnsi="Microsoft YaHei" w:eastAsia="Microsoft YaHei"/>
          <w:color w:val="637083"/>
          <w:sz w:val="19"/>
        </w:rPr>
        <w:t>3.2 测试账号</w:t>
      </w:r>
    </w:p>
    <w:p>
      <w:pPr>
        <w:spacing w:after="20"/>
        <w:ind w:left="403"/>
      </w:pPr>
      <w:r>
        <w:rPr>
          <w:rFonts w:ascii="Microsoft YaHei" w:hAnsi="Microsoft YaHei" w:eastAsia="Microsoft YaHei"/>
          <w:color w:val="637083"/>
          <w:sz w:val="19"/>
        </w:rPr>
        <w:t>3.3 产物和报告位置</w:t>
      </w:r>
    </w:p>
    <w:p>
      <w:pPr>
        <w:spacing w:after="40"/>
        <w:ind w:left="0"/>
      </w:pPr>
      <w:r>
        <w:rPr>
          <w:rFonts w:ascii="Microsoft YaHei" w:hAnsi="Microsoft YaHei" w:eastAsia="Microsoft YaHei"/>
          <w:color w:val="17202C"/>
          <w:sz w:val="21"/>
        </w:rPr>
        <w:t>4. 自动化测试命令</w:t>
      </w:r>
    </w:p>
    <w:p>
      <w:pPr>
        <w:spacing w:after="20"/>
        <w:ind w:left="403"/>
      </w:pPr>
      <w:r>
        <w:rPr>
          <w:rFonts w:ascii="Microsoft YaHei" w:hAnsi="Microsoft YaHei" w:eastAsia="Microsoft YaHei"/>
          <w:color w:val="637083"/>
          <w:sz w:val="19"/>
        </w:rPr>
        <w:t>4.1 本地 Hardhat 测试</w:t>
      </w:r>
    </w:p>
    <w:p>
      <w:pPr>
        <w:spacing w:after="20"/>
        <w:ind w:left="403"/>
      </w:pPr>
      <w:r>
        <w:rPr>
          <w:rFonts w:ascii="Microsoft YaHei" w:hAnsi="Microsoft YaHei" w:eastAsia="Microsoft YaHei"/>
          <w:color w:val="637083"/>
          <w:sz w:val="19"/>
        </w:rPr>
        <w:t>4.2 BSC Testnet 业务测试</w:t>
      </w:r>
    </w:p>
    <w:p>
      <w:pPr>
        <w:spacing w:after="20"/>
        <w:ind w:left="403"/>
      </w:pPr>
      <w:r>
        <w:rPr>
          <w:rFonts w:ascii="Microsoft YaHei" w:hAnsi="Microsoft YaHei" w:eastAsia="Microsoft YaHei"/>
          <w:color w:val="637083"/>
          <w:sz w:val="19"/>
        </w:rPr>
        <w:t>4.3 Keeper 脚本</w:t>
      </w:r>
    </w:p>
    <w:p>
      <w:pPr>
        <w:spacing w:after="20"/>
        <w:ind w:left="403"/>
      </w:pPr>
      <w:r>
        <w:rPr>
          <w:rFonts w:ascii="Microsoft YaHei" w:hAnsi="Microsoft YaHei" w:eastAsia="Microsoft YaHei"/>
          <w:color w:val="637083"/>
          <w:sz w:val="19"/>
        </w:rPr>
        <w:t>4.4 Cloudflare 本地后台</w:t>
      </w:r>
    </w:p>
    <w:p>
      <w:pPr>
        <w:spacing w:after="40"/>
        <w:ind w:left="0"/>
      </w:pPr>
      <w:r>
        <w:rPr>
          <w:rFonts w:ascii="Microsoft YaHei" w:hAnsi="Microsoft YaHei" w:eastAsia="Microsoft YaHei"/>
          <w:color w:val="17202C"/>
          <w:sz w:val="21"/>
        </w:rPr>
        <w:t>5. 角色权限测试</w:t>
      </w:r>
    </w:p>
    <w:p>
      <w:pPr>
        <w:spacing w:after="20"/>
        <w:ind w:left="403"/>
      </w:pPr>
      <w:r>
        <w:rPr>
          <w:rFonts w:ascii="Microsoft YaHei" w:hAnsi="Microsoft YaHei" w:eastAsia="Microsoft YaHei"/>
          <w:color w:val="637083"/>
          <w:sz w:val="19"/>
        </w:rPr>
        <w:t>5.1 权限矩阵</w:t>
      </w:r>
    </w:p>
    <w:p>
      <w:pPr>
        <w:spacing w:after="20"/>
        <w:ind w:left="403"/>
      </w:pPr>
      <w:r>
        <w:rPr>
          <w:rFonts w:ascii="Microsoft YaHei" w:hAnsi="Microsoft YaHei" w:eastAsia="Microsoft YaHei"/>
          <w:color w:val="637083"/>
          <w:sz w:val="19"/>
        </w:rPr>
        <w:t>5.2 用例</w:t>
      </w:r>
    </w:p>
    <w:p>
      <w:pPr>
        <w:spacing w:after="40"/>
        <w:ind w:left="0"/>
      </w:pPr>
      <w:r>
        <w:rPr>
          <w:rFonts w:ascii="Microsoft YaHei" w:hAnsi="Microsoft YaHei" w:eastAsia="Microsoft YaHei"/>
          <w:color w:val="17202C"/>
          <w:sz w:val="21"/>
        </w:rPr>
        <w:t>6. 部署和流动性测试</w:t>
      </w:r>
    </w:p>
    <w:p>
      <w:pPr>
        <w:spacing w:after="40"/>
        <w:ind w:left="0"/>
      </w:pPr>
      <w:r>
        <w:rPr>
          <w:rFonts w:ascii="Microsoft YaHei" w:hAnsi="Microsoft YaHei" w:eastAsia="Microsoft YaHei"/>
          <w:color w:val="17202C"/>
          <w:sz w:val="21"/>
        </w:rPr>
        <w:t>7. 推荐关系测试</w:t>
      </w:r>
    </w:p>
    <w:p>
      <w:pPr>
        <w:spacing w:after="40"/>
        <w:ind w:left="0"/>
      </w:pPr>
      <w:r>
        <w:rPr>
          <w:rFonts w:ascii="Microsoft YaHei" w:hAnsi="Microsoft YaHei" w:eastAsia="Microsoft YaHei"/>
          <w:color w:val="17202C"/>
          <w:sz w:val="21"/>
        </w:rPr>
        <w:t>8. USDT 入金和组 LP 测试</w:t>
      </w:r>
    </w:p>
    <w:p>
      <w:pPr>
        <w:spacing w:after="40"/>
        <w:ind w:left="0"/>
      </w:pPr>
      <w:r>
        <w:rPr>
          <w:rFonts w:ascii="Microsoft YaHei" w:hAnsi="Microsoft YaHei" w:eastAsia="Microsoft YaHei"/>
          <w:color w:val="17202C"/>
          <w:sz w:val="21"/>
        </w:rPr>
        <w:t>9. 节点资格测试</w:t>
      </w:r>
    </w:p>
    <w:p>
      <w:pPr>
        <w:spacing w:after="40"/>
        <w:ind w:left="0"/>
      </w:pPr>
      <w:r>
        <w:rPr>
          <w:rFonts w:ascii="Microsoft YaHei" w:hAnsi="Microsoft YaHei" w:eastAsia="Microsoft YaHei"/>
          <w:color w:val="17202C"/>
          <w:sz w:val="21"/>
        </w:rPr>
        <w:t>10. 收益和算力测试</w:t>
      </w:r>
    </w:p>
    <w:p>
      <w:pPr>
        <w:spacing w:after="20"/>
        <w:ind w:left="403"/>
      </w:pPr>
      <w:r>
        <w:rPr>
          <w:rFonts w:ascii="Microsoft YaHei" w:hAnsi="Microsoft YaHei" w:eastAsia="Microsoft YaHei"/>
          <w:color w:val="637083"/>
          <w:sz w:val="19"/>
        </w:rPr>
        <w:t>10.1 奖励规则</w:t>
      </w:r>
    </w:p>
    <w:p>
      <w:pPr>
        <w:spacing w:after="20"/>
        <w:ind w:left="403"/>
      </w:pPr>
      <w:r>
        <w:rPr>
          <w:rFonts w:ascii="Microsoft YaHei" w:hAnsi="Microsoft YaHei" w:eastAsia="Microsoft YaHei"/>
          <w:color w:val="637083"/>
          <w:sz w:val="19"/>
        </w:rPr>
        <w:t>10.2 用例</w:t>
      </w:r>
    </w:p>
    <w:p>
      <w:pPr>
        <w:spacing w:after="20"/>
        <w:ind w:left="403"/>
      </w:pPr>
      <w:r>
        <w:rPr>
          <w:rFonts w:ascii="Microsoft YaHei" w:hAnsi="Microsoft YaHei" w:eastAsia="Microsoft YaHei"/>
          <w:color w:val="637083"/>
          <w:sz w:val="19"/>
        </w:rPr>
        <w:t>10.3 链上 10 分钟收益样本</w:t>
      </w:r>
    </w:p>
    <w:p>
      <w:pPr>
        <w:spacing w:after="40"/>
        <w:ind w:left="0"/>
      </w:pPr>
      <w:r>
        <w:rPr>
          <w:rFonts w:ascii="Microsoft YaHei" w:hAnsi="Microsoft YaHei" w:eastAsia="Microsoft YaHei"/>
          <w:color w:val="17202C"/>
          <w:sz w:val="21"/>
        </w:rPr>
        <w:t>11. LP 记账退出和用户自持 LP 测试</w:t>
      </w:r>
    </w:p>
    <w:p>
      <w:pPr>
        <w:spacing w:after="40"/>
        <w:ind w:left="0"/>
      </w:pPr>
      <w:r>
        <w:rPr>
          <w:rFonts w:ascii="Microsoft YaHei" w:hAnsi="Microsoft YaHei" w:eastAsia="Microsoft YaHei"/>
          <w:color w:val="17202C"/>
          <w:sz w:val="21"/>
        </w:rPr>
        <w:t>12. 黑洞销毁排队奖励测试</w:t>
      </w:r>
    </w:p>
    <w:p>
      <w:pPr>
        <w:spacing w:after="40"/>
        <w:ind w:left="0"/>
      </w:pPr>
      <w:r>
        <w:rPr>
          <w:rFonts w:ascii="Microsoft YaHei" w:hAnsi="Microsoft YaHei" w:eastAsia="Microsoft YaHei"/>
          <w:color w:val="17202C"/>
          <w:sz w:val="21"/>
        </w:rPr>
        <w:t>13. AMM 买卖和税费测试</w:t>
      </w:r>
    </w:p>
    <w:p>
      <w:pPr>
        <w:spacing w:after="20"/>
        <w:ind w:left="403"/>
      </w:pPr>
      <w:r>
        <w:rPr>
          <w:rFonts w:ascii="Microsoft YaHei" w:hAnsi="Microsoft YaHei" w:eastAsia="Microsoft YaHei"/>
          <w:color w:val="637083"/>
          <w:sz w:val="19"/>
        </w:rPr>
        <w:t>13.1 买入成本</w:t>
      </w:r>
    </w:p>
    <w:p>
      <w:pPr>
        <w:spacing w:after="20"/>
        <w:ind w:left="403"/>
      </w:pPr>
      <w:r>
        <w:rPr>
          <w:rFonts w:ascii="Microsoft YaHei" w:hAnsi="Microsoft YaHei" w:eastAsia="Microsoft YaHei"/>
          <w:color w:val="637083"/>
          <w:sz w:val="19"/>
        </w:rPr>
        <w:t>13.2 卖出税</w:t>
      </w:r>
    </w:p>
    <w:p>
      <w:pPr>
        <w:spacing w:after="40"/>
        <w:ind w:left="0"/>
      </w:pPr>
      <w:r>
        <w:rPr>
          <w:rFonts w:ascii="Microsoft YaHei" w:hAnsi="Microsoft YaHei" w:eastAsia="Microsoft YaHei"/>
          <w:color w:val="17202C"/>
          <w:sz w:val="21"/>
        </w:rPr>
        <w:t>14. 迁移仓位测试</w:t>
      </w:r>
    </w:p>
    <w:p>
      <w:pPr>
        <w:spacing w:after="40"/>
        <w:ind w:left="0"/>
      </w:pPr>
      <w:r>
        <w:rPr>
          <w:rFonts w:ascii="Microsoft YaHei" w:hAnsi="Microsoft YaHei" w:eastAsia="Microsoft YaHei"/>
          <w:color w:val="17202C"/>
          <w:sz w:val="21"/>
        </w:rPr>
        <w:t>15. Keeper 和后台 API 测试</w:t>
      </w:r>
    </w:p>
    <w:p>
      <w:pPr>
        <w:spacing w:after="20"/>
        <w:ind w:left="403"/>
      </w:pPr>
      <w:r>
        <w:rPr>
          <w:rFonts w:ascii="Microsoft YaHei" w:hAnsi="Microsoft YaHei" w:eastAsia="Microsoft YaHei"/>
          <w:color w:val="637083"/>
          <w:sz w:val="19"/>
        </w:rPr>
        <w:t>15.1 API 清单</w:t>
      </w:r>
    </w:p>
    <w:p>
      <w:pPr>
        <w:spacing w:after="20"/>
        <w:ind w:left="403"/>
      </w:pPr>
      <w:r>
        <w:rPr>
          <w:rFonts w:ascii="Microsoft YaHei" w:hAnsi="Microsoft YaHei" w:eastAsia="Microsoft YaHei"/>
          <w:color w:val="637083"/>
          <w:sz w:val="19"/>
        </w:rPr>
        <w:t>15.2 API 用例</w:t>
      </w:r>
    </w:p>
    <w:p>
      <w:pPr>
        <w:spacing w:after="20"/>
        <w:ind w:left="403"/>
      </w:pPr>
      <w:r>
        <w:rPr>
          <w:rFonts w:ascii="Microsoft YaHei" w:hAnsi="Microsoft YaHei" w:eastAsia="Microsoft YaHei"/>
          <w:color w:val="637083"/>
          <w:sz w:val="19"/>
        </w:rPr>
        <w:t>15.3 定时任务</w:t>
      </w:r>
    </w:p>
    <w:p>
      <w:pPr>
        <w:spacing w:after="20"/>
        <w:ind w:left="403"/>
      </w:pPr>
      <w:r>
        <w:rPr>
          <w:rFonts w:ascii="Microsoft YaHei" w:hAnsi="Microsoft YaHei" w:eastAsia="Microsoft YaHei"/>
          <w:color w:val="637083"/>
          <w:sz w:val="19"/>
        </w:rPr>
        <w:t>15.4 Keeper 日志验收样本</w:t>
      </w:r>
    </w:p>
    <w:p>
      <w:pPr>
        <w:spacing w:after="40"/>
        <w:ind w:left="0"/>
      </w:pPr>
      <w:r>
        <w:rPr>
          <w:rFonts w:ascii="Microsoft YaHei" w:hAnsi="Microsoft YaHei" w:eastAsia="Microsoft YaHei"/>
          <w:color w:val="17202C"/>
          <w:sz w:val="21"/>
        </w:rPr>
        <w:t>16. 管理台 UI 测试</w:t>
      </w:r>
    </w:p>
    <w:p>
      <w:pPr>
        <w:spacing w:after="40"/>
        <w:ind w:left="0"/>
      </w:pPr>
      <w:r>
        <w:rPr>
          <w:rFonts w:ascii="Microsoft YaHei" w:hAnsi="Microsoft YaHei" w:eastAsia="Microsoft YaHei"/>
          <w:color w:val="17202C"/>
          <w:sz w:val="21"/>
        </w:rPr>
        <w:t>17. 财务和事件统计测试</w:t>
      </w:r>
    </w:p>
    <w:p>
      <w:pPr>
        <w:spacing w:after="40"/>
        <w:ind w:left="0"/>
      </w:pPr>
      <w:r>
        <w:rPr>
          <w:rFonts w:ascii="Microsoft YaHei" w:hAnsi="Microsoft YaHei" w:eastAsia="Microsoft YaHei"/>
          <w:color w:val="17202C"/>
          <w:sz w:val="21"/>
        </w:rPr>
        <w:t>18. 负向和边界测试</w:t>
      </w:r>
    </w:p>
    <w:p>
      <w:pPr>
        <w:spacing w:after="40"/>
        <w:ind w:left="0"/>
      </w:pPr>
      <w:r>
        <w:rPr>
          <w:rFonts w:ascii="Microsoft YaHei" w:hAnsi="Microsoft YaHei" w:eastAsia="Microsoft YaHei"/>
          <w:color w:val="17202C"/>
          <w:sz w:val="21"/>
        </w:rPr>
        <w:t>19. 验收标准</w:t>
      </w:r>
    </w:p>
    <w:p>
      <w:pPr>
        <w:spacing w:after="40"/>
        <w:ind w:left="0"/>
      </w:pPr>
      <w:r>
        <w:rPr>
          <w:rFonts w:ascii="Microsoft YaHei" w:hAnsi="Microsoft YaHei" w:eastAsia="Microsoft YaHei"/>
          <w:color w:val="17202C"/>
          <w:sz w:val="21"/>
        </w:rPr>
        <w:t>20. 实测证据索引</w:t>
      </w:r>
    </w:p>
    <w:p>
      <w:pPr>
        <w:spacing w:after="40"/>
        <w:ind w:left="0"/>
      </w:pPr>
      <w:r>
        <w:rPr>
          <w:rFonts w:ascii="Microsoft YaHei" w:hAnsi="Microsoft YaHei" w:eastAsia="Microsoft YaHei"/>
          <w:color w:val="17202C"/>
          <w:sz w:val="21"/>
        </w:rPr>
        <w:t>21. 推荐执行顺序</w:t>
      </w:r>
    </w:p>
    <w:p>
      <w:r>
        <w:br w:type="page"/>
      </w:r>
    </w:p>
    <w:p>
      <w:pPr>
        <w:pStyle w:val="Heading1"/>
        <w:keepNext/>
        <w:keepLines/>
      </w:pPr>
      <w:r>
        <w:t>1. 测试目标</w:t>
      </w:r>
    </w:p>
    <w:p>
      <w:r>
        <w:rPr>
          <w:rFonts w:ascii="Microsoft YaHei" w:hAnsi="Microsoft YaHei" w:eastAsia="Microsoft YaHei"/>
          <w:sz w:val="20"/>
        </w:rPr>
        <w:t>本手册用于测试员从零开始验证本项目全部核心业务逻辑，包括: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KNT ERC20 基础能力和总量。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推荐关系绑定。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USDT 入金、自动换 LABUBU/KNT、组 LABUBU/KNT LP，LP Token 直接进入用户钱包，同时由 KNT 合约记录 LP 价值和算力。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算力、静态收益、动态收益、节点收益。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节点资格。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LP 提现、无 UI 合约调用、KNT 销毁和 LABUBU 退回。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黑洞销毁排队奖励。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AMM 买入成本记录、卖出税、盈利税、砸盘税。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迁移仓位释放。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角色权限。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Cloudflare Admin API、定时 keeper、后台管理台、财务统计。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旧合约迁移后的配置隔离。</w:t>
      </w:r>
    </w:p>
    <w:p>
      <w:pPr>
        <w:pStyle w:val="Heading1"/>
        <w:keepNext/>
        <w:keepLines/>
      </w:pPr>
      <w:r>
        <w:t>2. 当前测试基线</w:t>
      </w:r>
    </w:p>
    <w:p>
      <w:r>
        <w:rPr>
          <w:rFonts w:ascii="Microsoft YaHei" w:hAnsi="Microsoft YaHei" w:eastAsia="Microsoft YaHei"/>
          <w:sz w:val="20"/>
        </w:rPr>
        <w:t>当前后台和 wrangler 配置指向升级版代理合约: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网络: BSC Testnet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Chain ID: </w:t>
      </w:r>
      <w:r>
        <w:rPr>
          <w:rFonts w:ascii="Consolas" w:hAnsi="Consolas" w:eastAsia="Consolas"/>
          <w:color w:val="1F2F3D"/>
          <w:sz w:val="20"/>
        </w:rPr>
        <w:t>97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KNT Proxy: </w:t>
      </w:r>
      <w:r>
        <w:rPr>
          <w:rFonts w:ascii="Consolas" w:hAnsi="Consolas" w:eastAsia="Consolas"/>
          <w:color w:val="1F2F3D"/>
          <w:sz w:val="20"/>
        </w:rPr>
        <w:t>0x14Dc8a0E97815128304883DEaEc89D6773937dc0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KNT Implementation: </w:t>
      </w:r>
      <w:r>
        <w:rPr>
          <w:rFonts w:ascii="Consolas" w:hAnsi="Consolas" w:eastAsia="Consolas"/>
          <w:color w:val="1F2F3D"/>
          <w:sz w:val="20"/>
        </w:rPr>
        <w:t>0x0Ce2CCdFC43da2415Eac3cB7Dc2596B7CB39d326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ProxyAdmin: </w:t>
      </w:r>
      <w:r>
        <w:rPr>
          <w:rFonts w:ascii="Consolas" w:hAnsi="Consolas" w:eastAsia="Consolas"/>
          <w:color w:val="1F2F3D"/>
          <w:sz w:val="20"/>
        </w:rPr>
        <w:t>0x9dfB1e1FD8d1083153d02Fd46FA0dEFbb261fAE2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ProxyAdmin Owner: </w:t>
      </w:r>
      <w:r>
        <w:rPr>
          <w:rFonts w:ascii="Consolas" w:hAnsi="Consolas" w:eastAsia="Consolas"/>
          <w:color w:val="1F2F3D"/>
          <w:sz w:val="20"/>
        </w:rPr>
        <w:t>0x744447d8580EB900b199e852C132F626247a36F7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Pancake V2 Router: </w:t>
      </w:r>
      <w:r>
        <w:rPr>
          <w:rFonts w:ascii="Consolas" w:hAnsi="Consolas" w:eastAsia="Consolas"/>
          <w:color w:val="1F2F3D"/>
          <w:sz w:val="20"/>
        </w:rPr>
        <w:t>0xD99D1c33F9fC3444f8101754aBC46c52416550D1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USDT: </w:t>
      </w:r>
      <w:r>
        <w:rPr>
          <w:rFonts w:ascii="Consolas" w:hAnsi="Consolas" w:eastAsia="Consolas"/>
          <w:color w:val="1F2F3D"/>
          <w:sz w:val="20"/>
        </w:rPr>
        <w:t>0xacD944e910952c020eb129C50921f180c62c3291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LABUBU: </w:t>
      </w:r>
      <w:r>
        <w:rPr>
          <w:rFonts w:ascii="Consolas" w:hAnsi="Consolas" w:eastAsia="Consolas"/>
          <w:color w:val="1F2F3D"/>
          <w:sz w:val="20"/>
        </w:rPr>
        <w:t>0x202C8095F5D52EDF56EaFF8c36aA930e2C414181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KNT/LABUBU Pair: </w:t>
      </w:r>
      <w:r>
        <w:rPr>
          <w:rFonts w:ascii="Consolas" w:hAnsi="Consolas" w:eastAsia="Consolas"/>
          <w:color w:val="1F2F3D"/>
          <w:sz w:val="20"/>
        </w:rPr>
        <w:t>0x3C6934609378293B0698c1242a661a875B5f0c18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LABUBU/USDT Pair: </w:t>
      </w:r>
      <w:r>
        <w:rPr>
          <w:rFonts w:ascii="Consolas" w:hAnsi="Consolas" w:eastAsia="Consolas"/>
          <w:color w:val="1F2F3D"/>
          <w:sz w:val="20"/>
        </w:rPr>
        <w:t>0x3d15C36a566c99bC740d2f2fA6F602B384476f9b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Reward period: </w:t>
      </w:r>
      <w:r>
        <w:rPr>
          <w:rFonts w:ascii="Consolas" w:hAnsi="Consolas" w:eastAsia="Consolas"/>
          <w:color w:val="1F2F3D"/>
          <w:sz w:val="20"/>
        </w:rPr>
        <w:t>600</w:t>
      </w:r>
      <w:r>
        <w:rPr>
          <w:rFonts w:ascii="Microsoft YaHei" w:hAnsi="Microsoft YaHei" w:eastAsia="Microsoft YaHei"/>
          <w:sz w:val="20"/>
        </w:rPr>
        <w:t xml:space="preserve"> 秒。测试网为 10 分钟周期，方便验证跨期收益。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最新升级时间: </w:t>
      </w:r>
      <w:r>
        <w:rPr>
          <w:rFonts w:ascii="Consolas" w:hAnsi="Consolas" w:eastAsia="Consolas"/>
          <w:color w:val="1F2F3D"/>
          <w:sz w:val="20"/>
        </w:rPr>
        <w:t>2026-05-05T12:42:24.700Z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最新升级交易: </w:t>
      </w:r>
      <w:r>
        <w:rPr>
          <w:rFonts w:ascii="Consolas" w:hAnsi="Consolas" w:eastAsia="Consolas"/>
          <w:color w:val="1F2F3D"/>
          <w:sz w:val="20"/>
        </w:rPr>
        <w:t>0xbc48f5e3cc1bfc9d63d242921ffc836ccf2bef6c670dc05bf3a449b0c1d9f75c</w:t>
      </w:r>
    </w:p>
    <w:p>
      <w:r>
        <w:rPr>
          <w:rFonts w:ascii="Microsoft YaHei" w:hAnsi="Microsoft YaHei" w:eastAsia="Microsoft YaHei"/>
          <w:sz w:val="20"/>
        </w:rPr>
        <w:t>历史旧合约: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Legacy KNT: </w:t>
      </w:r>
      <w:r>
        <w:rPr>
          <w:rFonts w:ascii="Consolas" w:hAnsi="Consolas" w:eastAsia="Consolas"/>
          <w:color w:val="1F2F3D"/>
          <w:sz w:val="20"/>
        </w:rPr>
        <w:t>0x5e23c00276d4454072b181eBA5079440cA6ce83f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Legacy KNT/LABUBU Pair: </w:t>
      </w:r>
      <w:r>
        <w:rPr>
          <w:rFonts w:ascii="Consolas" w:hAnsi="Consolas" w:eastAsia="Consolas"/>
          <w:color w:val="1F2F3D"/>
          <w:sz w:val="20"/>
        </w:rPr>
        <w:t>0x3B77d4f0BEFC697ae51c39158e4161328FDeFC40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旧合约仅用于历史报告和迁移对照。测试后台、keeper、业务入口均应使用当前 Proxy。</w:t>
      </w:r>
    </w:p>
    <w:p>
      <w:pPr>
        <w:pStyle w:val="Heading1"/>
        <w:keepNext/>
        <w:keepLines/>
      </w:pPr>
      <w:r>
        <w:t>3. 测试准备</w:t>
      </w:r>
    </w:p>
    <w:p>
      <w:pPr>
        <w:pStyle w:val="Heading2"/>
        <w:keepNext/>
        <w:keepLines/>
      </w:pPr>
      <w:r>
        <w:t>3.1 本地环境</w:t>
      </w:r>
    </w:p>
    <w:p>
      <w:r>
        <w:rPr>
          <w:rFonts w:ascii="Microsoft YaHei" w:hAnsi="Microsoft YaHei" w:eastAsia="Microsoft YaHei"/>
          <w:sz w:val="20"/>
        </w:rPr>
        <w:t>在项目根目录执行:</w:t>
      </w:r>
    </w:p>
    <w:p>
      <w:pPr>
        <w:spacing w:before="40" w:after="0"/>
        <w:ind w:left="216" w:right="216"/>
        <w:shd w:fill="F3F5F7"/>
      </w:pPr>
      <w:r>
        <w:rPr>
          <w:rFonts w:ascii="Consolas" w:hAnsi="Consolas" w:eastAsia="Consolas"/>
          <w:color w:val="263244"/>
          <w:sz w:val="17"/>
        </w:rPr>
        <w:t>npm install</w:t>
      </w:r>
    </w:p>
    <w:p>
      <w:pPr>
        <w:spacing w:before="0" w:after="40"/>
        <w:ind w:left="216" w:right="216"/>
        <w:shd w:fill="F3F5F7"/>
      </w:pPr>
      <w:r>
        <w:rPr>
          <w:rFonts w:ascii="Consolas" w:hAnsi="Consolas" w:eastAsia="Consolas"/>
          <w:color w:val="263244"/>
          <w:sz w:val="17"/>
        </w:rPr>
        <w:t>npm run compile</w:t>
      </w:r>
    </w:p>
    <w:p>
      <w:r>
        <w:rPr>
          <w:rFonts w:ascii="Consolas" w:hAnsi="Consolas" w:eastAsia="Consolas"/>
          <w:color w:val="1F2F3D"/>
          <w:sz w:val="20"/>
        </w:rPr>
        <w:t>.env</w:t>
      </w:r>
      <w:r>
        <w:rPr>
          <w:rFonts w:ascii="Microsoft YaHei" w:hAnsi="Microsoft YaHei" w:eastAsia="Microsoft YaHei"/>
          <w:sz w:val="20"/>
        </w:rPr>
        <w:t xml:space="preserve"> 至少需要参考 </w:t>
      </w:r>
      <w:r>
        <w:rPr>
          <w:rFonts w:ascii="Consolas" w:hAnsi="Consolas" w:eastAsia="Consolas"/>
          <w:color w:val="1F2F3D"/>
          <w:sz w:val="20"/>
        </w:rPr>
        <w:t>.env.example</w:t>
      </w:r>
      <w:r>
        <w:rPr>
          <w:rFonts w:ascii="Microsoft YaHei" w:hAnsi="Microsoft YaHei" w:eastAsia="Microsoft YaHei"/>
          <w:sz w:val="20"/>
        </w:rPr>
        <w:t xml:space="preserve"> 配置: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BSC_TESTNET_RPC_URL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PRIVATE_KEY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FOUNDATION_WALLET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DEX_SETTLEMENT_WALLET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PROJECT_SINK_WALLET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ECOSYSTEM_WALLET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KEEPER_WALLETS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PANCAKE_V2_ROUTER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USDT_TOKEN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LABUBU_TOKEN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KNT_REWARD_PERIOD_SECONDS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REFERRAL_SIGNAL_AMOUNT</w:t>
      </w:r>
    </w:p>
    <w:p>
      <w:r>
        <w:rPr>
          <w:rFonts w:ascii="Microsoft YaHei" w:hAnsi="Microsoft YaHei" w:eastAsia="Microsoft YaHei"/>
          <w:sz w:val="20"/>
        </w:rPr>
        <w:t xml:space="preserve">私钥只能放本地 </w:t>
      </w:r>
      <w:r>
        <w:rPr>
          <w:rFonts w:ascii="Consolas" w:hAnsi="Consolas" w:eastAsia="Consolas"/>
          <w:color w:val="1F2F3D"/>
          <w:sz w:val="20"/>
        </w:rPr>
        <w:t>.env</w:t>
      </w:r>
      <w:r>
        <w:rPr>
          <w:rFonts w:ascii="Microsoft YaHei" w:hAnsi="Microsoft YaHei" w:eastAsia="Microsoft YaHei"/>
          <w:sz w:val="20"/>
        </w:rPr>
        <w:t xml:space="preserve"> 或 Cloudflare secret，不得提交仓库。</w:t>
      </w:r>
    </w:p>
    <w:p>
      <w:pPr>
        <w:pStyle w:val="Heading2"/>
        <w:keepNext/>
        <w:keepLines/>
      </w:pPr>
      <w:r>
        <w:t>3.2 测试账号</w:t>
      </w:r>
    </w:p>
    <w:p>
      <w:r>
        <w:rPr>
          <w:rFonts w:ascii="Microsoft YaHei" w:hAnsi="Microsoft YaHei" w:eastAsia="Microsoft YaHei"/>
          <w:sz w:val="20"/>
        </w:rPr>
        <w:t>建议准备至少 6 个地址: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Owner/Operator</w:t>
      </w:r>
      <w:r>
        <w:rPr>
          <w:rFonts w:ascii="Microsoft YaHei" w:hAnsi="Microsoft YaHei" w:eastAsia="Microsoft YaHei"/>
          <w:sz w:val="20"/>
        </w:rPr>
        <w:t>: 部署者、管理员。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A</w:t>
      </w:r>
      <w:r>
        <w:rPr>
          <w:rFonts w:ascii="Microsoft YaHei" w:hAnsi="Microsoft YaHei" w:eastAsia="Microsoft YaHei"/>
          <w:sz w:val="20"/>
        </w:rPr>
        <w:t>: 推荐人，节点候选。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B/C/D/E</w:t>
      </w:r>
      <w:r>
        <w:rPr>
          <w:rFonts w:ascii="Microsoft YaHei" w:hAnsi="Microsoft YaHei" w:eastAsia="Microsoft YaHei"/>
          <w:sz w:val="20"/>
        </w:rPr>
        <w:t>: 被推荐人和普通用户。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Keeper</w:t>
      </w:r>
      <w:r>
        <w:rPr>
          <w:rFonts w:ascii="Microsoft YaHei" w:hAnsi="Microsoft YaHei" w:eastAsia="Microsoft YaHei"/>
          <w:sz w:val="20"/>
        </w:rPr>
        <w:t>: 处理入金、维护价格、分发奖励、处理队列。</w:t>
      </w:r>
    </w:p>
    <w:p>
      <w:r>
        <w:rPr>
          <w:rFonts w:ascii="Microsoft YaHei" w:hAnsi="Microsoft YaHei" w:eastAsia="Microsoft YaHei"/>
          <w:sz w:val="20"/>
        </w:rPr>
        <w:t>每个链上测试账号需要有: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BSC Testnet BNB 作为 gas。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USDT 作为入金资产。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少量 KNT 用于推荐信号、销毁、卖出测试。</w:t>
      </w:r>
    </w:p>
    <w:p>
      <w:pPr>
        <w:pStyle w:val="Heading2"/>
        <w:keepNext/>
        <w:keepLines/>
      </w:pPr>
      <w:r>
        <w:t>3.3 产物和报告位置</w:t>
      </w:r>
    </w:p>
    <w:p>
      <w:r>
        <w:rPr>
          <w:rFonts w:ascii="Microsoft YaHei" w:hAnsi="Microsoft YaHei" w:eastAsia="Microsoft YaHei"/>
          <w:sz w:val="20"/>
        </w:rPr>
        <w:t>当前 Proxy 验收产物: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deployments/bscTestnet/knt-upgradeable-test-pool.json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deployments/bscTestnet/knt-pancake-test-pool.json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deployments/bscTestnet/knt-upgradeable-10min-reward-report.json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deployments/bscTestnet/admin-keeper-log.json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deployments/local/knt-reward-tax-test-report.json</w:t>
      </w:r>
    </w:p>
    <w:p>
      <w:r>
        <w:rPr>
          <w:rFonts w:ascii="Microsoft YaHei" w:hAnsi="Microsoft YaHei" w:eastAsia="Microsoft YaHei"/>
          <w:sz w:val="20"/>
        </w:rPr>
        <w:t>历史/迁移对照产物: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deployments/bscTestnet/knt-business-test-report.json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deployments/bscTestnet/knt-50-usdt-deposit-test-report.json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deployments/bscTestnet/knt-50-deposit-full-business-report.json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deployments/bscTestnet/knt-requirements-test-alignment.md</w:t>
      </w:r>
    </w:p>
    <w:p>
      <w:r>
        <w:rPr>
          <w:rFonts w:ascii="Microsoft YaHei" w:hAnsi="Microsoft YaHei" w:eastAsia="Microsoft YaHei"/>
          <w:sz w:val="20"/>
        </w:rPr>
        <w:t xml:space="preserve">历史报告中若出现 </w:t>
      </w:r>
      <w:r>
        <w:rPr>
          <w:rFonts w:ascii="Consolas" w:hAnsi="Consolas" w:eastAsia="Consolas"/>
          <w:color w:val="1F2F3D"/>
          <w:sz w:val="20"/>
        </w:rPr>
        <w:t>0x5e23...A6ce83f</w:t>
      </w:r>
      <w:r>
        <w:rPr>
          <w:rFonts w:ascii="Microsoft YaHei" w:hAnsi="Microsoft YaHei" w:eastAsia="Microsoft YaHei"/>
          <w:sz w:val="20"/>
        </w:rPr>
        <w:t xml:space="preserve">，只能作为旧合约业务链路样本；当前最终实现验收必须以 Proxy </w:t>
      </w:r>
      <w:r>
        <w:rPr>
          <w:rFonts w:ascii="Consolas" w:hAnsi="Consolas" w:eastAsia="Consolas"/>
          <w:color w:val="1F2F3D"/>
          <w:sz w:val="20"/>
        </w:rPr>
        <w:t>0x14Dc...7dc0</w:t>
      </w:r>
      <w:r>
        <w:rPr>
          <w:rFonts w:ascii="Microsoft YaHei" w:hAnsi="Microsoft YaHei" w:eastAsia="Microsoft YaHei"/>
          <w:sz w:val="20"/>
        </w:rPr>
        <w:t xml:space="preserve"> 和最新 implementation </w:t>
      </w:r>
      <w:r>
        <w:rPr>
          <w:rFonts w:ascii="Consolas" w:hAnsi="Consolas" w:eastAsia="Consolas"/>
          <w:color w:val="1F2F3D"/>
          <w:sz w:val="20"/>
        </w:rPr>
        <w:t>0x0Ce2...d326</w:t>
      </w:r>
      <w:r>
        <w:rPr>
          <w:rFonts w:ascii="Microsoft YaHei" w:hAnsi="Microsoft YaHei" w:eastAsia="Microsoft YaHei"/>
          <w:sz w:val="20"/>
        </w:rPr>
        <w:t xml:space="preserve"> 为准。</w:t>
      </w:r>
    </w:p>
    <w:p>
      <w:pPr>
        <w:pStyle w:val="Heading1"/>
        <w:keepNext/>
        <w:keepLines/>
      </w:pPr>
      <w:r>
        <w:t>4. 自动化测试命令</w:t>
      </w:r>
    </w:p>
    <w:p>
      <w:pPr>
        <w:pStyle w:val="Heading2"/>
        <w:keepNext/>
        <w:keepLines/>
      </w:pPr>
      <w:r>
        <w:t>4.1 本地 Hardhat 测试</w:t>
      </w:r>
    </w:p>
    <w:p>
      <w:r>
        <w:rPr>
          <w:rFonts w:ascii="Microsoft YaHei" w:hAnsi="Microsoft YaHei" w:eastAsia="Microsoft YaHei"/>
          <w:sz w:val="20"/>
        </w:rPr>
        <w:t>用于验证可快进时间的逻辑:</w:t>
      </w:r>
    </w:p>
    <w:p>
      <w:pPr>
        <w:spacing w:before="40" w:after="0"/>
        <w:ind w:left="216" w:right="216"/>
        <w:shd w:fill="F3F5F7"/>
      </w:pPr>
      <w:r>
        <w:rPr>
          <w:rFonts w:ascii="Consolas" w:hAnsi="Consolas" w:eastAsia="Consolas"/>
          <w:color w:val="263244"/>
          <w:sz w:val="17"/>
        </w:rPr>
        <w:t>npm run test:local</w:t>
      </w:r>
    </w:p>
    <w:p>
      <w:pPr>
        <w:spacing w:before="0" w:after="0"/>
        <w:ind w:left="216" w:right="216"/>
        <w:shd w:fill="F3F5F7"/>
      </w:pPr>
      <w:r>
        <w:rPr>
          <w:rFonts w:ascii="Consolas" w:hAnsi="Consolas" w:eastAsia="Consolas"/>
          <w:color w:val="263244"/>
          <w:sz w:val="17"/>
        </w:rPr>
        <w:t>npm run test:knt:upgradeable:local</w:t>
      </w:r>
    </w:p>
    <w:p>
      <w:pPr>
        <w:spacing w:before="0" w:after="40"/>
        <w:ind w:left="216" w:right="216"/>
        <w:shd w:fill="F3F5F7"/>
      </w:pPr>
      <w:r>
        <w:rPr>
          <w:rFonts w:ascii="Consolas" w:hAnsi="Consolas" w:eastAsia="Consolas"/>
          <w:color w:val="263244"/>
          <w:sz w:val="17"/>
        </w:rPr>
        <w:t>npm run test:knt:rewards:local</w:t>
      </w:r>
    </w:p>
    <w:p>
      <w:r>
        <w:rPr>
          <w:rFonts w:ascii="Microsoft YaHei" w:hAnsi="Microsoft YaHei" w:eastAsia="Microsoft YaHei"/>
          <w:sz w:val="20"/>
        </w:rPr>
        <w:t>期望: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全部测试通过。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静态收益、动态收益、节点收益、算力复利、迁移释放在本地 time-travel 下可验证。</w:t>
      </w:r>
    </w:p>
    <w:p>
      <w:pPr>
        <w:pStyle w:val="Heading2"/>
        <w:keepNext/>
        <w:keepLines/>
        <w:pageBreakBefore/>
      </w:pPr>
      <w:r>
        <w:t>4.2 BSC Testnet 业务测试</w:t>
      </w:r>
    </w:p>
    <w:p>
      <w:r>
        <w:rPr>
          <w:rFonts w:ascii="Microsoft YaHei" w:hAnsi="Microsoft YaHei" w:eastAsia="Microsoft YaHei"/>
          <w:sz w:val="20"/>
        </w:rPr>
        <w:t>用于验证真实链上流程:</w:t>
      </w:r>
    </w:p>
    <w:p>
      <w:pPr>
        <w:spacing w:before="40" w:after="0"/>
        <w:ind w:left="216" w:right="216"/>
        <w:shd w:fill="F3F5F7"/>
      </w:pPr>
      <w:r>
        <w:rPr>
          <w:rFonts w:ascii="Consolas" w:hAnsi="Consolas" w:eastAsia="Consolas"/>
          <w:color w:val="263244"/>
          <w:sz w:val="17"/>
        </w:rPr>
        <w:t>npm run test:knt:business:bsc:testnet</w:t>
      </w:r>
    </w:p>
    <w:p>
      <w:pPr>
        <w:spacing w:before="0" w:after="0"/>
        <w:ind w:left="216" w:right="216"/>
        <w:shd w:fill="F3F5F7"/>
      </w:pPr>
      <w:r>
        <w:rPr>
          <w:rFonts w:ascii="Consolas" w:hAnsi="Consolas" w:eastAsia="Consolas"/>
          <w:color w:val="263244"/>
          <w:sz w:val="17"/>
        </w:rPr>
        <w:t>npm run test:knt:50-deposits:bsc:testnet</w:t>
      </w:r>
    </w:p>
    <w:p>
      <w:pPr>
        <w:spacing w:before="0" w:after="40"/>
        <w:ind w:left="216" w:right="216"/>
        <w:shd w:fill="F3F5F7"/>
      </w:pPr>
      <w:r>
        <w:rPr>
          <w:rFonts w:ascii="Consolas" w:hAnsi="Consolas" w:eastAsia="Consolas"/>
          <w:color w:val="263244"/>
          <w:sz w:val="17"/>
        </w:rPr>
        <w:t>npm run test:knt:upgradeable:rewards:bsc:testnet</w:t>
      </w:r>
    </w:p>
    <w:p>
      <w:r>
        <w:rPr>
          <w:rFonts w:ascii="Microsoft YaHei" w:hAnsi="Microsoft YaHei" w:eastAsia="Microsoft YaHei"/>
          <w:sz w:val="20"/>
        </w:rPr>
        <w:t>期望: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即时链上逻辑为 </w:t>
      </w:r>
      <w:r>
        <w:rPr>
          <w:rFonts w:ascii="Consolas" w:hAnsi="Consolas" w:eastAsia="Consolas"/>
          <w:color w:val="1F2F3D"/>
          <w:sz w:val="20"/>
        </w:rPr>
        <w:t>PASS</w:t>
      </w:r>
      <w:r>
        <w:rPr>
          <w:rFonts w:ascii="Microsoft YaHei" w:hAnsi="Microsoft YaHei" w:eastAsia="Microsoft YaHei"/>
          <w:sz w:val="20"/>
        </w:rPr>
        <w:t>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需要等待真实时间跨期的项目可为 </w:t>
      </w:r>
      <w:r>
        <w:rPr>
          <w:rFonts w:ascii="Consolas" w:hAnsi="Consolas" w:eastAsia="Consolas"/>
          <w:color w:val="1F2F3D"/>
          <w:sz w:val="20"/>
        </w:rPr>
        <w:t>SKIP</w:t>
      </w:r>
      <w:r>
        <w:rPr>
          <w:rFonts w:ascii="Microsoft YaHei" w:hAnsi="Microsoft YaHei" w:eastAsia="Microsoft YaHei"/>
          <w:sz w:val="20"/>
        </w:rPr>
        <w:t>，但必须有本地测试覆盖。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当前 implementation 升级后，应重新跑升级版收益脚本，报告中的 </w:t>
      </w:r>
      <w:r>
        <w:rPr>
          <w:rFonts w:ascii="Consolas" w:hAnsi="Consolas" w:eastAsia="Consolas"/>
          <w:color w:val="1F2F3D"/>
          <w:sz w:val="20"/>
        </w:rPr>
        <w:t>contract</w:t>
      </w:r>
      <w:r>
        <w:rPr>
          <w:rFonts w:ascii="Microsoft YaHei" w:hAnsi="Microsoft YaHei" w:eastAsia="Microsoft YaHei"/>
          <w:sz w:val="20"/>
        </w:rPr>
        <w:t xml:space="preserve"> 必须等于当前 Proxy。</w:t>
      </w:r>
    </w:p>
    <w:p>
      <w:pPr>
        <w:pStyle w:val="Heading2"/>
        <w:keepNext/>
        <w:keepLines/>
      </w:pPr>
      <w:r>
        <w:t>4.3 Keeper 脚本</w:t>
      </w:r>
    </w:p>
    <w:p>
      <w:pPr>
        <w:spacing w:before="40" w:after="0"/>
        <w:ind w:left="216" w:right="216"/>
        <w:shd w:fill="F3F5F7"/>
      </w:pPr>
      <w:r>
        <w:rPr>
          <w:rFonts w:ascii="Consolas" w:hAnsi="Consolas" w:eastAsia="Consolas"/>
          <w:color w:val="263244"/>
          <w:sz w:val="17"/>
        </w:rPr>
        <w:t>npm run keeper:process-usdt:bsc:testnet</w:t>
      </w:r>
    </w:p>
    <w:p>
      <w:pPr>
        <w:spacing w:before="0" w:after="40"/>
        <w:ind w:left="216" w:right="216"/>
        <w:shd w:fill="F3F5F7"/>
      </w:pPr>
      <w:r>
        <w:rPr>
          <w:rFonts w:ascii="Consolas" w:hAnsi="Consolas" w:eastAsia="Consolas"/>
          <w:color w:val="263244"/>
          <w:sz w:val="17"/>
        </w:rPr>
        <w:t>npm run keeper:maintenance:bsc:testnet</w:t>
      </w:r>
    </w:p>
    <w:p>
      <w:r>
        <w:rPr>
          <w:rFonts w:ascii="Microsoft YaHei" w:hAnsi="Microsoft YaHei" w:eastAsia="Microsoft YaHei"/>
          <w:sz w:val="20"/>
        </w:rPr>
        <w:t>期望: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USDT 转入 KNT 合约后，keeper 能扫描并调用 </w:t>
      </w:r>
      <w:r>
        <w:rPr>
          <w:rFonts w:ascii="Consolas" w:hAnsi="Consolas" w:eastAsia="Consolas"/>
          <w:color w:val="1F2F3D"/>
          <w:sz w:val="20"/>
        </w:rPr>
        <w:t>processUsdtDeposit</w:t>
      </w:r>
      <w:r>
        <w:rPr>
          <w:rFonts w:ascii="Microsoft YaHei" w:hAnsi="Microsoft YaHei" w:eastAsia="Microsoft YaHei"/>
          <w:sz w:val="20"/>
        </w:rPr>
        <w:t>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maintenance 能更新 KNT 价格、global LP、奖励池、燃烧队列。</w:t>
      </w:r>
    </w:p>
    <w:p>
      <w:pPr>
        <w:pStyle w:val="Heading2"/>
        <w:keepNext/>
        <w:keepLines/>
      </w:pPr>
      <w:r>
        <w:t>4.4 Cloudflare 本地后台</w:t>
      </w:r>
    </w:p>
    <w:p>
      <w:pPr>
        <w:spacing w:before="40" w:after="40"/>
        <w:ind w:left="216" w:right="216"/>
        <w:shd w:fill="F3F5F7"/>
      </w:pPr>
      <w:r>
        <w:rPr>
          <w:rFonts w:ascii="Consolas" w:hAnsi="Consolas" w:eastAsia="Consolas"/>
          <w:color w:val="263244"/>
          <w:sz w:val="17"/>
        </w:rPr>
        <w:t>npm run dev:cloudflare</w:t>
      </w:r>
    </w:p>
    <w:p>
      <w:r>
        <w:rPr>
          <w:rFonts w:ascii="Microsoft YaHei" w:hAnsi="Microsoft YaHei" w:eastAsia="Microsoft YaHei"/>
          <w:sz w:val="20"/>
        </w:rPr>
        <w:t>期望: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/api/config</w:t>
      </w:r>
      <w:r>
        <w:rPr>
          <w:rFonts w:ascii="Microsoft YaHei" w:hAnsi="Microsoft YaHei" w:eastAsia="Microsoft YaHei"/>
          <w:sz w:val="20"/>
        </w:rPr>
        <w:t xml:space="preserve"> 返回当前部署配置。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/api/status</w:t>
      </w:r>
      <w:r>
        <w:rPr>
          <w:rFonts w:ascii="Microsoft YaHei" w:hAnsi="Microsoft YaHei" w:eastAsia="Microsoft YaHei"/>
          <w:sz w:val="20"/>
        </w:rPr>
        <w:t xml:space="preserve"> 返回链上状态。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/api/logs</w:t>
      </w:r>
      <w:r>
        <w:rPr>
          <w:rFonts w:ascii="Microsoft YaHei" w:hAnsi="Microsoft YaHei" w:eastAsia="Microsoft YaHei"/>
          <w:sz w:val="20"/>
        </w:rPr>
        <w:t xml:space="preserve"> 返回 keeper 运行日志。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/api/accounting</w:t>
      </w:r>
      <w:r>
        <w:rPr>
          <w:rFonts w:ascii="Microsoft YaHei" w:hAnsi="Microsoft YaHei" w:eastAsia="Microsoft YaHei"/>
          <w:sz w:val="20"/>
        </w:rPr>
        <w:t xml:space="preserve"> 返回财务聚合数据。</w:t>
      </w:r>
    </w:p>
    <w:p>
      <w:pPr>
        <w:pStyle w:val="Heading1"/>
        <w:keepNext/>
        <w:keepLines/>
      </w:pPr>
      <w:r>
        <w:t>5. 角色权限测试</w:t>
      </w:r>
    </w:p>
    <w:p>
      <w:pPr>
        <w:pStyle w:val="Heading2"/>
        <w:keepNext/>
        <w:keepLines/>
      </w:pPr>
      <w:r>
        <w:t>5.1 权限矩阵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角色: </w:t>
      </w:r>
      <w:r>
        <w:rPr>
          <w:rFonts w:ascii="Microsoft YaHei" w:hAnsi="Microsoft YaHei" w:eastAsia="Microsoft YaHei"/>
          <w:sz w:val="18"/>
        </w:rPr>
        <w:t>Owner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可执行能力: </w:t>
      </w:r>
      <w:r>
        <w:rPr>
          <w:rFonts w:ascii="Microsoft YaHei" w:hAnsi="Microsoft YaHei" w:eastAsia="Microsoft YaHei"/>
          <w:sz w:val="18"/>
        </w:rPr>
        <w:t>全部 Admin 能力、转移所有权、设置 Admin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角色: </w:t>
      </w:r>
      <w:r>
        <w:rPr>
          <w:rFonts w:ascii="Microsoft YaHei" w:hAnsi="Microsoft YaHei" w:eastAsia="Microsoft YaHei"/>
          <w:sz w:val="18"/>
        </w:rPr>
        <w:t>Admin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可执行能力: </w:t>
      </w:r>
      <w:r>
        <w:rPr>
          <w:rFonts w:ascii="Microsoft YaHei" w:hAnsi="Microsoft YaHei" w:eastAsia="Microsoft YaHei"/>
          <w:sz w:val="18"/>
        </w:rPr>
        <w:t>设置 Manager、核心钱包、导入入金、设置推荐人、铸造迁移仓位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角色: </w:t>
      </w:r>
      <w:r>
        <w:rPr>
          <w:rFonts w:ascii="Microsoft YaHei" w:hAnsi="Microsoft YaHei" w:eastAsia="Microsoft YaHei"/>
          <w:sz w:val="18"/>
        </w:rPr>
        <w:t>Manager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可执行能力: </w:t>
      </w:r>
      <w:r>
        <w:rPr>
          <w:rFonts w:ascii="Microsoft YaHei" w:hAnsi="Microsoft YaHei" w:eastAsia="Microsoft YaHei"/>
          <w:sz w:val="18"/>
        </w:rPr>
        <w:t>设置 Keeper、TaxRecorder、AMM Pair、流动性配置、燃烧队列倍率、推荐信号金额、奖励周期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角色: </w:t>
      </w:r>
      <w:r>
        <w:rPr>
          <w:rFonts w:ascii="Microsoft YaHei" w:hAnsi="Microsoft YaHei" w:eastAsia="Microsoft YaHei"/>
          <w:sz w:val="18"/>
        </w:rPr>
        <w:t>Keeper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可执行能力: </w:t>
      </w:r>
      <w:r>
        <w:rPr>
          <w:rFonts w:ascii="Microsoft YaHei" w:hAnsi="Microsoft YaHei" w:eastAsia="Microsoft YaHei"/>
          <w:sz w:val="18"/>
        </w:rPr>
        <w:t>处理 USDT 入金、更新价格、更新 LP、更新奖励池、分发奖励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角色: </w:t>
      </w:r>
      <w:r>
        <w:rPr>
          <w:rFonts w:ascii="Microsoft YaHei" w:hAnsi="Microsoft YaHei" w:eastAsia="Microsoft YaHei"/>
          <w:sz w:val="18"/>
        </w:rPr>
        <w:t>TaxRecorder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可执行能力: </w:t>
      </w:r>
      <w:r>
        <w:rPr>
          <w:rFonts w:ascii="Microsoft YaHei" w:hAnsi="Microsoft YaHei" w:eastAsia="Microsoft YaHei"/>
          <w:sz w:val="18"/>
        </w:rPr>
        <w:t>手动记录买入成本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角色: </w:t>
      </w:r>
      <w:r>
        <w:rPr>
          <w:rFonts w:ascii="Microsoft YaHei" w:hAnsi="Microsoft YaHei" w:eastAsia="Microsoft YaHei"/>
          <w:sz w:val="18"/>
        </w:rPr>
        <w:t>普通用户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可执行能力: </w:t>
      </w:r>
      <w:r>
        <w:rPr>
          <w:rFonts w:ascii="Microsoft YaHei" w:hAnsi="Microsoft YaHei" w:eastAsia="Microsoft YaHei"/>
          <w:sz w:val="18"/>
        </w:rPr>
        <w:t>转账、绑定推荐人、入金、提现、销毁排队、领取迁移释放</w:t>
      </w:r>
    </w:p>
    <w:p>
      <w:pPr>
        <w:spacing w:after="40"/>
      </w:pPr>
    </w:p>
    <w:p>
      <w:pPr>
        <w:pStyle w:val="Heading2"/>
        <w:keepNext/>
        <w:keepLines/>
      </w:pPr>
      <w:r>
        <w:t>5.2 用例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R-01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普通用户调用 </w:t>
      </w:r>
      <w:r>
        <w:rPr>
          <w:rFonts w:ascii="Consolas" w:hAnsi="Consolas" w:eastAsia="Consolas"/>
          <w:color w:val="1F2F3D"/>
          <w:sz w:val="18"/>
        </w:rPr>
        <w:t>setKeeper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失败，报 </w:t>
      </w:r>
      <w:r>
        <w:rPr>
          <w:rFonts w:ascii="Consolas" w:hAnsi="Consolas" w:eastAsia="Consolas"/>
          <w:color w:val="1F2F3D"/>
          <w:sz w:val="18"/>
        </w:rPr>
        <w:t>Not manager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R-02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普通用户调用 </w:t>
      </w:r>
      <w:r>
        <w:rPr>
          <w:rFonts w:ascii="Consolas" w:hAnsi="Consolas" w:eastAsia="Consolas"/>
          <w:color w:val="1F2F3D"/>
          <w:sz w:val="18"/>
        </w:rPr>
        <w:t>setAdmin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失败，报 </w:t>
      </w:r>
      <w:r>
        <w:rPr>
          <w:rFonts w:ascii="Consolas" w:hAnsi="Consolas" w:eastAsia="Consolas"/>
          <w:color w:val="1F2F3D"/>
          <w:sz w:val="18"/>
        </w:rPr>
        <w:t>Not admin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R-03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Owner 设置 Admin，Admin 设置 Manager，Manager 设置 Keeper 和 TaxRecorder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全部成功，</w:t>
      </w:r>
      <w:r>
        <w:rPr>
          <w:rFonts w:ascii="Consolas" w:hAnsi="Consolas" w:eastAsia="Consolas"/>
          <w:color w:val="1F2F3D"/>
          <w:sz w:val="18"/>
        </w:rPr>
        <w:t>roleOf</w:t>
      </w:r>
      <w:r>
        <w:rPr>
          <w:rFonts w:ascii="Microsoft YaHei" w:hAnsi="Microsoft YaHei" w:eastAsia="Microsoft YaHei"/>
          <w:sz w:val="18"/>
        </w:rPr>
        <w:t xml:space="preserve"> 返回对应角色为 true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R-04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Keeper 调 </w:t>
      </w:r>
      <w:r>
        <w:rPr>
          <w:rFonts w:ascii="Consolas" w:hAnsi="Consolas" w:eastAsia="Consolas"/>
          <w:color w:val="1F2F3D"/>
          <w:sz w:val="18"/>
        </w:rPr>
        <w:t>keeperUpdateKntPrices</w:t>
      </w:r>
      <w:r>
        <w:rPr>
          <w:rFonts w:ascii="Microsoft YaHei" w:hAnsi="Microsoft YaHei" w:eastAsia="Microsoft YaHei"/>
          <w:sz w:val="18"/>
        </w:rPr>
        <w:t xml:space="preserve"> 和 </w:t>
      </w:r>
      <w:r>
        <w:rPr>
          <w:rFonts w:ascii="Consolas" w:hAnsi="Consolas" w:eastAsia="Consolas"/>
          <w:color w:val="1F2F3D"/>
          <w:sz w:val="18"/>
        </w:rPr>
        <w:t>keeperUpdateGlobalLpValue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成功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R-05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Keeper 调 </w:t>
      </w:r>
      <w:r>
        <w:rPr>
          <w:rFonts w:ascii="Consolas" w:hAnsi="Consolas" w:eastAsia="Consolas"/>
          <w:color w:val="1F2F3D"/>
          <w:sz w:val="18"/>
        </w:rPr>
        <w:t>setReferralSignalAmount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失败，报 </w:t>
      </w:r>
      <w:r>
        <w:rPr>
          <w:rFonts w:ascii="Consolas" w:hAnsi="Consolas" w:eastAsia="Consolas"/>
          <w:color w:val="1F2F3D"/>
          <w:sz w:val="18"/>
        </w:rPr>
        <w:t>Not manager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R-06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Manager 调 </w:t>
      </w:r>
      <w:r>
        <w:rPr>
          <w:rFonts w:ascii="Consolas" w:hAnsi="Consolas" w:eastAsia="Consolas"/>
          <w:color w:val="1F2F3D"/>
          <w:sz w:val="18"/>
        </w:rPr>
        <w:t>setEcosystemWallet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失败，报 </w:t>
      </w:r>
      <w:r>
        <w:rPr>
          <w:rFonts w:ascii="Consolas" w:hAnsi="Consolas" w:eastAsia="Consolas"/>
          <w:color w:val="1F2F3D"/>
          <w:sz w:val="18"/>
        </w:rPr>
        <w:t>Not admin</w:t>
      </w:r>
    </w:p>
    <w:p>
      <w:pPr>
        <w:spacing w:after="40"/>
      </w:pPr>
    </w:p>
    <w:p>
      <w:pPr>
        <w:pStyle w:val="Heading1"/>
        <w:keepNext/>
        <w:keepLines/>
      </w:pPr>
      <w:r>
        <w:t>6. 部署和流动性测试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D-01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读取 </w:t>
      </w:r>
      <w:r>
        <w:rPr>
          <w:rFonts w:ascii="Consolas" w:hAnsi="Consolas" w:eastAsia="Consolas"/>
          <w:color w:val="1F2F3D"/>
          <w:sz w:val="18"/>
        </w:rPr>
        <w:t>totalSupply()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Consolas" w:hAnsi="Consolas" w:eastAsia="Consolas"/>
          <w:color w:val="1F2F3D"/>
          <w:sz w:val="18"/>
        </w:rPr>
        <w:t>210000000 KNT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D-02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检查当前后台配置 KNT 地址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必须是 Proxy </w:t>
      </w:r>
      <w:r>
        <w:rPr>
          <w:rFonts w:ascii="Consolas" w:hAnsi="Consolas" w:eastAsia="Consolas"/>
          <w:color w:val="1F2F3D"/>
          <w:sz w:val="18"/>
        </w:rPr>
        <w:t>0x14Dc...7dc0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D-03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检查 KNT/LABUBU Pair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pair 中包含 KNT 和 LABUBU，reserve 和 LP supply 大于 0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D-04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检查 LABUBU/USDT Pair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pair 中包含 LABUBU 和 USDT，reserve 和 LP supply 大于 0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D-05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检查配置中不存在 KNT/USDT 业务依赖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keeper 价格应由 LABUBU/USDT 和 KNT/LABUBU 推导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D-06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检查旧合约是否仍被后台使用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后台、wrangler、keeper 不得指向旧合约</w:t>
      </w:r>
    </w:p>
    <w:p>
      <w:pPr>
        <w:spacing w:after="40"/>
      </w:pPr>
    </w:p>
    <w:p>
      <w:pPr>
        <w:pStyle w:val="Heading1"/>
        <w:keepNext/>
        <w:keepLines/>
      </w:pPr>
      <w:r>
        <w:t>7. 推荐关系测试</w:t>
      </w:r>
    </w:p>
    <w:p>
      <w:r>
        <w:rPr>
          <w:rFonts w:ascii="Microsoft YaHei" w:hAnsi="Microsoft YaHei" w:eastAsia="Microsoft YaHei"/>
          <w:sz w:val="20"/>
        </w:rPr>
        <w:t>推荐绑定支持两种方式: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用户主动调用 </w:t>
      </w:r>
      <w:r>
        <w:rPr>
          <w:rFonts w:ascii="Consolas" w:hAnsi="Consolas" w:eastAsia="Consolas"/>
          <w:color w:val="1F2F3D"/>
          <w:sz w:val="20"/>
        </w:rPr>
        <w:t>bindReferrer(referrer)</w:t>
      </w:r>
      <w:r>
        <w:rPr>
          <w:rFonts w:ascii="Microsoft YaHei" w:hAnsi="Microsoft YaHei" w:eastAsia="Microsoft YaHei"/>
          <w:sz w:val="20"/>
        </w:rPr>
        <w:t>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设置 </w:t>
      </w:r>
      <w:r>
        <w:rPr>
          <w:rFonts w:ascii="Consolas" w:hAnsi="Consolas" w:eastAsia="Consolas"/>
          <w:color w:val="1F2F3D"/>
          <w:sz w:val="20"/>
        </w:rPr>
        <w:t>referralSignalAmount = N</w:t>
      </w:r>
      <w:r>
        <w:rPr>
          <w:rFonts w:ascii="Microsoft YaHei" w:hAnsi="Microsoft YaHei" w:eastAsia="Microsoft YaHei"/>
          <w:sz w:val="20"/>
        </w:rPr>
        <w:t xml:space="preserve"> 后，A 向 B 转 </w:t>
      </w:r>
      <w:r>
        <w:rPr>
          <w:rFonts w:ascii="Consolas" w:hAnsi="Consolas" w:eastAsia="Consolas"/>
          <w:color w:val="1F2F3D"/>
          <w:sz w:val="20"/>
        </w:rPr>
        <w:t>N KNT</w:t>
      </w:r>
      <w:r>
        <w:rPr>
          <w:rFonts w:ascii="Microsoft YaHei" w:hAnsi="Microsoft YaHei" w:eastAsia="Microsoft YaHei"/>
          <w:sz w:val="20"/>
        </w:rPr>
        <w:t xml:space="preserve">，B 再向 A 转 </w:t>
      </w:r>
      <w:r>
        <w:rPr>
          <w:rFonts w:ascii="Consolas" w:hAnsi="Consolas" w:eastAsia="Consolas"/>
          <w:color w:val="1F2F3D"/>
          <w:sz w:val="20"/>
        </w:rPr>
        <w:t>N KNT</w:t>
      </w:r>
      <w:r>
        <w:rPr>
          <w:rFonts w:ascii="Microsoft YaHei" w:hAnsi="Microsoft YaHei" w:eastAsia="Microsoft YaHei"/>
          <w:sz w:val="20"/>
        </w:rPr>
        <w:t>，B 绑定到 A。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F-01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设置推荐信号金额为 </w:t>
      </w:r>
      <w:r>
        <w:rPr>
          <w:rFonts w:ascii="Consolas" w:hAnsi="Consolas" w:eastAsia="Consolas"/>
          <w:color w:val="1F2F3D"/>
          <w:sz w:val="18"/>
        </w:rPr>
        <w:t>1 KNT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Consolas" w:hAnsi="Consolas" w:eastAsia="Consolas"/>
          <w:color w:val="1F2F3D"/>
          <w:sz w:val="18"/>
        </w:rPr>
        <w:t>referralSignalAmount()</w:t>
      </w:r>
      <w:r>
        <w:rPr>
          <w:rFonts w:ascii="Microsoft YaHei" w:hAnsi="Microsoft YaHei" w:eastAsia="Microsoft YaHei"/>
          <w:sz w:val="18"/>
        </w:rPr>
        <w:t xml:space="preserve"> 为 </w:t>
      </w:r>
      <w:r>
        <w:rPr>
          <w:rFonts w:ascii="Consolas" w:hAnsi="Consolas" w:eastAsia="Consolas"/>
          <w:color w:val="1F2F3D"/>
          <w:sz w:val="18"/>
        </w:rPr>
        <w:t>1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F-02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A 与 B/C/D/E 分别互转 </w:t>
      </w:r>
      <w:r>
        <w:rPr>
          <w:rFonts w:ascii="Consolas" w:hAnsi="Consolas" w:eastAsia="Consolas"/>
          <w:color w:val="1F2F3D"/>
          <w:sz w:val="18"/>
        </w:rPr>
        <w:t>1 KNT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B/C/D/E 的 </w:t>
      </w:r>
      <w:r>
        <w:rPr>
          <w:rFonts w:ascii="Consolas" w:hAnsi="Consolas" w:eastAsia="Consolas"/>
          <w:color w:val="1F2F3D"/>
          <w:sz w:val="18"/>
        </w:rPr>
        <w:t>referrerOf</w:t>
      </w:r>
      <w:r>
        <w:rPr>
          <w:rFonts w:ascii="Microsoft YaHei" w:hAnsi="Microsoft YaHei" w:eastAsia="Microsoft YaHei"/>
          <w:sz w:val="18"/>
        </w:rPr>
        <w:t xml:space="preserve"> 均为 A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F-03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用户重复绑定推荐人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失败，报 </w:t>
      </w:r>
      <w:r>
        <w:rPr>
          <w:rFonts w:ascii="Consolas" w:hAnsi="Consolas" w:eastAsia="Consolas"/>
          <w:color w:val="1F2F3D"/>
          <w:sz w:val="18"/>
        </w:rPr>
        <w:t>Already bound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F-04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用户绑定自己为推荐人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失败，报 </w:t>
      </w:r>
      <w:r>
        <w:rPr>
          <w:rFonts w:ascii="Consolas" w:hAnsi="Consolas" w:eastAsia="Consolas"/>
          <w:color w:val="1F2F3D"/>
          <w:sz w:val="18"/>
        </w:rPr>
        <w:t>Self referrer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F-05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构造 A -&gt; B -&gt; C 后尝试 A 绑定 C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失败，报 </w:t>
      </w:r>
      <w:r>
        <w:rPr>
          <w:rFonts w:ascii="Consolas" w:hAnsi="Consolas" w:eastAsia="Consolas"/>
          <w:color w:val="1F2F3D"/>
          <w:sz w:val="18"/>
        </w:rPr>
        <w:t>Referral cycle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F-06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新用户无推荐人入金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默认推荐人应为 owner</w:t>
      </w:r>
    </w:p>
    <w:p>
      <w:pPr>
        <w:spacing w:after="40"/>
      </w:pPr>
    </w:p>
    <w:p>
      <w:pPr>
        <w:pStyle w:val="Heading1"/>
        <w:keepNext/>
        <w:keepLines/>
      </w:pPr>
      <w:r>
        <w:t>8. USDT 入金和组 LP 测试</w:t>
      </w:r>
    </w:p>
    <w:p>
      <w:r>
        <w:rPr>
          <w:rFonts w:ascii="Microsoft YaHei" w:hAnsi="Microsoft YaHei" w:eastAsia="Microsoft YaHei"/>
          <w:sz w:val="20"/>
        </w:rPr>
        <w:t>业务入口是用户把 USDT 转入 KNT 合约，再由 Keeper 处理。</w:t>
      </w:r>
    </w:p>
    <w:p>
      <w:r>
        <w:rPr>
          <w:rFonts w:ascii="Microsoft YaHei" w:hAnsi="Microsoft YaHei" w:eastAsia="Microsoft YaHei"/>
          <w:sz w:val="20"/>
        </w:rPr>
        <w:t>核心流程: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1. 用户转 USDT 到 KNT 合约。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2. Keeper 扫描 USDT </w:t>
      </w:r>
      <w:r>
        <w:rPr>
          <w:rFonts w:ascii="Consolas" w:hAnsi="Consolas" w:eastAsia="Consolas"/>
          <w:color w:val="1F2F3D"/>
          <w:sz w:val="20"/>
        </w:rPr>
        <w:t>Transfer</w:t>
      </w:r>
      <w:r>
        <w:rPr>
          <w:rFonts w:ascii="Microsoft YaHei" w:hAnsi="Microsoft YaHei" w:eastAsia="Microsoft YaHei"/>
          <w:sz w:val="20"/>
        </w:rPr>
        <w:t xml:space="preserve"> 日志。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3. Keeper 调 </w:t>
      </w:r>
      <w:r>
        <w:rPr>
          <w:rFonts w:ascii="Consolas" w:hAnsi="Consolas" w:eastAsia="Consolas"/>
          <w:color w:val="1F2F3D"/>
          <w:sz w:val="20"/>
        </w:rPr>
        <w:t>processUsdtDeposit(account, amount, depositId, ...)</w:t>
      </w:r>
      <w:r>
        <w:rPr>
          <w:rFonts w:ascii="Microsoft YaHei" w:hAnsi="Microsoft YaHei" w:eastAsia="Microsoft YaHei"/>
          <w:sz w:val="20"/>
        </w:rPr>
        <w:t>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4. 合约用全部 USDT 买 LABUBU。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5. 一半 LABUBU 换 KNT。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6. KNT + 剩余 LABUBU 加入 KNT/LABUBU LP，LP Token 直接发送到用户钱包。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7. 合约同步给用户增加 LP 记账、LP 价值和算力，用于收益、节点和推荐业绩计算。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P-01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用户 A 转 </w:t>
      </w:r>
      <w:r>
        <w:rPr>
          <w:rFonts w:ascii="Consolas" w:hAnsi="Consolas" w:eastAsia="Consolas"/>
          <w:color w:val="1F2F3D"/>
          <w:sz w:val="18"/>
        </w:rPr>
        <w:t>1000 USDT</w:t>
      </w:r>
      <w:r>
        <w:rPr>
          <w:rFonts w:ascii="Microsoft YaHei" w:hAnsi="Microsoft YaHei" w:eastAsia="Microsoft YaHei"/>
          <w:sz w:val="18"/>
        </w:rPr>
        <w:t xml:space="preserve"> 到 KNT 合约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KNT 合约 USDT 余额增加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P-02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Keeper 处理该笔入金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发出 </w:t>
      </w:r>
      <w:r>
        <w:rPr>
          <w:rFonts w:ascii="Consolas" w:hAnsi="Consolas" w:eastAsia="Consolas"/>
          <w:color w:val="1F2F3D"/>
          <w:sz w:val="18"/>
        </w:rPr>
        <w:t>UsdtDepositProcessed</w:t>
      </w:r>
      <w:r>
        <w:rPr>
          <w:rFonts w:ascii="Microsoft YaHei" w:hAnsi="Microsoft YaHei" w:eastAsia="Microsoft YaHei"/>
          <w:sz w:val="18"/>
        </w:rPr>
        <w:t xml:space="preserve"> 和 </w:t>
      </w:r>
      <w:r>
        <w:rPr>
          <w:rFonts w:ascii="Consolas" w:hAnsi="Consolas" w:eastAsia="Consolas"/>
          <w:color w:val="1F2F3D"/>
          <w:sz w:val="18"/>
        </w:rPr>
        <w:t>UsdtDeposited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P-03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查看用户 </w:t>
      </w:r>
      <w:r>
        <w:rPr>
          <w:rFonts w:ascii="Consolas" w:hAnsi="Consolas" w:eastAsia="Consolas"/>
          <w:color w:val="1F2F3D"/>
          <w:sz w:val="18"/>
        </w:rPr>
        <w:t>users(A)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Consolas" w:hAnsi="Consolas" w:eastAsia="Consolas"/>
          <w:color w:val="1F2F3D"/>
          <w:sz w:val="18"/>
        </w:rPr>
        <w:t>lpValueUsdt = 1000</w:t>
      </w:r>
      <w:r>
        <w:rPr>
          <w:rFonts w:ascii="Microsoft YaHei" w:hAnsi="Microsoft YaHei" w:eastAsia="Microsoft YaHei"/>
          <w:sz w:val="18"/>
        </w:rPr>
        <w:t>，</w:t>
      </w:r>
      <w:r>
        <w:rPr>
          <w:rFonts w:ascii="Consolas" w:hAnsi="Consolas" w:eastAsia="Consolas"/>
          <w:color w:val="1F2F3D"/>
          <w:sz w:val="18"/>
        </w:rPr>
        <w:t>power = 6000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P-04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重复使用同一 </w:t>
      </w:r>
      <w:r>
        <w:rPr>
          <w:rFonts w:ascii="Consolas" w:hAnsi="Consolas" w:eastAsia="Consolas"/>
          <w:color w:val="1F2F3D"/>
          <w:sz w:val="18"/>
        </w:rPr>
        <w:t>depositId</w:t>
      </w:r>
      <w:r>
        <w:rPr>
          <w:rFonts w:ascii="Microsoft YaHei" w:hAnsi="Microsoft YaHei" w:eastAsia="Microsoft YaHei"/>
          <w:sz w:val="18"/>
        </w:rPr>
        <w:t xml:space="preserve"> 调用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失败，报 </w:t>
      </w:r>
      <w:r>
        <w:rPr>
          <w:rFonts w:ascii="Consolas" w:hAnsi="Consolas" w:eastAsia="Consolas"/>
          <w:color w:val="1F2F3D"/>
          <w:sz w:val="18"/>
        </w:rPr>
        <w:t>Deposit processed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P-05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合约 USDT 余额不足时处理入金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失败，报 </w:t>
      </w:r>
      <w:r>
        <w:rPr>
          <w:rFonts w:ascii="Consolas" w:hAnsi="Consolas" w:eastAsia="Consolas"/>
          <w:color w:val="1F2F3D"/>
          <w:sz w:val="18"/>
        </w:rPr>
        <w:t>Insufficient USDT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P-06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流动性配置为空时处理入金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失败，报 </w:t>
      </w:r>
      <w:r>
        <w:rPr>
          <w:rFonts w:ascii="Consolas" w:hAnsi="Consolas" w:eastAsia="Consolas"/>
          <w:color w:val="1F2F3D"/>
          <w:sz w:val="18"/>
        </w:rPr>
        <w:t>Liquidity not configured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P-07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deadline 已过期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失败，报 </w:t>
      </w:r>
      <w:r>
        <w:rPr>
          <w:rFonts w:ascii="Consolas" w:hAnsi="Consolas" w:eastAsia="Consolas"/>
          <w:color w:val="1F2F3D"/>
          <w:sz w:val="18"/>
        </w:rPr>
        <w:t>Expired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P-08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min 参数高于实际成交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交易回滚，不应产生用户记账</w:t>
      </w:r>
    </w:p>
    <w:p>
      <w:pPr>
        <w:spacing w:after="40"/>
      </w:pPr>
    </w:p>
    <w:p>
      <w:r>
        <w:rPr>
          <w:rFonts w:ascii="Microsoft YaHei" w:hAnsi="Microsoft YaHei" w:eastAsia="Microsoft YaHei"/>
          <w:sz w:val="20"/>
        </w:rPr>
        <w:t>验收数值: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lpValueUsdt</w:t>
      </w:r>
      <w:r>
        <w:rPr>
          <w:rFonts w:ascii="Microsoft YaHei" w:hAnsi="Microsoft YaHei" w:eastAsia="Microsoft YaHei"/>
          <w:sz w:val="20"/>
        </w:rPr>
        <w:t xml:space="preserve"> 应等于入金 USDT 金额。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power = lpValueUsdt * 6</w:t>
      </w:r>
      <w:r>
        <w:rPr>
          <w:rFonts w:ascii="Microsoft YaHei" w:hAnsi="Microsoft YaHei" w:eastAsia="Microsoft YaHei"/>
          <w:sz w:val="20"/>
        </w:rPr>
        <w:t>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未用完的 KNT 应销毁并产生 </w:t>
      </w:r>
      <w:r>
        <w:rPr>
          <w:rFonts w:ascii="Consolas" w:hAnsi="Consolas" w:eastAsia="Consolas"/>
          <w:color w:val="1F2F3D"/>
          <w:sz w:val="20"/>
        </w:rPr>
        <w:t>LiquidityKntBurned</w:t>
      </w:r>
      <w:r>
        <w:rPr>
          <w:rFonts w:ascii="Microsoft YaHei" w:hAnsi="Microsoft YaHei" w:eastAsia="Microsoft YaHei"/>
          <w:sz w:val="20"/>
        </w:rPr>
        <w:t>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未用完的 LABUBU 应退给用户。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本次新增的 LABUBU/KNT LP Token 应进入用户钱包，KNT 合约只保留内部 LP 记账、LP 价值和算力数据。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同一笔 USDT 入金只能处理一次。</w:t>
      </w:r>
    </w:p>
    <w:p>
      <w:r>
        <w:rPr>
          <w:rFonts w:ascii="Microsoft YaHei" w:hAnsi="Microsoft YaHei" w:eastAsia="Microsoft YaHei"/>
          <w:sz w:val="20"/>
        </w:rPr>
        <w:t>批量入金验收口径: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低门槛样本: A-E 每人入金 </w:t>
      </w:r>
      <w:r>
        <w:rPr>
          <w:rFonts w:ascii="Consolas" w:hAnsi="Consolas" w:eastAsia="Consolas"/>
          <w:color w:val="1F2F3D"/>
          <w:sz w:val="20"/>
        </w:rPr>
        <w:t>50 USDT</w:t>
      </w:r>
      <w:r>
        <w:rPr>
          <w:rFonts w:ascii="Microsoft YaHei" w:hAnsi="Microsoft YaHei" w:eastAsia="Microsoft YaHei"/>
          <w:sz w:val="20"/>
        </w:rPr>
        <w:t xml:space="preserve"> 时，每人应形成 </w:t>
      </w:r>
      <w:r>
        <w:rPr>
          <w:rFonts w:ascii="Consolas" w:hAnsi="Consolas" w:eastAsia="Consolas"/>
          <w:color w:val="1F2F3D"/>
          <w:sz w:val="20"/>
        </w:rPr>
        <w:t>50 USDT</w:t>
      </w:r>
      <w:r>
        <w:rPr>
          <w:rFonts w:ascii="Microsoft YaHei" w:hAnsi="Microsoft YaHei" w:eastAsia="Microsoft YaHei"/>
          <w:sz w:val="20"/>
        </w:rPr>
        <w:t xml:space="preserve"> LP 价值和 </w:t>
      </w:r>
      <w:r>
        <w:rPr>
          <w:rFonts w:ascii="Consolas" w:hAnsi="Consolas" w:eastAsia="Consolas"/>
          <w:color w:val="1F2F3D"/>
          <w:sz w:val="20"/>
        </w:rPr>
        <w:t>300</w:t>
      </w:r>
      <w:r>
        <w:rPr>
          <w:rFonts w:ascii="Microsoft YaHei" w:hAnsi="Microsoft YaHei" w:eastAsia="Microsoft YaHei"/>
          <w:sz w:val="20"/>
        </w:rPr>
        <w:t xml:space="preserve"> 算力；A 的直推 LP 业绩为 </w:t>
      </w:r>
      <w:r>
        <w:rPr>
          <w:rFonts w:ascii="Consolas" w:hAnsi="Consolas" w:eastAsia="Consolas"/>
          <w:color w:val="1F2F3D"/>
          <w:sz w:val="20"/>
        </w:rPr>
        <w:t>200 USDT</w:t>
      </w:r>
      <w:r>
        <w:rPr>
          <w:rFonts w:ascii="Microsoft YaHei" w:hAnsi="Microsoft YaHei" w:eastAsia="Microsoft YaHei"/>
          <w:sz w:val="20"/>
        </w:rPr>
        <w:t>，有效直推数为 0，不应成为节点。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压力样本: </w:t>
      </w:r>
      <w:r>
        <w:rPr>
          <w:rFonts w:ascii="Consolas" w:hAnsi="Consolas" w:eastAsia="Consolas"/>
          <w:color w:val="1F2F3D"/>
          <w:sz w:val="20"/>
        </w:rPr>
        <w:t>50</w:t>
      </w:r>
      <w:r>
        <w:rPr>
          <w:rFonts w:ascii="Microsoft YaHei" w:hAnsi="Microsoft YaHei" w:eastAsia="Microsoft YaHei"/>
          <w:sz w:val="20"/>
        </w:rPr>
        <w:t xml:space="preserve"> 笔入金、每笔 </w:t>
      </w:r>
      <w:r>
        <w:rPr>
          <w:rFonts w:ascii="Consolas" w:hAnsi="Consolas" w:eastAsia="Consolas"/>
          <w:color w:val="1F2F3D"/>
          <w:sz w:val="20"/>
        </w:rPr>
        <w:t>100 USDT</w:t>
      </w:r>
      <w:r>
        <w:rPr>
          <w:rFonts w:ascii="Microsoft YaHei" w:hAnsi="Microsoft YaHei" w:eastAsia="Microsoft YaHei"/>
          <w:sz w:val="20"/>
        </w:rPr>
        <w:t xml:space="preserve">、A-E 轮询处理时，每个账号应累计 </w:t>
      </w:r>
      <w:r>
        <w:rPr>
          <w:rFonts w:ascii="Consolas" w:hAnsi="Consolas" w:eastAsia="Consolas"/>
          <w:color w:val="1F2F3D"/>
          <w:sz w:val="20"/>
        </w:rPr>
        <w:t>10</w:t>
      </w:r>
      <w:r>
        <w:rPr>
          <w:rFonts w:ascii="Microsoft YaHei" w:hAnsi="Microsoft YaHei" w:eastAsia="Microsoft YaHei"/>
          <w:sz w:val="20"/>
        </w:rPr>
        <w:t xml:space="preserve"> 笔、</w:t>
      </w:r>
      <w:r>
        <w:rPr>
          <w:rFonts w:ascii="Consolas" w:hAnsi="Consolas" w:eastAsia="Consolas"/>
          <w:color w:val="1F2F3D"/>
          <w:sz w:val="20"/>
        </w:rPr>
        <w:t>1000 USDT</w:t>
      </w:r>
      <w:r>
        <w:rPr>
          <w:rFonts w:ascii="Microsoft YaHei" w:hAnsi="Microsoft YaHei" w:eastAsia="Microsoft YaHei"/>
          <w:sz w:val="20"/>
        </w:rPr>
        <w:t xml:space="preserve"> LP 价值和 </w:t>
      </w:r>
      <w:r>
        <w:rPr>
          <w:rFonts w:ascii="Consolas" w:hAnsi="Consolas" w:eastAsia="Consolas"/>
          <w:color w:val="1F2F3D"/>
          <w:sz w:val="20"/>
        </w:rPr>
        <w:t>6000</w:t>
      </w:r>
      <w:r>
        <w:rPr>
          <w:rFonts w:ascii="Microsoft YaHei" w:hAnsi="Microsoft YaHei" w:eastAsia="Microsoft YaHei"/>
          <w:sz w:val="20"/>
        </w:rPr>
        <w:t xml:space="preserve"> 算力；全局 LP 价值增加 </w:t>
      </w:r>
      <w:r>
        <w:rPr>
          <w:rFonts w:ascii="Consolas" w:hAnsi="Consolas" w:eastAsia="Consolas"/>
          <w:color w:val="1F2F3D"/>
          <w:sz w:val="20"/>
        </w:rPr>
        <w:t>5000 USDT</w:t>
      </w:r>
      <w:r>
        <w:rPr>
          <w:rFonts w:ascii="Microsoft YaHei" w:hAnsi="Microsoft YaHei" w:eastAsia="Microsoft YaHei"/>
          <w:sz w:val="20"/>
        </w:rPr>
        <w:t xml:space="preserve">，全局算力增加 </w:t>
      </w:r>
      <w:r>
        <w:rPr>
          <w:rFonts w:ascii="Consolas" w:hAnsi="Consolas" w:eastAsia="Consolas"/>
          <w:color w:val="1F2F3D"/>
          <w:sz w:val="20"/>
        </w:rPr>
        <w:t>30000</w:t>
      </w:r>
      <w:r>
        <w:rPr>
          <w:rFonts w:ascii="Microsoft YaHei" w:hAnsi="Microsoft YaHei" w:eastAsia="Microsoft YaHei"/>
          <w:sz w:val="20"/>
        </w:rPr>
        <w:t>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入金幂等: 每笔报告中的 </w:t>
      </w:r>
      <w:r>
        <w:rPr>
          <w:rFonts w:ascii="Consolas" w:hAnsi="Consolas" w:eastAsia="Consolas"/>
          <w:color w:val="1F2F3D"/>
          <w:sz w:val="20"/>
        </w:rPr>
        <w:t>processedBefore</w:t>
      </w:r>
      <w:r>
        <w:rPr>
          <w:rFonts w:ascii="Microsoft YaHei" w:hAnsi="Microsoft YaHei" w:eastAsia="Microsoft YaHei"/>
          <w:sz w:val="20"/>
        </w:rPr>
        <w:t xml:space="preserve"> 应为 </w:t>
      </w:r>
      <w:r>
        <w:rPr>
          <w:rFonts w:ascii="Consolas" w:hAnsi="Consolas" w:eastAsia="Consolas"/>
          <w:color w:val="1F2F3D"/>
          <w:sz w:val="20"/>
        </w:rPr>
        <w:t>false</w:t>
      </w:r>
      <w:r>
        <w:rPr>
          <w:rFonts w:ascii="Microsoft YaHei" w:hAnsi="Microsoft YaHei" w:eastAsia="Microsoft YaHei"/>
          <w:sz w:val="20"/>
        </w:rPr>
        <w:t>，</w:t>
      </w:r>
      <w:r>
        <w:rPr>
          <w:rFonts w:ascii="Consolas" w:hAnsi="Consolas" w:eastAsia="Consolas"/>
          <w:color w:val="1F2F3D"/>
          <w:sz w:val="20"/>
        </w:rPr>
        <w:t>processedAfter</w:t>
      </w:r>
      <w:r>
        <w:rPr>
          <w:rFonts w:ascii="Microsoft YaHei" w:hAnsi="Microsoft YaHei" w:eastAsia="Microsoft YaHei"/>
          <w:sz w:val="20"/>
        </w:rPr>
        <w:t xml:space="preserve"> 应为 </w:t>
      </w:r>
      <w:r>
        <w:rPr>
          <w:rFonts w:ascii="Consolas" w:hAnsi="Consolas" w:eastAsia="Consolas"/>
          <w:color w:val="1F2F3D"/>
          <w:sz w:val="20"/>
        </w:rPr>
        <w:t>true</w:t>
      </w:r>
      <w:r>
        <w:rPr>
          <w:rFonts w:ascii="Microsoft YaHei" w:hAnsi="Microsoft YaHei" w:eastAsia="Microsoft YaHei"/>
          <w:sz w:val="20"/>
        </w:rPr>
        <w:t xml:space="preserve">；keeper 再次扫描同一 </w:t>
      </w:r>
      <w:r>
        <w:rPr>
          <w:rFonts w:ascii="Consolas" w:hAnsi="Consolas" w:eastAsia="Consolas"/>
          <w:color w:val="1F2F3D"/>
          <w:sz w:val="20"/>
        </w:rPr>
        <w:t>Transfer</w:t>
      </w:r>
      <w:r>
        <w:rPr>
          <w:rFonts w:ascii="Microsoft YaHei" w:hAnsi="Microsoft YaHei" w:eastAsia="Microsoft YaHei"/>
          <w:sz w:val="20"/>
        </w:rPr>
        <w:t xml:space="preserve"> 时应标记为已处理或跳过，不得再次记账。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当前仓库里的 50U 和 50 笔压力报告来自迁移前旧合约样本，只能验证业务口径；最终 Proxy 验收时应按同一口径重新生成当前 Proxy 报告。</w:t>
      </w:r>
    </w:p>
    <w:p>
      <w:pPr>
        <w:pStyle w:val="Heading1"/>
        <w:keepNext/>
        <w:keepLines/>
        <w:pageBreakBefore/>
      </w:pPr>
      <w:r>
        <w:t>9. 节点资格测试</w:t>
      </w:r>
    </w:p>
    <w:p>
      <w:r>
        <w:rPr>
          <w:rFonts w:ascii="Microsoft YaHei" w:hAnsi="Microsoft YaHei" w:eastAsia="Microsoft YaHei"/>
          <w:sz w:val="20"/>
        </w:rPr>
        <w:t>节点资格: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自身 LP 价值 &gt;= </w:t>
      </w:r>
      <w:r>
        <w:rPr>
          <w:rFonts w:ascii="Consolas" w:hAnsi="Consolas" w:eastAsia="Consolas"/>
          <w:color w:val="1F2F3D"/>
          <w:sz w:val="20"/>
        </w:rPr>
        <w:t>1000 USDT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直推 LP 业绩 &gt;= </w:t>
      </w:r>
      <w:r>
        <w:rPr>
          <w:rFonts w:ascii="Consolas" w:hAnsi="Consolas" w:eastAsia="Consolas"/>
          <w:color w:val="1F2F3D"/>
          <w:sz w:val="20"/>
        </w:rPr>
        <w:t>3000 USDT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有至少 1 个有效直推账户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有效直推账户要求该直推自身 LP 价值 &gt;= </w:t>
      </w:r>
      <w:r>
        <w:rPr>
          <w:rFonts w:ascii="Consolas" w:hAnsi="Consolas" w:eastAsia="Consolas"/>
          <w:color w:val="1F2F3D"/>
          <w:sz w:val="20"/>
        </w:rPr>
        <w:t>100 USDT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N-01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A 自投 </w:t>
      </w:r>
      <w:r>
        <w:rPr>
          <w:rFonts w:ascii="Consolas" w:hAnsi="Consolas" w:eastAsia="Consolas"/>
          <w:color w:val="1F2F3D"/>
          <w:sz w:val="18"/>
        </w:rPr>
        <w:t>1000 USDT</w:t>
      </w:r>
      <w:r>
        <w:rPr>
          <w:rFonts w:ascii="Microsoft YaHei" w:hAnsi="Microsoft YaHei" w:eastAsia="Microsoft YaHei"/>
          <w:sz w:val="18"/>
        </w:rPr>
        <w:t xml:space="preserve">，B/C/D/E 各入金 </w:t>
      </w:r>
      <w:r>
        <w:rPr>
          <w:rFonts w:ascii="Consolas" w:hAnsi="Consolas" w:eastAsia="Consolas"/>
          <w:color w:val="1F2F3D"/>
          <w:sz w:val="18"/>
        </w:rPr>
        <w:t>1000 USDT</w:t>
      </w:r>
      <w:r>
        <w:rPr>
          <w:rFonts w:ascii="Microsoft YaHei" w:hAnsi="Microsoft YaHei" w:eastAsia="Microsoft YaHei"/>
          <w:sz w:val="18"/>
        </w:rPr>
        <w:t xml:space="preserve"> 且均为 A 直推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A </w:t>
      </w:r>
      <w:r>
        <w:rPr>
          <w:rFonts w:ascii="Consolas" w:hAnsi="Consolas" w:eastAsia="Consolas"/>
          <w:color w:val="1F2F3D"/>
          <w:sz w:val="18"/>
        </w:rPr>
        <w:t>isNode = true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N-02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A 自投不足 </w:t>
      </w:r>
      <w:r>
        <w:rPr>
          <w:rFonts w:ascii="Consolas" w:hAnsi="Consolas" w:eastAsia="Consolas"/>
          <w:color w:val="1F2F3D"/>
          <w:sz w:val="18"/>
        </w:rPr>
        <w:t>1000 USDT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A 不成为节点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N-03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A 直推业绩不足 </w:t>
      </w:r>
      <w:r>
        <w:rPr>
          <w:rFonts w:ascii="Consolas" w:hAnsi="Consolas" w:eastAsia="Consolas"/>
          <w:color w:val="1F2F3D"/>
          <w:sz w:val="18"/>
        </w:rPr>
        <w:t>3000 USDT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A 不成为节点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N-04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B/C/D/E 每人只入金 </w:t>
      </w:r>
      <w:r>
        <w:rPr>
          <w:rFonts w:ascii="Consolas" w:hAnsi="Consolas" w:eastAsia="Consolas"/>
          <w:color w:val="1F2F3D"/>
          <w:sz w:val="18"/>
        </w:rPr>
        <w:t>50 USDT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A </w:t>
      </w:r>
      <w:r>
        <w:rPr>
          <w:rFonts w:ascii="Consolas" w:hAnsi="Consolas" w:eastAsia="Consolas"/>
          <w:color w:val="1F2F3D"/>
          <w:sz w:val="18"/>
        </w:rPr>
        <w:t>directEffectiveCount = 0</w:t>
      </w:r>
      <w:r>
        <w:rPr>
          <w:rFonts w:ascii="Microsoft YaHei" w:hAnsi="Microsoft YaHei" w:eastAsia="Microsoft YaHei"/>
          <w:sz w:val="18"/>
        </w:rPr>
        <w:t>，不成为节点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N-05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A 或直推提现导致低于门槛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节点状态自动取消，发 </w:t>
      </w:r>
      <w:r>
        <w:rPr>
          <w:rFonts w:ascii="Consolas" w:hAnsi="Consolas" w:eastAsia="Consolas"/>
          <w:color w:val="1F2F3D"/>
          <w:sz w:val="18"/>
        </w:rPr>
        <w:t>NodeStatusUpdated(false)</w:t>
      </w:r>
    </w:p>
    <w:p>
      <w:pPr>
        <w:spacing w:after="40"/>
      </w:pPr>
    </w:p>
    <w:p>
      <w:pPr>
        <w:pStyle w:val="Heading1"/>
        <w:keepNext/>
        <w:keepLines/>
      </w:pPr>
      <w:r>
        <w:t>10. 收益和算力测试</w:t>
      </w:r>
    </w:p>
    <w:p>
      <w:pPr>
        <w:pStyle w:val="Heading2"/>
        <w:keepNext/>
        <w:keepLines/>
      </w:pPr>
      <w:r>
        <w:t>10.1 奖励规则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基础周期释放: </w:t>
      </w:r>
      <w:r>
        <w:rPr>
          <w:rFonts w:ascii="Consolas" w:hAnsi="Consolas" w:eastAsia="Consolas"/>
          <w:color w:val="1F2F3D"/>
          <w:sz w:val="20"/>
        </w:rPr>
        <w:t>1560 KNT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释放上限: </w:t>
      </w:r>
      <w:r>
        <w:rPr>
          <w:rFonts w:ascii="Consolas" w:hAnsi="Consolas" w:eastAsia="Consolas"/>
          <w:color w:val="1F2F3D"/>
          <w:sz w:val="20"/>
        </w:rPr>
        <w:t>3360 KNT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每增加 </w:t>
      </w:r>
      <w:r>
        <w:rPr>
          <w:rFonts w:ascii="Consolas" w:hAnsi="Consolas" w:eastAsia="Consolas"/>
          <w:color w:val="1F2F3D"/>
          <w:sz w:val="20"/>
        </w:rPr>
        <w:t>10000 USDT</w:t>
      </w:r>
      <w:r>
        <w:rPr>
          <w:rFonts w:ascii="Microsoft YaHei" w:hAnsi="Microsoft YaHei" w:eastAsia="Microsoft YaHei"/>
          <w:sz w:val="20"/>
        </w:rPr>
        <w:t xml:space="preserve"> 全局 LP，周期释放增加 </w:t>
      </w:r>
      <w:r>
        <w:rPr>
          <w:rFonts w:ascii="Consolas" w:hAnsi="Consolas" w:eastAsia="Consolas"/>
          <w:color w:val="1F2F3D"/>
          <w:sz w:val="20"/>
        </w:rPr>
        <w:t>100 KNT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静态收益: 50%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动态收益: 40%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节点收益: 10%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算力每周期复利: 1.2%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测试网当前周期为 600 秒；历史文档中的“天”在当前测试环境等价于一个 reward period。</w:t>
      </w:r>
    </w:p>
    <w:p>
      <w:r>
        <w:rPr>
          <w:rFonts w:ascii="Microsoft YaHei" w:hAnsi="Microsoft YaHei" w:eastAsia="Microsoft YaHei"/>
          <w:sz w:val="20"/>
        </w:rPr>
        <w:t>动态收益: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1 代: 下级静态收益的 20%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2-10 代: 每代 5%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11-15 代: 每代 3%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有效直推数 </w:t>
      </w:r>
      <w:r>
        <w:rPr>
          <w:rFonts w:ascii="Consolas" w:hAnsi="Consolas" w:eastAsia="Consolas"/>
          <w:color w:val="1F2F3D"/>
          <w:sz w:val="20"/>
        </w:rPr>
        <w:t>n</w:t>
      </w:r>
      <w:r>
        <w:rPr>
          <w:rFonts w:ascii="Microsoft YaHei" w:hAnsi="Microsoft YaHei" w:eastAsia="Microsoft YaHei"/>
          <w:sz w:val="20"/>
        </w:rPr>
        <w:t xml:space="preserve"> 解锁 </w:t>
      </w:r>
      <w:r>
        <w:rPr>
          <w:rFonts w:ascii="Consolas" w:hAnsi="Consolas" w:eastAsia="Consolas"/>
          <w:color w:val="1F2F3D"/>
          <w:sz w:val="20"/>
        </w:rPr>
        <w:t>n * 2</w:t>
      </w:r>
      <w:r>
        <w:rPr>
          <w:rFonts w:ascii="Microsoft YaHei" w:hAnsi="Microsoft YaHei" w:eastAsia="Microsoft YaHei"/>
          <w:sz w:val="20"/>
        </w:rPr>
        <w:t xml:space="preserve"> 代。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有效直推数 &gt;= 8 解锁 15 代。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未满足代数资格的动态收益沉淀到 </w:t>
      </w:r>
      <w:r>
        <w:rPr>
          <w:rFonts w:ascii="Consolas" w:hAnsi="Consolas" w:eastAsia="Consolas"/>
          <w:color w:val="1F2F3D"/>
          <w:sz w:val="20"/>
        </w:rPr>
        <w:t>projectSinkWallet</w:t>
      </w:r>
      <w:r>
        <w:rPr>
          <w:rFonts w:ascii="Microsoft YaHei" w:hAnsi="Microsoft YaHei" w:eastAsia="Microsoft YaHei"/>
          <w:sz w:val="20"/>
        </w:rPr>
        <w:t>。</w:t>
      </w:r>
    </w:p>
    <w:p>
      <w:pPr>
        <w:pStyle w:val="Heading2"/>
        <w:keepNext/>
        <w:keepLines/>
      </w:pPr>
      <w:r>
        <w:t>10.2 用例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Y-01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奖励池注入足够 KNT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Consolas" w:hAnsi="Consolas" w:eastAsia="Consolas"/>
          <w:color w:val="1F2F3D"/>
          <w:sz w:val="18"/>
        </w:rPr>
        <w:t>rewardPool</w:t>
      </w:r>
      <w:r>
        <w:rPr>
          <w:rFonts w:ascii="Microsoft YaHei" w:hAnsi="Microsoft YaHei" w:eastAsia="Microsoft YaHei"/>
          <w:sz w:val="18"/>
        </w:rPr>
        <w:t xml:space="preserve"> 增加，发 </w:t>
      </w:r>
      <w:r>
        <w:rPr>
          <w:rFonts w:ascii="Consolas" w:hAnsi="Consolas" w:eastAsia="Consolas"/>
          <w:color w:val="1F2F3D"/>
          <w:sz w:val="18"/>
        </w:rPr>
        <w:t>RewardsFunded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Y-02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入金后等待 1 个 reward period，本地用 </w:t>
      </w:r>
      <w:r>
        <w:rPr>
          <w:rFonts w:ascii="Consolas" w:hAnsi="Consolas" w:eastAsia="Consolas"/>
          <w:color w:val="1F2F3D"/>
          <w:sz w:val="18"/>
        </w:rPr>
        <w:t>evm_increaseTime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Consolas" w:hAnsi="Consolas" w:eastAsia="Consolas"/>
          <w:color w:val="1F2F3D"/>
          <w:sz w:val="18"/>
        </w:rPr>
        <w:t>currentDay()</w:t>
      </w:r>
      <w:r>
        <w:rPr>
          <w:rFonts w:ascii="Microsoft YaHei" w:hAnsi="Microsoft YaHei" w:eastAsia="Microsoft YaHei"/>
          <w:sz w:val="18"/>
        </w:rPr>
        <w:t xml:space="preserve"> 增加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Y-03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Keeper 调 </w:t>
      </w:r>
      <w:r>
        <w:rPr>
          <w:rFonts w:ascii="Consolas" w:hAnsi="Consolas" w:eastAsia="Consolas"/>
          <w:color w:val="1F2F3D"/>
          <w:sz w:val="18"/>
        </w:rPr>
        <w:t>adminUpdatePool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发 </w:t>
      </w:r>
      <w:r>
        <w:rPr>
          <w:rFonts w:ascii="Consolas" w:hAnsi="Consolas" w:eastAsia="Consolas"/>
          <w:color w:val="1F2F3D"/>
          <w:sz w:val="18"/>
        </w:rPr>
        <w:t>PoolUpdated</w:t>
      </w:r>
      <w:r>
        <w:rPr>
          <w:rFonts w:ascii="Microsoft YaHei" w:hAnsi="Microsoft YaHei" w:eastAsia="Microsoft YaHei"/>
          <w:sz w:val="18"/>
        </w:rPr>
        <w:t>，静态/动态/节点池按比例拆分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Y-04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Keeper 调 </w:t>
      </w:r>
      <w:r>
        <w:rPr>
          <w:rFonts w:ascii="Consolas" w:hAnsi="Consolas" w:eastAsia="Consolas"/>
          <w:color w:val="1F2F3D"/>
          <w:sz w:val="18"/>
        </w:rPr>
        <w:t>keeperDistributeRewards([accounts])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用户收到 </w:t>
      </w:r>
      <w:r>
        <w:rPr>
          <w:rFonts w:ascii="Consolas" w:hAnsi="Consolas" w:eastAsia="Consolas"/>
          <w:color w:val="1F2F3D"/>
          <w:sz w:val="18"/>
        </w:rPr>
        <w:t>RewardDistributed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Y-05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检查普通用户算力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6000 算力跨期后变为 6072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Y-06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A 为节点且有 B/C/D/E 直推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A 应获得静态、动态、节点收益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Y-07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无资格上级接收动态收益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对应动态收益沉淀到项目沉淀钱包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Y-08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奖励池不足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释放量不超过 </w:t>
      </w:r>
      <w:r>
        <w:rPr>
          <w:rFonts w:ascii="Consolas" w:hAnsi="Consolas" w:eastAsia="Consolas"/>
          <w:color w:val="1F2F3D"/>
          <w:sz w:val="18"/>
        </w:rPr>
        <w:t>rewardPool</w:t>
      </w:r>
    </w:p>
    <w:p>
      <w:pPr>
        <w:spacing w:after="40"/>
      </w:pPr>
    </w:p>
    <w:p>
      <w:r>
        <w:rPr>
          <w:rFonts w:ascii="Microsoft YaHei" w:hAnsi="Microsoft YaHei" w:eastAsia="Microsoft YaHei"/>
          <w:sz w:val="20"/>
        </w:rPr>
        <w:t>自动化参考: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本地 </w:t>
      </w:r>
      <w:r>
        <w:rPr>
          <w:rFonts w:ascii="Consolas" w:hAnsi="Consolas" w:eastAsia="Consolas"/>
          <w:color w:val="1F2F3D"/>
          <w:sz w:val="20"/>
        </w:rPr>
        <w:t>test/knt-all-in-one-local.cjs</w:t>
      </w:r>
      <w:r>
        <w:rPr>
          <w:rFonts w:ascii="Microsoft YaHei" w:hAnsi="Microsoft YaHei" w:eastAsia="Microsoft YaHei"/>
          <w:sz w:val="20"/>
        </w:rPr>
        <w:t xml:space="preserve"> 已验证 B/C/D/E 每人到账 </w:t>
      </w:r>
      <w:r>
        <w:rPr>
          <w:rFonts w:ascii="Consolas" w:hAnsi="Consolas" w:eastAsia="Consolas"/>
          <w:color w:val="1F2F3D"/>
          <w:sz w:val="20"/>
        </w:rPr>
        <w:t>157.872 KNT</w:t>
      </w:r>
      <w:r>
        <w:rPr>
          <w:rFonts w:ascii="Microsoft YaHei" w:hAnsi="Microsoft YaHei" w:eastAsia="Microsoft YaHei"/>
          <w:sz w:val="20"/>
        </w:rPr>
        <w:t xml:space="preserve">，A 到账 </w:t>
      </w:r>
      <w:r>
        <w:rPr>
          <w:rFonts w:ascii="Consolas" w:hAnsi="Consolas" w:eastAsia="Consolas"/>
          <w:color w:val="1F2F3D"/>
          <w:sz w:val="20"/>
        </w:rPr>
        <w:t>440.1696 KNT</w:t>
      </w:r>
      <w:r>
        <w:rPr>
          <w:rFonts w:ascii="Microsoft YaHei" w:hAnsi="Microsoft YaHei" w:eastAsia="Microsoft YaHei"/>
          <w:sz w:val="20"/>
        </w:rPr>
        <w:t>。</w:t>
      </w:r>
    </w:p>
    <w:p>
      <w:pPr>
        <w:pStyle w:val="Heading2"/>
        <w:keepNext/>
        <w:keepLines/>
      </w:pPr>
      <w:r>
        <w:t>10.3 链上 10 分钟收益样本</w:t>
      </w:r>
    </w:p>
    <w:p>
      <w:r>
        <w:rPr>
          <w:rFonts w:ascii="Consolas" w:hAnsi="Consolas" w:eastAsia="Consolas"/>
          <w:color w:val="1F2F3D"/>
          <w:sz w:val="20"/>
        </w:rPr>
        <w:t>deployments/bscTestnet/knt-upgradeable-10min-reward-report.json</w:t>
      </w:r>
      <w:r>
        <w:rPr>
          <w:rFonts w:ascii="Microsoft YaHei" w:hAnsi="Microsoft YaHei" w:eastAsia="Microsoft YaHei"/>
          <w:sz w:val="20"/>
        </w:rPr>
        <w:t xml:space="preserve"> 记录了一次 Proxy 地址上的真实链上跨期分发样本: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验证项: </w:t>
      </w:r>
      <w:r>
        <w:rPr>
          <w:rFonts w:ascii="Microsoft YaHei" w:hAnsi="Microsoft YaHei" w:eastAsia="Microsoft YaHei"/>
          <w:sz w:val="18"/>
        </w:rPr>
        <w:t>报告时间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样本结果: </w:t>
      </w:r>
      <w:r>
        <w:rPr>
          <w:rFonts w:ascii="Consolas" w:hAnsi="Consolas" w:eastAsia="Consolas"/>
          <w:color w:val="1F2F3D"/>
          <w:sz w:val="18"/>
        </w:rPr>
        <w:t>2026-05-05T04:49:45.430Z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验证项: </w:t>
      </w:r>
      <w:r>
        <w:rPr>
          <w:rFonts w:ascii="Microsoft YaHei" w:hAnsi="Microsoft YaHei" w:eastAsia="Microsoft YaHei"/>
          <w:sz w:val="18"/>
        </w:rPr>
        <w:t>合约地址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样本结果: </w:t>
      </w:r>
      <w:r>
        <w:rPr>
          <w:rFonts w:ascii="Consolas" w:hAnsi="Consolas" w:eastAsia="Consolas"/>
          <w:color w:val="1F2F3D"/>
          <w:sz w:val="18"/>
        </w:rPr>
        <w:t>0x14Dc8a0E97815128304883DEaEc89D6773937dc0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验证项: </w:t>
      </w:r>
      <w:r>
        <w:rPr>
          <w:rFonts w:ascii="Microsoft YaHei" w:hAnsi="Microsoft YaHei" w:eastAsia="Microsoft YaHei"/>
          <w:sz w:val="18"/>
        </w:rPr>
        <w:t>周期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样本结果: </w:t>
      </w:r>
      <w:r>
        <w:rPr>
          <w:rFonts w:ascii="Consolas" w:hAnsi="Consolas" w:eastAsia="Consolas"/>
          <w:color w:val="1F2F3D"/>
          <w:sz w:val="18"/>
        </w:rPr>
        <w:t>600</w:t>
      </w:r>
      <w:r>
        <w:rPr>
          <w:rFonts w:ascii="Microsoft YaHei" w:hAnsi="Microsoft YaHei" w:eastAsia="Microsoft YaHei"/>
          <w:sz w:val="18"/>
        </w:rPr>
        <w:t xml:space="preserve"> 秒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验证项: </w:t>
      </w:r>
      <w:r>
        <w:rPr>
          <w:rFonts w:ascii="Microsoft YaHei" w:hAnsi="Microsoft YaHei" w:eastAsia="Microsoft YaHei"/>
          <w:sz w:val="18"/>
        </w:rPr>
        <w:t>状态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样本结果: </w:t>
      </w:r>
      <w:r>
        <w:rPr>
          <w:rFonts w:ascii="Consolas" w:hAnsi="Consolas" w:eastAsia="Consolas"/>
          <w:color w:val="1F2F3D"/>
          <w:sz w:val="18"/>
        </w:rPr>
        <w:t>PASS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验证项: </w:t>
      </w:r>
      <w:r>
        <w:rPr>
          <w:rFonts w:ascii="Microsoft YaHei" w:hAnsi="Microsoft YaHei" w:eastAsia="Microsoft YaHei"/>
          <w:sz w:val="18"/>
        </w:rPr>
        <w:t>交易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样本结果: </w:t>
      </w:r>
      <w:r>
        <w:rPr>
          <w:rFonts w:ascii="Consolas" w:hAnsi="Consolas" w:eastAsia="Consolas"/>
          <w:color w:val="1F2F3D"/>
          <w:sz w:val="18"/>
        </w:rPr>
        <w:t>0xaf1669cde45490e29a21b9389dec4186a0cbd9e03e397956c4d39395938b4622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验证项: </w:t>
      </w:r>
      <w:r>
        <w:rPr>
          <w:rFonts w:ascii="Microsoft YaHei" w:hAnsi="Microsoft YaHei" w:eastAsia="Microsoft YaHei"/>
          <w:sz w:val="18"/>
        </w:rPr>
        <w:t>周期释放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样本结果: </w:t>
      </w:r>
      <w:r>
        <w:rPr>
          <w:rFonts w:ascii="Consolas" w:hAnsi="Consolas" w:eastAsia="Consolas"/>
          <w:color w:val="1F2F3D"/>
          <w:sz w:val="18"/>
        </w:rPr>
        <w:t>3360 KNT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验证项: </w:t>
      </w:r>
      <w:r>
        <w:rPr>
          <w:rFonts w:ascii="Microsoft YaHei" w:hAnsi="Microsoft YaHei" w:eastAsia="Microsoft YaHei"/>
          <w:sz w:val="18"/>
        </w:rPr>
        <w:t>释放拆分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样本结果: </w:t>
      </w:r>
      <w:r>
        <w:rPr>
          <w:rFonts w:ascii="Microsoft YaHei" w:hAnsi="Microsoft YaHei" w:eastAsia="Microsoft YaHei"/>
          <w:sz w:val="18"/>
        </w:rPr>
        <w:t xml:space="preserve">静态 </w:t>
      </w:r>
      <w:r>
        <w:rPr>
          <w:rFonts w:ascii="Consolas" w:hAnsi="Consolas" w:eastAsia="Consolas"/>
          <w:color w:val="1F2F3D"/>
          <w:sz w:val="18"/>
        </w:rPr>
        <w:t>1680 KNT</w:t>
      </w:r>
      <w:r>
        <w:rPr>
          <w:rFonts w:ascii="Microsoft YaHei" w:hAnsi="Microsoft YaHei" w:eastAsia="Microsoft YaHei"/>
          <w:sz w:val="18"/>
        </w:rPr>
        <w:t xml:space="preserve">，动态 </w:t>
      </w:r>
      <w:r>
        <w:rPr>
          <w:rFonts w:ascii="Consolas" w:hAnsi="Consolas" w:eastAsia="Consolas"/>
          <w:color w:val="1F2F3D"/>
          <w:sz w:val="18"/>
        </w:rPr>
        <w:t>1344 KNT</w:t>
      </w:r>
      <w:r>
        <w:rPr>
          <w:rFonts w:ascii="Microsoft YaHei" w:hAnsi="Microsoft YaHei" w:eastAsia="Microsoft YaHei"/>
          <w:sz w:val="18"/>
        </w:rPr>
        <w:t xml:space="preserve">，节点 </w:t>
      </w:r>
      <w:r>
        <w:rPr>
          <w:rFonts w:ascii="Consolas" w:hAnsi="Consolas" w:eastAsia="Consolas"/>
          <w:color w:val="1F2F3D"/>
          <w:sz w:val="18"/>
        </w:rPr>
        <w:t>336 KNT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验证项: </w:t>
      </w:r>
      <w:r>
        <w:rPr>
          <w:rFonts w:ascii="Microsoft YaHei" w:hAnsi="Microsoft YaHei" w:eastAsia="Microsoft YaHei"/>
          <w:sz w:val="18"/>
        </w:rPr>
        <w:t>事件数量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样本结果: </w:t>
      </w:r>
      <w:r>
        <w:rPr>
          <w:rFonts w:ascii="Consolas" w:hAnsi="Consolas" w:eastAsia="Consolas"/>
          <w:color w:val="1F2F3D"/>
          <w:sz w:val="18"/>
        </w:rPr>
        <w:t>PoolUpdated</w:t>
      </w:r>
      <w:r>
        <w:rPr>
          <w:rFonts w:ascii="Microsoft YaHei" w:hAnsi="Microsoft YaHei" w:eastAsia="Microsoft YaHei"/>
          <w:sz w:val="18"/>
        </w:rPr>
        <w:t xml:space="preserve"> 1 次，</w:t>
      </w:r>
      <w:r>
        <w:rPr>
          <w:rFonts w:ascii="Consolas" w:hAnsi="Consolas" w:eastAsia="Consolas"/>
          <w:color w:val="1F2F3D"/>
          <w:sz w:val="18"/>
        </w:rPr>
        <w:t>StaticRewardAccrued</w:t>
      </w:r>
      <w:r>
        <w:rPr>
          <w:rFonts w:ascii="Microsoft YaHei" w:hAnsi="Microsoft YaHei" w:eastAsia="Microsoft YaHei"/>
          <w:sz w:val="18"/>
        </w:rPr>
        <w:t xml:space="preserve"> 15 次，</w:t>
      </w:r>
      <w:r>
        <w:rPr>
          <w:rFonts w:ascii="Consolas" w:hAnsi="Consolas" w:eastAsia="Consolas"/>
          <w:color w:val="1F2F3D"/>
          <w:sz w:val="18"/>
        </w:rPr>
        <w:t>DynamicRewardAccrued</w:t>
      </w:r>
      <w:r>
        <w:rPr>
          <w:rFonts w:ascii="Microsoft YaHei" w:hAnsi="Microsoft YaHei" w:eastAsia="Microsoft YaHei"/>
          <w:sz w:val="18"/>
        </w:rPr>
        <w:t xml:space="preserve"> 23 次，</w:t>
      </w:r>
      <w:r>
        <w:rPr>
          <w:rFonts w:ascii="Consolas" w:hAnsi="Consolas" w:eastAsia="Consolas"/>
          <w:color w:val="1F2F3D"/>
          <w:sz w:val="18"/>
        </w:rPr>
        <w:t>DynamicSunk</w:t>
      </w:r>
      <w:r>
        <w:rPr>
          <w:rFonts w:ascii="Microsoft YaHei" w:hAnsi="Microsoft YaHei" w:eastAsia="Microsoft YaHei"/>
          <w:sz w:val="18"/>
        </w:rPr>
        <w:t xml:space="preserve"> 15 次，</w:t>
      </w:r>
      <w:r>
        <w:rPr>
          <w:rFonts w:ascii="Consolas" w:hAnsi="Consolas" w:eastAsia="Consolas"/>
          <w:color w:val="1F2F3D"/>
          <w:sz w:val="18"/>
        </w:rPr>
        <w:t>RewardDistributed</w:t>
      </w:r>
      <w:r>
        <w:rPr>
          <w:rFonts w:ascii="Microsoft YaHei" w:hAnsi="Microsoft YaHei" w:eastAsia="Microsoft YaHei"/>
          <w:sz w:val="18"/>
        </w:rPr>
        <w:t xml:space="preserve"> 15 次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验证项: </w:t>
      </w:r>
      <w:r>
        <w:rPr>
          <w:rFonts w:ascii="Microsoft YaHei" w:hAnsi="Microsoft YaHei" w:eastAsia="Microsoft YaHei"/>
          <w:sz w:val="18"/>
        </w:rPr>
        <w:t>奖励池变化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样本结果: </w:t>
      </w:r>
      <w:r>
        <w:rPr>
          <w:rFonts w:ascii="Consolas" w:hAnsi="Consolas" w:eastAsia="Consolas"/>
          <w:color w:val="1F2F3D"/>
          <w:sz w:val="18"/>
        </w:rPr>
        <w:t>189000000 KNT</w:t>
      </w:r>
      <w:r>
        <w:rPr>
          <w:rFonts w:ascii="Microsoft YaHei" w:hAnsi="Microsoft YaHei" w:eastAsia="Microsoft YaHei"/>
          <w:sz w:val="18"/>
        </w:rPr>
        <w:t xml:space="preserve"> 降至 </w:t>
      </w:r>
      <w:r>
        <w:rPr>
          <w:rFonts w:ascii="Consolas" w:hAnsi="Consolas" w:eastAsia="Consolas"/>
          <w:color w:val="1F2F3D"/>
          <w:sz w:val="18"/>
        </w:rPr>
        <w:t>188996640 KNT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验证项: </w:t>
      </w:r>
      <w:r>
        <w:rPr>
          <w:rFonts w:ascii="Microsoft YaHei" w:hAnsi="Microsoft YaHei" w:eastAsia="Microsoft YaHei"/>
          <w:sz w:val="18"/>
        </w:rPr>
        <w:t>节点样本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样本结果: </w:t>
      </w:r>
      <w:r>
        <w:rPr>
          <w:rFonts w:ascii="Microsoft YaHei" w:hAnsi="Microsoft YaHei" w:eastAsia="Microsoft YaHei"/>
          <w:sz w:val="18"/>
        </w:rPr>
        <w:t xml:space="preserve">2 个节点各计入 </w:t>
      </w:r>
      <w:r>
        <w:rPr>
          <w:rFonts w:ascii="Consolas" w:hAnsi="Consolas" w:eastAsia="Consolas"/>
          <w:color w:val="1F2F3D"/>
          <w:sz w:val="18"/>
        </w:rPr>
        <w:t>168 KNT</w:t>
      </w:r>
      <w:r>
        <w:rPr>
          <w:rFonts w:ascii="Microsoft YaHei" w:hAnsi="Microsoft YaHei" w:eastAsia="Microsoft YaHei"/>
          <w:sz w:val="18"/>
        </w:rPr>
        <w:t xml:space="preserve"> 节点收益</w:t>
      </w:r>
    </w:p>
    <w:p>
      <w:pPr>
        <w:spacing w:after="40"/>
      </w:pPr>
    </w:p>
    <w:p>
      <w:r>
        <w:rPr>
          <w:rFonts w:ascii="Microsoft YaHei" w:hAnsi="Microsoft YaHei" w:eastAsia="Microsoft YaHei"/>
          <w:sz w:val="20"/>
        </w:rPr>
        <w:t xml:space="preserve">注意: 该报告发生在最新 implementation </w:t>
      </w:r>
      <w:r>
        <w:rPr>
          <w:rFonts w:ascii="Consolas" w:hAnsi="Consolas" w:eastAsia="Consolas"/>
          <w:color w:val="1F2F3D"/>
          <w:sz w:val="20"/>
        </w:rPr>
        <w:t>0x0Ce2...d326</w:t>
      </w:r>
      <w:r>
        <w:rPr>
          <w:rFonts w:ascii="Microsoft YaHei" w:hAnsi="Microsoft YaHei" w:eastAsia="Microsoft YaHei"/>
          <w:sz w:val="20"/>
        </w:rPr>
        <w:t xml:space="preserve"> 升级之前。最终验收最新实现时，必须在 </w:t>
      </w:r>
      <w:r>
        <w:rPr>
          <w:rFonts w:ascii="Consolas" w:hAnsi="Consolas" w:eastAsia="Consolas"/>
          <w:color w:val="1F2F3D"/>
          <w:sz w:val="20"/>
        </w:rPr>
        <w:t>2026-05-05T12:42:24.700Z</w:t>
      </w:r>
      <w:r>
        <w:rPr>
          <w:rFonts w:ascii="Microsoft YaHei" w:hAnsi="Microsoft YaHei" w:eastAsia="Microsoft YaHei"/>
          <w:sz w:val="20"/>
        </w:rPr>
        <w:t xml:space="preserve"> 之后重新运行:</w:t>
      </w:r>
    </w:p>
    <w:p>
      <w:pPr>
        <w:spacing w:before="40" w:after="40"/>
        <w:ind w:left="216" w:right="216"/>
        <w:shd w:fill="F3F5F7"/>
      </w:pPr>
      <w:r>
        <w:rPr>
          <w:rFonts w:ascii="Consolas" w:hAnsi="Consolas" w:eastAsia="Consolas"/>
          <w:color w:val="263244"/>
          <w:sz w:val="17"/>
        </w:rPr>
        <w:t>npm run test:knt:upgradeable:rewards:bsc:testnet</w:t>
      </w:r>
    </w:p>
    <w:p>
      <w:r>
        <w:rPr>
          <w:rFonts w:ascii="Microsoft YaHei" w:hAnsi="Microsoft YaHei" w:eastAsia="Microsoft YaHei"/>
          <w:sz w:val="20"/>
        </w:rPr>
        <w:t>并确认报告中的 implementation 和部署产物一致。</w:t>
      </w:r>
    </w:p>
    <w:p>
      <w:pPr>
        <w:pStyle w:val="Heading1"/>
        <w:keepNext/>
        <w:keepLines/>
      </w:pPr>
      <w:r>
        <w:t>11. LP 记账退出和用户自持 LP 测试</w:t>
      </w:r>
    </w:p>
    <w:p>
      <w:r>
        <w:rPr>
          <w:rFonts w:ascii="Microsoft YaHei" w:hAnsi="Microsoft YaHei" w:eastAsia="Microsoft YaHei"/>
          <w:sz w:val="20"/>
        </w:rPr>
        <w:t>当前模式下，USDT 入金形成的 LABUBU/KNT LP Token 直接进入用户钱包。KNT 合约不托管这部分 LP，也不会代用户调用 Pancake 撤池。KNT 合约只记录用户对应的 LP Token 数量、LP USDT 价值、算力、直推业绩和节点状态。</w:t>
      </w:r>
    </w:p>
    <w:p>
      <w:r>
        <w:rPr>
          <w:rFonts w:ascii="Microsoft YaHei" w:hAnsi="Microsoft YaHei" w:eastAsia="Microsoft YaHei"/>
          <w:sz w:val="20"/>
        </w:rPr>
        <w:t xml:space="preserve">协议记账退出入口是 KNT 合约的 </w:t>
      </w:r>
      <w:r>
        <w:rPr>
          <w:rFonts w:ascii="Consolas" w:hAnsi="Consolas" w:eastAsia="Consolas"/>
          <w:color w:val="1F2F3D"/>
          <w:sz w:val="20"/>
        </w:rPr>
        <w:t>withdrawDeposit(amount, lpValueUsdt)</w:t>
      </w:r>
      <w:r>
        <w:rPr>
          <w:rFonts w:ascii="Microsoft YaHei" w:hAnsi="Microsoft YaHei" w:eastAsia="Microsoft YaHei"/>
          <w:sz w:val="20"/>
        </w:rPr>
        <w:t>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amount</w:t>
      </w:r>
      <w:r>
        <w:rPr>
          <w:rFonts w:ascii="Microsoft YaHei" w:hAnsi="Microsoft YaHei" w:eastAsia="Microsoft YaHei"/>
          <w:sz w:val="20"/>
        </w:rPr>
        <w:t xml:space="preserve"> 是要从 KNT 协议内部记账中扣减的 LABUBU/KNT LP Token 数量。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lpValueUsdt</w:t>
      </w:r>
      <w:r>
        <w:rPr>
          <w:rFonts w:ascii="Microsoft YaHei" w:hAnsi="Microsoft YaHei" w:eastAsia="Microsoft YaHei"/>
          <w:sz w:val="20"/>
        </w:rPr>
        <w:t xml:space="preserve"> 是本次扣减的合约内部 LP 价值。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合约不会调用 Pancake Router </w:t>
      </w:r>
      <w:r>
        <w:rPr>
          <w:rFonts w:ascii="Consolas" w:hAnsi="Consolas" w:eastAsia="Consolas"/>
          <w:color w:val="1F2F3D"/>
          <w:sz w:val="20"/>
        </w:rPr>
        <w:t>removeLiquidity</w:t>
      </w:r>
      <w:r>
        <w:rPr>
          <w:rFonts w:ascii="Microsoft YaHei" w:hAnsi="Microsoft YaHei" w:eastAsia="Microsoft YaHei"/>
          <w:sz w:val="20"/>
        </w:rPr>
        <w:t>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用户如果要真实撤回底层资产，需要用钱包里的 LP Token 在 Pancake 自行撤池。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用户在 Pancake 撤 LP 后会收到 KNT 和 LABUBU；收到的 KNT 不会自动销毁，后续按普通 KNT 转账、卖出、销毁排队规则处理。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用户 LP 价值、算力、直推业绩、节点资格和全局 LP 数据必须同步扣减。</w:t>
      </w:r>
    </w:p>
    <w:p>
      <w:r>
        <w:rPr>
          <w:rFonts w:ascii="Microsoft YaHei" w:hAnsi="Microsoft YaHei" w:eastAsia="Microsoft YaHei"/>
          <w:sz w:val="20"/>
        </w:rPr>
        <w:t xml:space="preserve">无项目 WebUI 时，用户可通过 BscScan 的 </w:t>
      </w:r>
      <w:r>
        <w:rPr>
          <w:rFonts w:ascii="Consolas" w:hAnsi="Consolas" w:eastAsia="Consolas"/>
          <w:color w:val="1F2F3D"/>
          <w:sz w:val="20"/>
        </w:rPr>
        <w:t>Write as Proxy</w:t>
      </w:r>
      <w:r>
        <w:rPr>
          <w:rFonts w:ascii="Microsoft YaHei" w:hAnsi="Microsoft YaHei" w:eastAsia="Microsoft YaHei"/>
          <w:sz w:val="20"/>
        </w:rPr>
        <w:t xml:space="preserve"> 或项目提供的命令行脚本调用 </w:t>
      </w:r>
      <w:r>
        <w:rPr>
          <w:rFonts w:ascii="Consolas" w:hAnsi="Consolas" w:eastAsia="Consolas"/>
          <w:color w:val="1F2F3D"/>
          <w:sz w:val="20"/>
        </w:rPr>
        <w:t>withdrawDeposit</w:t>
      </w:r>
      <w:r>
        <w:rPr>
          <w:rFonts w:ascii="Microsoft YaHei" w:hAnsi="Microsoft YaHei" w:eastAsia="Microsoft YaHei"/>
          <w:sz w:val="20"/>
        </w:rPr>
        <w:t>，用于同步扣减协议记账；真实撤池仍由用户在 Pancake 页面完成。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W-01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用户 E 已有 </w:t>
      </w:r>
      <w:r>
        <w:rPr>
          <w:rFonts w:ascii="Consolas" w:hAnsi="Consolas" w:eastAsia="Consolas"/>
          <w:color w:val="1F2F3D"/>
          <w:sz w:val="18"/>
        </w:rPr>
        <w:t>1000 USDT</w:t>
      </w:r>
      <w:r>
        <w:rPr>
          <w:rFonts w:ascii="Microsoft YaHei" w:hAnsi="Microsoft YaHei" w:eastAsia="Microsoft YaHei"/>
          <w:sz w:val="18"/>
        </w:rPr>
        <w:t xml:space="preserve"> LP 价值，通过 BscScan 或脚本调用 </w:t>
      </w:r>
      <w:r>
        <w:rPr>
          <w:rFonts w:ascii="Consolas" w:hAnsi="Consolas" w:eastAsia="Consolas"/>
          <w:color w:val="1F2F3D"/>
          <w:sz w:val="18"/>
        </w:rPr>
        <w:t>withdrawDeposit(amount, 100 USDT)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只扣减 KNT 协议内部 LP 记账，链上不发生 Pancake 撤池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W-02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查看 E 用户信息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Consolas" w:hAnsi="Consolas" w:eastAsia="Consolas"/>
          <w:color w:val="1F2F3D"/>
          <w:sz w:val="18"/>
        </w:rPr>
        <w:t>lpValueUsdt</w:t>
      </w:r>
      <w:r>
        <w:rPr>
          <w:rFonts w:ascii="Microsoft YaHei" w:hAnsi="Microsoft YaHei" w:eastAsia="Microsoft YaHei"/>
          <w:sz w:val="18"/>
        </w:rPr>
        <w:t xml:space="preserve"> 从 1000 降到 900，算力按比例减少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W-03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查看全局数据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Consolas" w:hAnsi="Consolas" w:eastAsia="Consolas"/>
          <w:color w:val="1F2F3D"/>
          <w:sz w:val="18"/>
        </w:rPr>
        <w:t>totalLpValueUsdt</w:t>
      </w:r>
      <w:r>
        <w:rPr>
          <w:rFonts w:ascii="Microsoft YaHei" w:hAnsi="Microsoft YaHei" w:eastAsia="Microsoft YaHei"/>
          <w:sz w:val="18"/>
        </w:rPr>
        <w:t xml:space="preserve"> 和 </w:t>
      </w:r>
      <w:r>
        <w:rPr>
          <w:rFonts w:ascii="Consolas" w:hAnsi="Consolas" w:eastAsia="Consolas"/>
          <w:color w:val="1F2F3D"/>
          <w:sz w:val="18"/>
        </w:rPr>
        <w:t>totalPower</w:t>
      </w:r>
      <w:r>
        <w:rPr>
          <w:rFonts w:ascii="Microsoft YaHei" w:hAnsi="Microsoft YaHei" w:eastAsia="Microsoft YaHei"/>
          <w:sz w:val="18"/>
        </w:rPr>
        <w:t xml:space="preserve"> 按比例减少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W-04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查看资产流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Consolas" w:hAnsi="Consolas" w:eastAsia="Consolas"/>
          <w:color w:val="1F2F3D"/>
          <w:sz w:val="18"/>
        </w:rPr>
        <w:t>withdrawDeposit</w:t>
      </w:r>
      <w:r>
        <w:rPr>
          <w:rFonts w:ascii="Microsoft YaHei" w:hAnsi="Microsoft YaHei" w:eastAsia="Microsoft YaHei"/>
          <w:sz w:val="18"/>
        </w:rPr>
        <w:t xml:space="preserve"> 不调用 Pancake </w:t>
      </w:r>
      <w:r>
        <w:rPr>
          <w:rFonts w:ascii="Consolas" w:hAnsi="Consolas" w:eastAsia="Consolas"/>
          <w:color w:val="1F2F3D"/>
          <w:sz w:val="18"/>
        </w:rPr>
        <w:t>removeLiquidity</w:t>
      </w:r>
      <w:r>
        <w:rPr>
          <w:rFonts w:ascii="Microsoft YaHei" w:hAnsi="Microsoft YaHei" w:eastAsia="Microsoft YaHei"/>
          <w:sz w:val="18"/>
        </w:rPr>
        <w:t>，不销毁撤池得到的 KNT，也不转出 LABUBU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W-05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提现金额超过用户存款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失败，报 </w:t>
      </w:r>
      <w:r>
        <w:rPr>
          <w:rFonts w:ascii="Consolas" w:hAnsi="Consolas" w:eastAsia="Consolas"/>
          <w:color w:val="1F2F3D"/>
          <w:sz w:val="18"/>
        </w:rPr>
        <w:t>Insufficient deposit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W-06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amount 或 lpValue 为 0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失败，报 </w:t>
      </w:r>
      <w:r>
        <w:rPr>
          <w:rFonts w:ascii="Consolas" w:hAnsi="Consolas" w:eastAsia="Consolas"/>
          <w:color w:val="1F2F3D"/>
          <w:sz w:val="18"/>
        </w:rPr>
        <w:t>Zero amount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W-07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用户钱包直接打开 Pancake 查看该入金形成的 LP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应显示用户可管理的 LABUBU/KNT LP Token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W-08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用户在 Pancake 撤 LP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用户收到 KNT 和 LABUBU；KNT 不自动销毁，后续按普通 KNT 规则处理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W-09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无项目 WebUI 时，用户在 BscScan </w:t>
      </w:r>
      <w:r>
        <w:rPr>
          <w:rFonts w:ascii="Consolas" w:hAnsi="Consolas" w:eastAsia="Consolas"/>
          <w:color w:val="1F2F3D"/>
          <w:sz w:val="18"/>
        </w:rPr>
        <w:t>Write as Proxy</w:t>
      </w:r>
      <w:r>
        <w:rPr>
          <w:rFonts w:ascii="Microsoft YaHei" w:hAnsi="Microsoft YaHei" w:eastAsia="Microsoft YaHei"/>
          <w:sz w:val="18"/>
        </w:rPr>
        <w:t xml:space="preserve"> 连接钱包并调用 </w:t>
      </w:r>
      <w:r>
        <w:rPr>
          <w:rFonts w:ascii="Consolas" w:hAnsi="Consolas" w:eastAsia="Consolas"/>
          <w:color w:val="1F2F3D"/>
          <w:sz w:val="18"/>
        </w:rPr>
        <w:t>withdrawDeposit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钱包弹出交易确认，交易成功后内部记账状态与事件一致</w:t>
      </w:r>
    </w:p>
    <w:p>
      <w:pPr>
        <w:spacing w:after="40"/>
      </w:pPr>
    </w:p>
    <w:p>
      <w:r>
        <w:rPr>
          <w:rFonts w:ascii="Microsoft YaHei" w:hAnsi="Microsoft YaHei" w:eastAsia="Microsoft YaHei"/>
          <w:sz w:val="20"/>
        </w:rPr>
        <w:t>无 UI 体验整改建议: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当前 </w:t>
      </w:r>
      <w:r>
        <w:rPr>
          <w:rFonts w:ascii="Consolas" w:hAnsi="Consolas" w:eastAsia="Consolas"/>
          <w:color w:val="1F2F3D"/>
          <w:sz w:val="20"/>
        </w:rPr>
        <w:t>withdrawDeposit(amount, lpValueUsdt)</w:t>
      </w:r>
      <w:r>
        <w:rPr>
          <w:rFonts w:ascii="Microsoft YaHei" w:hAnsi="Microsoft YaHei" w:eastAsia="Microsoft YaHei"/>
          <w:sz w:val="20"/>
        </w:rPr>
        <w:t xml:space="preserve"> 要求用户知道 LP Token 数量，普通用户不易填写。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建议新增 </w:t>
      </w:r>
      <w:r>
        <w:rPr>
          <w:rFonts w:ascii="Consolas" w:hAnsi="Consolas" w:eastAsia="Consolas"/>
          <w:color w:val="1F2F3D"/>
          <w:sz w:val="20"/>
        </w:rPr>
        <w:t>withdrawByLpValue(uint256 lpValueUsdt)</w:t>
      </w:r>
      <w:r>
        <w:rPr>
          <w:rFonts w:ascii="Microsoft YaHei" w:hAnsi="Microsoft YaHei" w:eastAsia="Microsoft YaHei"/>
          <w:sz w:val="20"/>
        </w:rPr>
        <w:t xml:space="preserve">，由合约按 </w:t>
      </w:r>
      <w:r>
        <w:rPr>
          <w:rFonts w:ascii="Consolas" w:hAnsi="Consolas" w:eastAsia="Consolas"/>
          <w:color w:val="1F2F3D"/>
          <w:sz w:val="20"/>
        </w:rPr>
        <w:t>user.depositAmount * lpValueUsdt / user.lpValueUsdt</w:t>
      </w:r>
      <w:r>
        <w:rPr>
          <w:rFonts w:ascii="Microsoft YaHei" w:hAnsi="Microsoft YaHei" w:eastAsia="Microsoft YaHei"/>
          <w:sz w:val="20"/>
        </w:rPr>
        <w:t xml:space="preserve"> 自动计算 LP 数量。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建议新增 </w:t>
      </w:r>
      <w:r>
        <w:rPr>
          <w:rFonts w:ascii="Consolas" w:hAnsi="Consolas" w:eastAsia="Consolas"/>
          <w:color w:val="1F2F3D"/>
          <w:sz w:val="20"/>
        </w:rPr>
        <w:t>withdrawPercent(uint256 basisPoints)</w:t>
      </w:r>
      <w:r>
        <w:rPr>
          <w:rFonts w:ascii="Microsoft YaHei" w:hAnsi="Microsoft YaHei" w:eastAsia="Microsoft YaHei"/>
          <w:sz w:val="20"/>
        </w:rPr>
        <w:t xml:space="preserve"> 或 </w:t>
      </w:r>
      <w:r>
        <w:rPr>
          <w:rFonts w:ascii="Consolas" w:hAnsi="Consolas" w:eastAsia="Consolas"/>
          <w:color w:val="1F2F3D"/>
          <w:sz w:val="20"/>
        </w:rPr>
        <w:t>withdrawAll()</w:t>
      </w:r>
      <w:r>
        <w:rPr>
          <w:rFonts w:ascii="Microsoft YaHei" w:hAnsi="Microsoft YaHei" w:eastAsia="Microsoft YaHei"/>
          <w:sz w:val="20"/>
        </w:rPr>
        <w:t>，用于按比例或全额退出。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新增简化函数后，仍应复用现有记账扣减逻辑，不能引入 KNT 自动销毁、LABUBU 自动转账或合约代撤 LP 旧逻辑。</w:t>
      </w:r>
    </w:p>
    <w:p>
      <w:pPr>
        <w:pStyle w:val="Heading1"/>
        <w:keepNext/>
        <w:keepLines/>
      </w:pPr>
      <w:r>
        <w:t>12. 黑洞销毁排队奖励测试</w:t>
      </w:r>
    </w:p>
    <w:p>
      <w:r>
        <w:rPr>
          <w:rFonts w:ascii="Microsoft YaHei" w:hAnsi="Microsoft YaHei" w:eastAsia="Microsoft YaHei"/>
          <w:sz w:val="20"/>
        </w:rPr>
        <w:t>进入排队的方式: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transfer(0x000000000000000000000000000000000000dEaD, amount)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transfer(0x0000000000000000000000000000000000000000, amount)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burnAndQueue(amount)</w:t>
      </w:r>
    </w:p>
    <w:p>
      <w:r>
        <w:rPr>
          <w:rFonts w:ascii="Microsoft YaHei" w:hAnsi="Microsoft YaHei" w:eastAsia="Microsoft YaHei"/>
          <w:sz w:val="20"/>
        </w:rPr>
        <w:t xml:space="preserve">注意: 直接调用 ERC20 </w:t>
      </w:r>
      <w:r>
        <w:rPr>
          <w:rFonts w:ascii="Consolas" w:hAnsi="Consolas" w:eastAsia="Consolas"/>
          <w:color w:val="1F2F3D"/>
          <w:sz w:val="20"/>
        </w:rPr>
        <w:t>burn(amount)</w:t>
      </w:r>
      <w:r>
        <w:rPr>
          <w:rFonts w:ascii="Microsoft YaHei" w:hAnsi="Microsoft YaHei" w:eastAsia="Microsoft YaHei"/>
          <w:sz w:val="20"/>
        </w:rPr>
        <w:t xml:space="preserve"> 只销毁，不进入奖励队列。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B-01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用户 B 转 </w:t>
      </w:r>
      <w:r>
        <w:rPr>
          <w:rFonts w:ascii="Consolas" w:hAnsi="Consolas" w:eastAsia="Consolas"/>
          <w:color w:val="1F2F3D"/>
          <w:sz w:val="18"/>
        </w:rPr>
        <w:t>10 KNT</w:t>
      </w:r>
      <w:r>
        <w:rPr>
          <w:rFonts w:ascii="Microsoft YaHei" w:hAnsi="Microsoft YaHei" w:eastAsia="Microsoft YaHei"/>
          <w:sz w:val="18"/>
        </w:rPr>
        <w:t xml:space="preserve"> 到 dead 地址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Consolas" w:hAnsi="Consolas" w:eastAsia="Consolas"/>
          <w:color w:val="1F2F3D"/>
          <w:sz w:val="18"/>
        </w:rPr>
        <w:t>burnQueueLength + 1</w:t>
      </w:r>
      <w:r>
        <w:rPr>
          <w:rFonts w:ascii="Microsoft YaHei" w:hAnsi="Microsoft YaHei" w:eastAsia="Microsoft YaHei"/>
          <w:sz w:val="18"/>
        </w:rPr>
        <w:t>，</w:t>
      </w:r>
      <w:r>
        <w:rPr>
          <w:rFonts w:ascii="Consolas" w:hAnsi="Consolas" w:eastAsia="Consolas"/>
          <w:color w:val="1F2F3D"/>
          <w:sz w:val="18"/>
        </w:rPr>
        <w:t>totalBurned + 10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B-02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查看队列条目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Consolas" w:hAnsi="Consolas" w:eastAsia="Consolas"/>
          <w:color w:val="1F2F3D"/>
          <w:sz w:val="18"/>
        </w:rPr>
        <w:t>burnedAmount = 10</w:t>
      </w:r>
      <w:r>
        <w:rPr>
          <w:rFonts w:ascii="Microsoft YaHei" w:hAnsi="Microsoft YaHei" w:eastAsia="Microsoft YaHei"/>
          <w:sz w:val="18"/>
        </w:rPr>
        <w:t xml:space="preserve">，默认 </w:t>
      </w:r>
      <w:r>
        <w:rPr>
          <w:rFonts w:ascii="Consolas" w:hAnsi="Consolas" w:eastAsia="Consolas"/>
          <w:color w:val="1F2F3D"/>
          <w:sz w:val="18"/>
        </w:rPr>
        <w:t>rewardAmount = 12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B-03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奖励池充足时调用 </w:t>
      </w:r>
      <w:r>
        <w:rPr>
          <w:rFonts w:ascii="Consolas" w:hAnsi="Consolas" w:eastAsia="Consolas"/>
          <w:color w:val="1F2F3D"/>
          <w:sz w:val="18"/>
        </w:rPr>
        <w:t>processBurnQueue(1)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用户收到 </w:t>
      </w:r>
      <w:r>
        <w:rPr>
          <w:rFonts w:ascii="Consolas" w:hAnsi="Consolas" w:eastAsia="Consolas"/>
          <w:color w:val="1F2F3D"/>
          <w:sz w:val="18"/>
        </w:rPr>
        <w:t>12 KNT</w:t>
      </w:r>
      <w:r>
        <w:rPr>
          <w:rFonts w:ascii="Microsoft YaHei" w:hAnsi="Microsoft YaHei" w:eastAsia="Microsoft YaHei"/>
          <w:sz w:val="18"/>
        </w:rPr>
        <w:t xml:space="preserve">，队列 </w:t>
      </w:r>
      <w:r>
        <w:rPr>
          <w:rFonts w:ascii="Consolas" w:hAnsi="Consolas" w:eastAsia="Consolas"/>
          <w:color w:val="1F2F3D"/>
          <w:sz w:val="18"/>
        </w:rPr>
        <w:t>paid = true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B-04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奖励池不足时调用 </w:t>
      </w:r>
      <w:r>
        <w:rPr>
          <w:rFonts w:ascii="Consolas" w:hAnsi="Consolas" w:eastAsia="Consolas"/>
          <w:color w:val="1F2F3D"/>
          <w:sz w:val="18"/>
        </w:rPr>
        <w:t>processBurnQueue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不付款，</w:t>
      </w:r>
      <w:r>
        <w:rPr>
          <w:rFonts w:ascii="Consolas" w:hAnsi="Consolas" w:eastAsia="Consolas"/>
          <w:color w:val="1F2F3D"/>
          <w:sz w:val="18"/>
        </w:rPr>
        <w:t>nextPayoutIndex</w:t>
      </w:r>
      <w:r>
        <w:rPr>
          <w:rFonts w:ascii="Microsoft YaHei" w:hAnsi="Microsoft YaHei" w:eastAsia="Microsoft YaHei"/>
          <w:sz w:val="18"/>
        </w:rPr>
        <w:t xml:space="preserve"> 不应跳过未支付队列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B-05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Manager 修改 </w:t>
      </w:r>
      <w:r>
        <w:rPr>
          <w:rFonts w:ascii="Consolas" w:hAnsi="Consolas" w:eastAsia="Consolas"/>
          <w:color w:val="1F2F3D"/>
          <w:sz w:val="18"/>
        </w:rPr>
        <w:t>burnQueueRewardBP</w:t>
      </w:r>
      <w:r>
        <w:rPr>
          <w:rFonts w:ascii="Microsoft YaHei" w:hAnsi="Microsoft YaHei" w:eastAsia="Microsoft YaHei"/>
          <w:sz w:val="18"/>
        </w:rPr>
        <w:t xml:space="preserve"> 为 10000/12000/30000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分别代表 1x/1.2x/3x，边界内成功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B-06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Manager 设置小于 10000 或大于 30000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失败，报 </w:t>
      </w:r>
      <w:r>
        <w:rPr>
          <w:rFonts w:ascii="Consolas" w:hAnsi="Consolas" w:eastAsia="Consolas"/>
          <w:color w:val="1F2F3D"/>
          <w:sz w:val="18"/>
        </w:rPr>
        <w:t>Invalid reward</w:t>
      </w:r>
    </w:p>
    <w:p>
      <w:pPr>
        <w:spacing w:after="40"/>
      </w:pPr>
    </w:p>
    <w:p>
      <w:pPr>
        <w:pStyle w:val="Heading1"/>
        <w:keepNext/>
        <w:keepLines/>
      </w:pPr>
      <w:r>
        <w:t>13. AMM 买卖和税费测试</w:t>
      </w:r>
    </w:p>
    <w:p>
      <w:pPr>
        <w:pStyle w:val="Heading2"/>
        <w:keepNext/>
        <w:keepLines/>
      </w:pPr>
      <w:r>
        <w:t>13.1 买入成本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T-01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Keeper 更新 KNT 当前价格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Consolas" w:hAnsi="Consolas" w:eastAsia="Consolas"/>
          <w:color w:val="1F2F3D"/>
          <w:sz w:val="18"/>
        </w:rPr>
        <w:t>latestKntPriceUsdt</w:t>
      </w:r>
      <w:r>
        <w:rPr>
          <w:rFonts w:ascii="Microsoft YaHei" w:hAnsi="Microsoft YaHei" w:eastAsia="Microsoft YaHei"/>
          <w:sz w:val="18"/>
        </w:rPr>
        <w:t xml:space="preserve"> 更新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T-02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从 AMM Pair 转 KNT 到用户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自动记录用户买入成本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T-03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TaxRecorder 调 </w:t>
      </w:r>
      <w:r>
        <w:rPr>
          <w:rFonts w:ascii="Consolas" w:hAnsi="Consolas" w:eastAsia="Consolas"/>
          <w:color w:val="1F2F3D"/>
          <w:sz w:val="18"/>
        </w:rPr>
        <w:t>recordBuy(user, kntAmount, usdtSpent)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手动成本增加，发 </w:t>
      </w:r>
      <w:r>
        <w:rPr>
          <w:rFonts w:ascii="Consolas" w:hAnsi="Consolas" w:eastAsia="Consolas"/>
          <w:color w:val="1F2F3D"/>
          <w:sz w:val="18"/>
        </w:rPr>
        <w:t>BuyRecorded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T-04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非 TaxRecorder 调 </w:t>
      </w:r>
      <w:r>
        <w:rPr>
          <w:rFonts w:ascii="Consolas" w:hAnsi="Consolas" w:eastAsia="Consolas"/>
          <w:color w:val="1F2F3D"/>
          <w:sz w:val="18"/>
        </w:rPr>
        <w:t>recordBuy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失败，报 </w:t>
      </w:r>
      <w:r>
        <w:rPr>
          <w:rFonts w:ascii="Consolas" w:hAnsi="Consolas" w:eastAsia="Consolas"/>
          <w:color w:val="1F2F3D"/>
          <w:sz w:val="18"/>
        </w:rPr>
        <w:t>Not recorder</w:t>
      </w:r>
    </w:p>
    <w:p>
      <w:pPr>
        <w:spacing w:after="40"/>
      </w:pPr>
    </w:p>
    <w:p>
      <w:pPr>
        <w:pStyle w:val="Heading2"/>
        <w:keepNext/>
        <w:keepLines/>
      </w:pPr>
      <w:r>
        <w:t>13.2 卖出税</w:t>
      </w:r>
    </w:p>
    <w:p>
      <w:r>
        <w:rPr>
          <w:rFonts w:ascii="Microsoft YaHei" w:hAnsi="Microsoft YaHei" w:eastAsia="Microsoft YaHei"/>
          <w:sz w:val="20"/>
        </w:rPr>
        <w:t>用户向已标记的 AMM Pair 转 KNT 时自动触发卖出结算: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固定卖出税: 5%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卖出税分配: 2% 入奖励池，3% 入 Foundation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盈利税: 对利润收 30%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盈利税分配: 1/6 入奖励池，1/3 销毁，1/2 入 Ecosystem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24h 价格下跌时: 按实际跌幅收取额外砸盘税，跌多少收多少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砸盘税分配: 一半入奖励池，一半销毁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T-05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用户成本 100U，当前价值 150U，卖出 </w:t>
      </w:r>
      <w:r>
        <w:rPr>
          <w:rFonts w:ascii="Consolas" w:hAnsi="Consolas" w:eastAsia="Consolas"/>
          <w:color w:val="1F2F3D"/>
          <w:sz w:val="18"/>
        </w:rPr>
        <w:t>100 KNT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Pair 收 </w:t>
      </w:r>
      <w:r>
        <w:rPr>
          <w:rFonts w:ascii="Consolas" w:hAnsi="Consolas" w:eastAsia="Consolas"/>
          <w:color w:val="1F2F3D"/>
          <w:sz w:val="18"/>
        </w:rPr>
        <w:t>85 KNT</w:t>
      </w:r>
      <w:r>
        <w:rPr>
          <w:rFonts w:ascii="Microsoft YaHei" w:hAnsi="Microsoft YaHei" w:eastAsia="Microsoft YaHei"/>
          <w:sz w:val="18"/>
        </w:rPr>
        <w:t>，其余按卖出税+盈利税分配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T-06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当前价格低于 24h 价格 12.5%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增加 12.5% 砸盘税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T-07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当前价格未低于 24h 价格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砸盘税为 0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T-08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无盈利或无成本记录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盈利税为 0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T-09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卖出后检查 </w:t>
      </w:r>
      <w:r>
        <w:rPr>
          <w:rFonts w:ascii="Consolas" w:hAnsi="Consolas" w:eastAsia="Consolas"/>
          <w:color w:val="1F2F3D"/>
          <w:sz w:val="18"/>
        </w:rPr>
        <w:t>costBasisOf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成本按卖出比例消耗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T-10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未标记 AMM Pair 的普通转账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不应触发税费</w:t>
      </w:r>
    </w:p>
    <w:p>
      <w:pPr>
        <w:spacing w:after="40"/>
      </w:pPr>
    </w:p>
    <w:p>
      <w:pPr>
        <w:pStyle w:val="Heading1"/>
        <w:keepNext/>
        <w:keepLines/>
      </w:pPr>
      <w:r>
        <w:t>14. 迁移仓位测试</w:t>
      </w:r>
    </w:p>
    <w:p>
      <w:r>
        <w:rPr>
          <w:rFonts w:ascii="Microsoft YaHei" w:hAnsi="Microsoft YaHei" w:eastAsia="Microsoft YaHei"/>
          <w:sz w:val="20"/>
        </w:rPr>
        <w:t xml:space="preserve">当前迁移仓位是合约内部 </w:t>
      </w:r>
      <w:r>
        <w:rPr>
          <w:rFonts w:ascii="Consolas" w:hAnsi="Consolas" w:eastAsia="Consolas"/>
          <w:color w:val="1F2F3D"/>
          <w:sz w:val="20"/>
        </w:rPr>
        <w:t>MigrationPosition</w:t>
      </w:r>
      <w:r>
        <w:rPr>
          <w:rFonts w:ascii="Microsoft YaHei" w:hAnsi="Microsoft YaHei" w:eastAsia="Microsoft YaHei"/>
          <w:sz w:val="20"/>
        </w:rPr>
        <w:t>，不是 ERC721 NFT。</w:t>
      </w:r>
    </w:p>
    <w:p>
      <w:r>
        <w:rPr>
          <w:rFonts w:ascii="Microsoft YaHei" w:hAnsi="Microsoft YaHei" w:eastAsia="Microsoft YaHei"/>
          <w:sz w:val="20"/>
        </w:rPr>
        <w:t>释放规则: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当期铸造，当期不可领取。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基础释放: 每个 reward period 释放原始仓位的 0.1%。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直推业绩 &gt;= </w:t>
      </w:r>
      <w:r>
        <w:rPr>
          <w:rFonts w:ascii="Consolas" w:hAnsi="Consolas" w:eastAsia="Consolas"/>
          <w:color w:val="1F2F3D"/>
          <w:sz w:val="20"/>
        </w:rPr>
        <w:t>3000 USDT</w:t>
      </w:r>
      <w:r>
        <w:rPr>
          <w:rFonts w:ascii="Microsoft YaHei" w:hAnsi="Microsoft YaHei" w:eastAsia="Microsoft YaHei"/>
          <w:sz w:val="20"/>
        </w:rPr>
        <w:t xml:space="preserve"> 后加速释放: 每个 reward period 0.3%。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累计领取不超过原始仓位。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M-01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Admin 调 </w:t>
      </w:r>
      <w:r>
        <w:rPr>
          <w:rFonts w:ascii="Consolas" w:hAnsi="Consolas" w:eastAsia="Consolas"/>
          <w:color w:val="1F2F3D"/>
          <w:sz w:val="18"/>
        </w:rPr>
        <w:t>mintMigration(B, 1000 KNT)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返回 migration id，发 </w:t>
      </w:r>
      <w:r>
        <w:rPr>
          <w:rFonts w:ascii="Consolas" w:hAnsi="Consolas" w:eastAsia="Consolas"/>
          <w:color w:val="1F2F3D"/>
          <w:sz w:val="18"/>
        </w:rPr>
        <w:t>MigrationMinted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M-02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同期查询 </w:t>
      </w:r>
      <w:r>
        <w:rPr>
          <w:rFonts w:ascii="Consolas" w:hAnsi="Consolas" w:eastAsia="Consolas"/>
          <w:color w:val="1F2F3D"/>
          <w:sz w:val="18"/>
        </w:rPr>
        <w:t>migrationClaimable(id)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0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M-03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等待 1 个 reward period 后查询普通用户仓位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可领取 </w:t>
      </w:r>
      <w:r>
        <w:rPr>
          <w:rFonts w:ascii="Consolas" w:hAnsi="Consolas" w:eastAsia="Consolas"/>
          <w:color w:val="1F2F3D"/>
          <w:sz w:val="18"/>
        </w:rPr>
        <w:t>1 KNT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M-04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等待 1 个 reward period 后查询已达成 3000U 直推业绩用户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可领取 </w:t>
      </w:r>
      <w:r>
        <w:rPr>
          <w:rFonts w:ascii="Consolas" w:hAnsi="Consolas" w:eastAsia="Consolas"/>
          <w:color w:val="1F2F3D"/>
          <w:sz w:val="18"/>
        </w:rPr>
        <w:t>3 KNT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M-05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非仓位 owner 调 </w:t>
      </w:r>
      <w:r>
        <w:rPr>
          <w:rFonts w:ascii="Consolas" w:hAnsi="Consolas" w:eastAsia="Consolas"/>
          <w:color w:val="1F2F3D"/>
          <w:sz w:val="18"/>
        </w:rPr>
        <w:t>claimMigration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失败，报 </w:t>
      </w:r>
      <w:r>
        <w:rPr>
          <w:rFonts w:ascii="Consolas" w:hAnsi="Consolas" w:eastAsia="Consolas"/>
          <w:color w:val="1F2F3D"/>
          <w:sz w:val="18"/>
        </w:rPr>
        <w:t>Not owner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M-06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无可领取额度时调用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失败，报 </w:t>
      </w:r>
      <w:r>
        <w:rPr>
          <w:rFonts w:ascii="Consolas" w:hAnsi="Consolas" w:eastAsia="Consolas"/>
          <w:color w:val="1F2F3D"/>
          <w:sz w:val="18"/>
        </w:rPr>
        <w:t>Nothing claimable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M-07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奖励池/自由余额不足时调用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失败，报 </w:t>
      </w:r>
      <w:r>
        <w:rPr>
          <w:rFonts w:ascii="Consolas" w:hAnsi="Consolas" w:eastAsia="Consolas"/>
          <w:color w:val="1F2F3D"/>
          <w:sz w:val="18"/>
        </w:rPr>
        <w:t>Insufficient pool</w:t>
      </w:r>
    </w:p>
    <w:p>
      <w:pPr>
        <w:spacing w:after="40"/>
      </w:pPr>
    </w:p>
    <w:p>
      <w:pPr>
        <w:pStyle w:val="Heading1"/>
        <w:keepNext/>
        <w:keepLines/>
      </w:pPr>
      <w:r>
        <w:t>15. Keeper 和后台 API 测试</w:t>
      </w:r>
    </w:p>
    <w:p>
      <w:pPr>
        <w:pStyle w:val="Heading2"/>
        <w:keepNext/>
        <w:keepLines/>
      </w:pPr>
      <w:r>
        <w:t>15.1 API 清单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API: </w:t>
      </w:r>
      <w:r>
        <w:rPr>
          <w:rFonts w:ascii="Consolas" w:hAnsi="Consolas" w:eastAsia="Consolas"/>
          <w:color w:val="1F2F3D"/>
          <w:sz w:val="18"/>
        </w:rPr>
        <w:t>/api/config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方法: </w:t>
      </w:r>
      <w:r>
        <w:rPr>
          <w:rFonts w:ascii="Microsoft YaHei" w:hAnsi="Microsoft YaHei" w:eastAsia="Microsoft YaHei"/>
          <w:sz w:val="18"/>
        </w:rPr>
        <w:t>GET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验证点: </w:t>
      </w:r>
      <w:r>
        <w:rPr>
          <w:rFonts w:ascii="Microsoft YaHei" w:hAnsi="Microsoft YaHei" w:eastAsia="Microsoft YaHei"/>
          <w:sz w:val="18"/>
        </w:rPr>
        <w:t>返回部署配置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API: </w:t>
      </w:r>
      <w:r>
        <w:rPr>
          <w:rFonts w:ascii="Consolas" w:hAnsi="Consolas" w:eastAsia="Consolas"/>
          <w:color w:val="1F2F3D"/>
          <w:sz w:val="18"/>
        </w:rPr>
        <w:t>/api/status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方法: </w:t>
      </w:r>
      <w:r>
        <w:rPr>
          <w:rFonts w:ascii="Microsoft YaHei" w:hAnsi="Microsoft YaHei" w:eastAsia="Microsoft YaHei"/>
          <w:sz w:val="18"/>
        </w:rPr>
        <w:t>GET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验证点: </w:t>
      </w:r>
      <w:r>
        <w:rPr>
          <w:rFonts w:ascii="Microsoft YaHei" w:hAnsi="Microsoft YaHei" w:eastAsia="Microsoft YaHei"/>
          <w:sz w:val="18"/>
        </w:rPr>
        <w:t>返回链上合约状态、LP、价格、keeper 状态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API: </w:t>
      </w:r>
      <w:r>
        <w:rPr>
          <w:rFonts w:ascii="Consolas" w:hAnsi="Consolas" w:eastAsia="Consolas"/>
          <w:color w:val="1F2F3D"/>
          <w:sz w:val="18"/>
        </w:rPr>
        <w:t>/api/logs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方法: </w:t>
      </w:r>
      <w:r>
        <w:rPr>
          <w:rFonts w:ascii="Microsoft YaHei" w:hAnsi="Microsoft YaHei" w:eastAsia="Microsoft YaHei"/>
          <w:sz w:val="18"/>
        </w:rPr>
        <w:t>GET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验证点: </w:t>
      </w:r>
      <w:r>
        <w:rPr>
          <w:rFonts w:ascii="Microsoft YaHei" w:hAnsi="Microsoft YaHei" w:eastAsia="Microsoft YaHei"/>
          <w:sz w:val="18"/>
        </w:rPr>
        <w:t>返回 KV 中的 keeper 运行日志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API: </w:t>
      </w:r>
      <w:r>
        <w:rPr>
          <w:rFonts w:ascii="Consolas" w:hAnsi="Consolas" w:eastAsia="Consolas"/>
          <w:color w:val="1F2F3D"/>
          <w:sz w:val="18"/>
        </w:rPr>
        <w:t>/api/accounting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方法: </w:t>
      </w:r>
      <w:r>
        <w:rPr>
          <w:rFonts w:ascii="Microsoft YaHei" w:hAnsi="Microsoft YaHei" w:eastAsia="Microsoft YaHei"/>
          <w:sz w:val="18"/>
        </w:rPr>
        <w:t>GET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验证点: </w:t>
      </w:r>
      <w:r>
        <w:rPr>
          <w:rFonts w:ascii="Microsoft YaHei" w:hAnsi="Microsoft YaHei" w:eastAsia="Microsoft YaHei"/>
          <w:sz w:val="18"/>
        </w:rPr>
        <w:t>扫描事件并聚合用户财务数据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API: </w:t>
      </w:r>
      <w:r>
        <w:rPr>
          <w:rFonts w:ascii="Consolas" w:hAnsi="Consolas" w:eastAsia="Consolas"/>
          <w:color w:val="1F2F3D"/>
          <w:sz w:val="18"/>
        </w:rPr>
        <w:t>/api/roles?account=...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方法: </w:t>
      </w:r>
      <w:r>
        <w:rPr>
          <w:rFonts w:ascii="Microsoft YaHei" w:hAnsi="Microsoft YaHei" w:eastAsia="Microsoft YaHei"/>
          <w:sz w:val="18"/>
        </w:rPr>
        <w:t>GET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验证点: </w:t>
      </w:r>
      <w:r>
        <w:rPr>
          <w:rFonts w:ascii="Microsoft YaHei" w:hAnsi="Microsoft YaHei" w:eastAsia="Microsoft YaHei"/>
          <w:sz w:val="18"/>
        </w:rPr>
        <w:t>返回账号角色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API: </w:t>
      </w:r>
      <w:r>
        <w:rPr>
          <w:rFonts w:ascii="Consolas" w:hAnsi="Consolas" w:eastAsia="Consolas"/>
          <w:color w:val="1F2F3D"/>
          <w:sz w:val="18"/>
        </w:rPr>
        <w:t>/api/auth/nonce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方法: </w:t>
      </w:r>
      <w:r>
        <w:rPr>
          <w:rFonts w:ascii="Microsoft YaHei" w:hAnsi="Microsoft YaHei" w:eastAsia="Microsoft YaHei"/>
          <w:sz w:val="18"/>
        </w:rPr>
        <w:t>POST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验证点: </w:t>
      </w:r>
      <w:r>
        <w:rPr>
          <w:rFonts w:ascii="Microsoft YaHei" w:hAnsi="Microsoft YaHei" w:eastAsia="Microsoft YaHei"/>
          <w:sz w:val="18"/>
        </w:rPr>
        <w:t>返回待签名消息和 nonce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API: </w:t>
      </w:r>
      <w:r>
        <w:rPr>
          <w:rFonts w:ascii="Consolas" w:hAnsi="Consolas" w:eastAsia="Consolas"/>
          <w:color w:val="1F2F3D"/>
          <w:sz w:val="18"/>
        </w:rPr>
        <w:t>/api/keeper/settings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方法: </w:t>
      </w:r>
      <w:r>
        <w:rPr>
          <w:rFonts w:ascii="Microsoft YaHei" w:hAnsi="Microsoft YaHei" w:eastAsia="Microsoft YaHei"/>
          <w:sz w:val="18"/>
        </w:rPr>
        <w:t>GET/POST/PUT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验证点: </w:t>
      </w:r>
      <w:r>
        <w:rPr>
          <w:rFonts w:ascii="Microsoft YaHei" w:hAnsi="Microsoft YaHei" w:eastAsia="Microsoft YaHei"/>
          <w:sz w:val="18"/>
        </w:rPr>
        <w:t>读取/修改 keeper 设置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API: </w:t>
      </w:r>
      <w:r>
        <w:rPr>
          <w:rFonts w:ascii="Consolas" w:hAnsi="Consolas" w:eastAsia="Consolas"/>
          <w:color w:val="1F2F3D"/>
          <w:sz w:val="18"/>
        </w:rPr>
        <w:t>/api/keeper/observer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方法: </w:t>
      </w:r>
      <w:r>
        <w:rPr>
          <w:rFonts w:ascii="Microsoft YaHei" w:hAnsi="Microsoft YaHei" w:eastAsia="Microsoft YaHei"/>
          <w:sz w:val="18"/>
        </w:rPr>
        <w:t>POST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验证点: </w:t>
      </w:r>
      <w:r>
        <w:rPr>
          <w:rFonts w:ascii="Microsoft YaHei" w:hAnsi="Microsoft YaHei" w:eastAsia="Microsoft YaHei"/>
          <w:sz w:val="18"/>
        </w:rPr>
        <w:t>扫描 USDT 入金事件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API: </w:t>
      </w:r>
      <w:r>
        <w:rPr>
          <w:rFonts w:ascii="Consolas" w:hAnsi="Consolas" w:eastAsia="Consolas"/>
          <w:color w:val="1F2F3D"/>
          <w:sz w:val="18"/>
        </w:rPr>
        <w:t>/api/keeper/process-usdt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方法: </w:t>
      </w:r>
      <w:r>
        <w:rPr>
          <w:rFonts w:ascii="Microsoft YaHei" w:hAnsi="Microsoft YaHei" w:eastAsia="Microsoft YaHei"/>
          <w:sz w:val="18"/>
        </w:rPr>
        <w:t>POST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验证点: </w:t>
      </w:r>
      <w:r>
        <w:rPr>
          <w:rFonts w:ascii="Microsoft YaHei" w:hAnsi="Microsoft YaHei" w:eastAsia="Microsoft YaHei"/>
          <w:sz w:val="18"/>
        </w:rPr>
        <w:t>处理已发现入金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API: </w:t>
      </w:r>
      <w:r>
        <w:rPr>
          <w:rFonts w:ascii="Consolas" w:hAnsi="Consolas" w:eastAsia="Consolas"/>
          <w:color w:val="1F2F3D"/>
          <w:sz w:val="18"/>
        </w:rPr>
        <w:t>/api/keeper/maintenance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方法: </w:t>
      </w:r>
      <w:r>
        <w:rPr>
          <w:rFonts w:ascii="Microsoft YaHei" w:hAnsi="Microsoft YaHei" w:eastAsia="Microsoft YaHei"/>
          <w:sz w:val="18"/>
        </w:rPr>
        <w:t>POST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验证点: </w:t>
      </w:r>
      <w:r>
        <w:rPr>
          <w:rFonts w:ascii="Microsoft YaHei" w:hAnsi="Microsoft YaHei" w:eastAsia="Microsoft YaHei"/>
          <w:sz w:val="18"/>
        </w:rPr>
        <w:t>更新市场、奖励池、燃烧队列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API: </w:t>
      </w:r>
      <w:r>
        <w:rPr>
          <w:rFonts w:ascii="Consolas" w:hAnsi="Consolas" w:eastAsia="Consolas"/>
          <w:color w:val="1F2F3D"/>
          <w:sz w:val="18"/>
        </w:rPr>
        <w:t>/api/keeper/run-all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方法: </w:t>
      </w:r>
      <w:r>
        <w:rPr>
          <w:rFonts w:ascii="Microsoft YaHei" w:hAnsi="Microsoft YaHei" w:eastAsia="Microsoft YaHei"/>
          <w:sz w:val="18"/>
        </w:rPr>
        <w:t>POST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验证点: </w:t>
      </w:r>
      <w:r>
        <w:rPr>
          <w:rFonts w:ascii="Microsoft YaHei" w:hAnsi="Microsoft YaHei" w:eastAsia="Microsoft YaHei"/>
          <w:sz w:val="18"/>
        </w:rPr>
        <w:t>执行 observer + deposit + maintenance</w:t>
      </w:r>
    </w:p>
    <w:p>
      <w:pPr>
        <w:spacing w:after="40"/>
      </w:pPr>
    </w:p>
    <w:p>
      <w:pPr>
        <w:pStyle w:val="Heading2"/>
        <w:keepNext/>
        <w:keepLines/>
      </w:pPr>
      <w:r>
        <w:t>15.2 API 用例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API-01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GET </w:t>
      </w:r>
      <w:r>
        <w:rPr>
          <w:rFonts w:ascii="Consolas" w:hAnsi="Consolas" w:eastAsia="Consolas"/>
          <w:color w:val="1F2F3D"/>
          <w:sz w:val="18"/>
        </w:rPr>
        <w:t>/api/config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Consolas" w:hAnsi="Consolas" w:eastAsia="Consolas"/>
          <w:color w:val="1F2F3D"/>
          <w:sz w:val="18"/>
        </w:rPr>
        <w:t>contract</w:t>
      </w:r>
      <w:r>
        <w:rPr>
          <w:rFonts w:ascii="Microsoft YaHei" w:hAnsi="Microsoft YaHei" w:eastAsia="Microsoft YaHei"/>
          <w:sz w:val="18"/>
        </w:rPr>
        <w:t xml:space="preserve"> 等于当前 Proxy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API-02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GET </w:t>
      </w:r>
      <w:r>
        <w:rPr>
          <w:rFonts w:ascii="Consolas" w:hAnsi="Consolas" w:eastAsia="Consolas"/>
          <w:color w:val="1F2F3D"/>
          <w:sz w:val="18"/>
        </w:rPr>
        <w:t>/api/status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返回 </w:t>
      </w:r>
      <w:r>
        <w:rPr>
          <w:rFonts w:ascii="Consolas" w:hAnsi="Consolas" w:eastAsia="Consolas"/>
          <w:color w:val="1F2F3D"/>
          <w:sz w:val="18"/>
        </w:rPr>
        <w:t>ok: true</w:t>
      </w:r>
      <w:r>
        <w:rPr>
          <w:rFonts w:ascii="Microsoft YaHei" w:hAnsi="Microsoft YaHei" w:eastAsia="Microsoft YaHei"/>
          <w:sz w:val="18"/>
        </w:rPr>
        <w:t>，LP pair 和合约指标完整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API-03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POST keeper 接口但不带签名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401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API-04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使用非 Keeper/Admin/Manager/Owner 钱包签名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403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API-05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使用过期或重复 nonce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401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API-06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Keeper 钱包签名调用 </w:t>
      </w:r>
      <w:r>
        <w:rPr>
          <w:rFonts w:ascii="Consolas" w:hAnsi="Consolas" w:eastAsia="Consolas"/>
          <w:color w:val="1F2F3D"/>
          <w:sz w:val="18"/>
        </w:rPr>
        <w:t>/api/keeper/run-all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成功，返回 observer/deposits/maintenance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API-07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修改 keeper settings 的 interval、confirmations、scanMaxBlocks、min/max deposit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返回归一化后的设置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API-08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settings 传入越界值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被限制到允许区间</w:t>
      </w:r>
    </w:p>
    <w:p>
      <w:pPr>
        <w:spacing w:after="40"/>
      </w:pPr>
    </w:p>
    <w:p>
      <w:pPr>
        <w:pStyle w:val="Heading2"/>
        <w:keepNext/>
        <w:keepLines/>
      </w:pPr>
      <w:r>
        <w:t>15.3 定时任务</w:t>
      </w:r>
    </w:p>
    <w:p>
      <w:r>
        <w:rPr>
          <w:rFonts w:ascii="Microsoft YaHei" w:hAnsi="Microsoft YaHei" w:eastAsia="Microsoft YaHei"/>
          <w:sz w:val="20"/>
        </w:rPr>
        <w:t>wrangler 当前 cron:</w:t>
      </w:r>
    </w:p>
    <w:p>
      <w:pPr>
        <w:spacing w:before="40" w:after="40"/>
        <w:ind w:left="216" w:right="216"/>
        <w:shd w:fill="F3F5F7"/>
      </w:pPr>
      <w:r>
        <w:rPr>
          <w:rFonts w:ascii="Consolas" w:hAnsi="Consolas" w:eastAsia="Consolas"/>
          <w:color w:val="263244"/>
          <w:sz w:val="17"/>
        </w:rPr>
        <w:t>"crons": ["*/10 * * * *"]</w:t>
      </w:r>
    </w:p>
    <w:p>
      <w:r>
        <w:rPr>
          <w:rFonts w:ascii="Microsoft YaHei" w:hAnsi="Microsoft YaHei" w:eastAsia="Microsoft YaHei"/>
          <w:sz w:val="20"/>
        </w:rPr>
        <w:t>测试点: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每 10 分钟应自动判断是否运行 observer、deposit、market、reward。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KEEPER_CONFIRMATIONS</w:t>
      </w:r>
      <w:r>
        <w:rPr>
          <w:rFonts w:ascii="Microsoft YaHei" w:hAnsi="Microsoft YaHei" w:eastAsia="Microsoft YaHei"/>
          <w:sz w:val="20"/>
        </w:rPr>
        <w:t xml:space="preserve"> 应控制确认数。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KEEPER_SCAN_MAX_BLOCKS</w:t>
      </w:r>
      <w:r>
        <w:rPr>
          <w:rFonts w:ascii="Microsoft YaHei" w:hAnsi="Microsoft YaHei" w:eastAsia="Microsoft YaHei"/>
          <w:sz w:val="20"/>
        </w:rPr>
        <w:t xml:space="preserve"> 应控制单次扫描范围。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price/lp deviation threshold 为 0 时，只要触发维护就应处理市场更新。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运行记录应写入 KV，并可由 </w:t>
      </w:r>
      <w:r>
        <w:rPr>
          <w:rFonts w:ascii="Consolas" w:hAnsi="Consolas" w:eastAsia="Consolas"/>
          <w:color w:val="1F2F3D"/>
          <w:sz w:val="20"/>
        </w:rPr>
        <w:t>/api/logs</w:t>
      </w:r>
      <w:r>
        <w:rPr>
          <w:rFonts w:ascii="Microsoft YaHei" w:hAnsi="Microsoft YaHei" w:eastAsia="Microsoft YaHei"/>
          <w:sz w:val="20"/>
        </w:rPr>
        <w:t xml:space="preserve"> 和后台日志页看到。</w:t>
      </w:r>
    </w:p>
    <w:p>
      <w:pPr>
        <w:pStyle w:val="Heading2"/>
        <w:keepNext/>
        <w:keepLines/>
      </w:pPr>
      <w:r>
        <w:t>15.4 Keeper 日志验收样本</w:t>
      </w:r>
    </w:p>
    <w:p>
      <w:r>
        <w:rPr>
          <w:rFonts w:ascii="Consolas" w:hAnsi="Consolas" w:eastAsia="Consolas"/>
          <w:color w:val="1F2F3D"/>
          <w:sz w:val="20"/>
        </w:rPr>
        <w:t>deployments/bscTestnet/admin-keeper-log.json</w:t>
      </w:r>
      <w:r>
        <w:rPr>
          <w:rFonts w:ascii="Microsoft YaHei" w:hAnsi="Microsoft YaHei" w:eastAsia="Microsoft YaHei"/>
          <w:sz w:val="20"/>
        </w:rPr>
        <w:t xml:space="preserve"> 是后台日志页和 </w:t>
      </w:r>
      <w:r>
        <w:rPr>
          <w:rFonts w:ascii="Consolas" w:hAnsi="Consolas" w:eastAsia="Consolas"/>
          <w:color w:val="1F2F3D"/>
          <w:sz w:val="20"/>
        </w:rPr>
        <w:t>/api/logs</w:t>
      </w:r>
      <w:r>
        <w:rPr>
          <w:rFonts w:ascii="Microsoft YaHei" w:hAnsi="Microsoft YaHei" w:eastAsia="Microsoft YaHei"/>
          <w:sz w:val="20"/>
        </w:rPr>
        <w:t xml:space="preserve"> 的本地样本，当前应按以下口径验收: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验证项: </w:t>
      </w:r>
      <w:r>
        <w:rPr>
          <w:rFonts w:ascii="Microsoft YaHei" w:hAnsi="Microsoft YaHei" w:eastAsia="Microsoft YaHei"/>
          <w:sz w:val="18"/>
        </w:rPr>
        <w:t>contract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样本结果: </w:t>
      </w:r>
      <w:r>
        <w:rPr>
          <w:rFonts w:ascii="Consolas" w:hAnsi="Consolas" w:eastAsia="Consolas"/>
          <w:color w:val="1F2F3D"/>
          <w:sz w:val="18"/>
        </w:rPr>
        <w:t>0x14Dc8a0E97815128304883DEaEc89D6773937dc0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验证项: </w:t>
      </w:r>
      <w:r>
        <w:rPr>
          <w:rFonts w:ascii="Microsoft YaHei" w:hAnsi="Microsoft YaHei" w:eastAsia="Microsoft YaHei"/>
          <w:sz w:val="18"/>
        </w:rPr>
        <w:t>usdt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样本结果: </w:t>
      </w:r>
      <w:r>
        <w:rPr>
          <w:rFonts w:ascii="Consolas" w:hAnsi="Consolas" w:eastAsia="Consolas"/>
          <w:color w:val="1F2F3D"/>
          <w:sz w:val="18"/>
        </w:rPr>
        <w:t>0xacD944e910952c020eb129C50921f180c62c3291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验证项: </w:t>
      </w:r>
      <w:r>
        <w:rPr>
          <w:rFonts w:ascii="Microsoft YaHei" w:hAnsi="Microsoft YaHei" w:eastAsia="Microsoft YaHei"/>
          <w:sz w:val="18"/>
        </w:rPr>
        <w:t>lastScannedBlock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样本结果: </w:t>
      </w:r>
      <w:r>
        <w:rPr>
          <w:rFonts w:ascii="Consolas" w:hAnsi="Consolas" w:eastAsia="Consolas"/>
          <w:color w:val="1F2F3D"/>
          <w:sz w:val="18"/>
        </w:rPr>
        <w:t>105586019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验证项: </w:t>
      </w:r>
      <w:r>
        <w:rPr>
          <w:rFonts w:ascii="Microsoft YaHei" w:hAnsi="Microsoft YaHei" w:eastAsia="Microsoft YaHei"/>
          <w:sz w:val="18"/>
        </w:rPr>
        <w:t>observer runs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样本结果: </w:t>
      </w:r>
      <w:r>
        <w:rPr>
          <w:rFonts w:ascii="Microsoft YaHei" w:hAnsi="Microsoft YaHei" w:eastAsia="Microsoft YaHei"/>
          <w:sz w:val="18"/>
        </w:rPr>
        <w:t>3 次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验证项: </w:t>
      </w:r>
      <w:r>
        <w:rPr>
          <w:rFonts w:ascii="Microsoft YaHei" w:hAnsi="Microsoft YaHei" w:eastAsia="Microsoft YaHei"/>
          <w:sz w:val="18"/>
        </w:rPr>
        <w:t>deposits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样本结果: </w:t>
      </w:r>
      <w:r>
        <w:rPr>
          <w:rFonts w:ascii="Microsoft YaHei" w:hAnsi="Microsoft YaHei" w:eastAsia="Microsoft YaHei"/>
          <w:sz w:val="18"/>
        </w:rPr>
        <w:t xml:space="preserve">50 条，全部 </w:t>
      </w:r>
      <w:r>
        <w:rPr>
          <w:rFonts w:ascii="Consolas" w:hAnsi="Consolas" w:eastAsia="Consolas"/>
          <w:color w:val="1F2F3D"/>
          <w:sz w:val="18"/>
        </w:rPr>
        <w:t>skipped</w:t>
      </w:r>
      <w:r>
        <w:rPr>
          <w:rFonts w:ascii="Microsoft YaHei" w:hAnsi="Microsoft YaHei" w:eastAsia="Microsoft YaHei"/>
          <w:sz w:val="18"/>
        </w:rPr>
        <w:t>，原因是链上已处理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验证项: </w:t>
      </w:r>
      <w:r>
        <w:rPr>
          <w:rFonts w:ascii="Microsoft YaHei" w:hAnsi="Microsoft YaHei" w:eastAsia="Microsoft YaHei"/>
          <w:sz w:val="18"/>
        </w:rPr>
        <w:t>maintenance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样本结果: </w:t>
      </w:r>
      <w:r>
        <w:rPr>
          <w:rFonts w:ascii="Microsoft YaHei" w:hAnsi="Microsoft YaHei" w:eastAsia="Microsoft YaHei"/>
          <w:sz w:val="18"/>
        </w:rPr>
        <w:t xml:space="preserve">4 次，全部 </w:t>
      </w:r>
      <w:r>
        <w:rPr>
          <w:rFonts w:ascii="Consolas" w:hAnsi="Consolas" w:eastAsia="Consolas"/>
          <w:color w:val="1F2F3D"/>
          <w:sz w:val="18"/>
        </w:rPr>
        <w:t>processed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验证项: </w:t>
      </w:r>
      <w:r>
        <w:rPr>
          <w:rFonts w:ascii="Microsoft YaHei" w:hAnsi="Microsoft YaHei" w:eastAsia="Microsoft YaHei"/>
          <w:sz w:val="18"/>
        </w:rPr>
        <w:t>priceSnapshots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样本结果: </w:t>
      </w:r>
      <w:r>
        <w:rPr>
          <w:rFonts w:ascii="Microsoft YaHei" w:hAnsi="Microsoft YaHei" w:eastAsia="Microsoft YaHei"/>
          <w:sz w:val="18"/>
        </w:rPr>
        <w:t>4 条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验证项: </w:t>
      </w:r>
      <w:r>
        <w:rPr>
          <w:rFonts w:ascii="Microsoft YaHei" w:hAnsi="Microsoft YaHei" w:eastAsia="Microsoft YaHei"/>
          <w:sz w:val="18"/>
        </w:rPr>
        <w:t>最新维护价格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样本结果: </w:t>
      </w:r>
      <w:r>
        <w:rPr>
          <w:rFonts w:ascii="Consolas" w:hAnsi="Consolas" w:eastAsia="Consolas"/>
          <w:color w:val="1F2F3D"/>
          <w:sz w:val="18"/>
        </w:rPr>
        <w:t>3.124134021079283292 USDT/KNT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验证项: </w:t>
      </w:r>
      <w:r>
        <w:rPr>
          <w:rFonts w:ascii="Microsoft YaHei" w:hAnsi="Microsoft YaHei" w:eastAsia="Microsoft YaHei"/>
          <w:sz w:val="18"/>
        </w:rPr>
        <w:t>最新维护全局 LP 估值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样本结果: </w:t>
      </w:r>
      <w:r>
        <w:rPr>
          <w:rFonts w:ascii="Consolas" w:hAnsi="Consolas" w:eastAsia="Consolas"/>
          <w:color w:val="1F2F3D"/>
          <w:sz w:val="18"/>
        </w:rPr>
        <w:t>1645326.8042158566584 USDT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验证项: </w:t>
      </w:r>
      <w:r>
        <w:rPr>
          <w:rFonts w:ascii="Microsoft YaHei" w:hAnsi="Microsoft YaHei" w:eastAsia="Microsoft YaHei"/>
          <w:sz w:val="18"/>
        </w:rPr>
        <w:t>最新维护交易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样本结果: </w:t>
      </w:r>
      <w:r>
        <w:rPr>
          <w:rFonts w:ascii="Consolas" w:hAnsi="Consolas" w:eastAsia="Consolas"/>
          <w:color w:val="1F2F3D"/>
          <w:sz w:val="18"/>
        </w:rPr>
        <w:t>updatePrice</w:t>
      </w:r>
      <w:r>
        <w:rPr>
          <w:rFonts w:ascii="Microsoft YaHei" w:hAnsi="Microsoft YaHei" w:eastAsia="Microsoft YaHei"/>
          <w:sz w:val="18"/>
        </w:rPr>
        <w:t>、</w:t>
      </w:r>
      <w:r>
        <w:rPr>
          <w:rFonts w:ascii="Consolas" w:hAnsi="Consolas" w:eastAsia="Consolas"/>
          <w:color w:val="1F2F3D"/>
          <w:sz w:val="18"/>
        </w:rPr>
        <w:t>updateLp</w:t>
      </w:r>
      <w:r>
        <w:rPr>
          <w:rFonts w:ascii="Microsoft YaHei" w:hAnsi="Microsoft YaHei" w:eastAsia="Microsoft YaHei"/>
          <w:sz w:val="18"/>
        </w:rPr>
        <w:t>、</w:t>
      </w:r>
      <w:r>
        <w:rPr>
          <w:rFonts w:ascii="Consolas" w:hAnsi="Consolas" w:eastAsia="Consolas"/>
          <w:color w:val="1F2F3D"/>
          <w:sz w:val="18"/>
        </w:rPr>
        <w:t>updatePool</w:t>
      </w:r>
      <w:r>
        <w:rPr>
          <w:rFonts w:ascii="Microsoft YaHei" w:hAnsi="Microsoft YaHei" w:eastAsia="Microsoft YaHei"/>
          <w:sz w:val="18"/>
        </w:rPr>
        <w:t>、</w:t>
      </w:r>
      <w:r>
        <w:rPr>
          <w:rFonts w:ascii="Consolas" w:hAnsi="Consolas" w:eastAsia="Consolas"/>
          <w:color w:val="1F2F3D"/>
          <w:sz w:val="18"/>
        </w:rPr>
        <w:t>processBurnQueue</w:t>
      </w:r>
      <w:r>
        <w:rPr>
          <w:rFonts w:ascii="Microsoft YaHei" w:hAnsi="Microsoft YaHei" w:eastAsia="Microsoft YaHei"/>
          <w:sz w:val="18"/>
        </w:rPr>
        <w:t xml:space="preserve"> 均有 tx hash</w:t>
      </w:r>
    </w:p>
    <w:p>
      <w:pPr>
        <w:spacing w:after="40"/>
      </w:pPr>
    </w:p>
    <w:p>
      <w:r>
        <w:rPr>
          <w:rFonts w:ascii="Microsoft YaHei" w:hAnsi="Microsoft YaHei" w:eastAsia="Microsoft YaHei"/>
          <w:sz w:val="20"/>
        </w:rPr>
        <w:t>日志验收规则: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observer 扫到已由脚本处理过的 USDT </w:t>
      </w:r>
      <w:r>
        <w:rPr>
          <w:rFonts w:ascii="Consolas" w:hAnsi="Consolas" w:eastAsia="Consolas"/>
          <w:color w:val="1F2F3D"/>
          <w:sz w:val="20"/>
        </w:rPr>
        <w:t>Transfer</w:t>
      </w:r>
      <w:r>
        <w:rPr>
          <w:rFonts w:ascii="Microsoft YaHei" w:hAnsi="Microsoft YaHei" w:eastAsia="Microsoft YaHei"/>
          <w:sz w:val="20"/>
        </w:rPr>
        <w:t xml:space="preserve"> 时，允许记录为 </w:t>
      </w:r>
      <w:r>
        <w:rPr>
          <w:rFonts w:ascii="Consolas" w:hAnsi="Consolas" w:eastAsia="Consolas"/>
          <w:color w:val="1F2F3D"/>
          <w:sz w:val="20"/>
        </w:rPr>
        <w:t>skipped</w:t>
      </w:r>
      <w:r>
        <w:rPr>
          <w:rFonts w:ascii="Microsoft YaHei" w:hAnsi="Microsoft YaHei" w:eastAsia="Microsoft YaHei"/>
          <w:sz w:val="20"/>
        </w:rPr>
        <w:t xml:space="preserve">，但必须带 </w:t>
      </w:r>
      <w:r>
        <w:rPr>
          <w:rFonts w:ascii="Consolas" w:hAnsi="Consolas" w:eastAsia="Consolas"/>
          <w:color w:val="1F2F3D"/>
          <w:sz w:val="20"/>
        </w:rPr>
        <w:t>reason: already processed on-chain</w:t>
      </w:r>
      <w:r>
        <w:rPr>
          <w:rFonts w:ascii="Microsoft YaHei" w:hAnsi="Microsoft YaHei" w:eastAsia="Microsoft YaHei"/>
          <w:sz w:val="20"/>
        </w:rPr>
        <w:t xml:space="preserve">，且 </w:t>
      </w:r>
      <w:r>
        <w:rPr>
          <w:rFonts w:ascii="Consolas" w:hAnsi="Consolas" w:eastAsia="Consolas"/>
          <w:color w:val="1F2F3D"/>
          <w:sz w:val="20"/>
        </w:rPr>
        <w:t>failed</w:t>
      </w:r>
      <w:r>
        <w:rPr>
          <w:rFonts w:ascii="Microsoft YaHei" w:hAnsi="Microsoft YaHei" w:eastAsia="Microsoft YaHei"/>
          <w:sz w:val="20"/>
        </w:rPr>
        <w:t xml:space="preserve"> 为 0。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maintenance 必须同时写入价格、LP 估值、释放步进、burn queue 状态和交易 hash。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后台 Logs 页面展示的 contract、usdt、pair 地址必须和当前 Proxy 部署产物一致，不得混用 Legacy KNT 或旧 pair。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如果 KV 里没有日志，接口需要返回空列表和明确状态，不应导致管理台白屏。</w:t>
      </w:r>
    </w:p>
    <w:p>
      <w:pPr>
        <w:pStyle w:val="Heading1"/>
        <w:keepNext/>
        <w:keepLines/>
      </w:pPr>
      <w:r>
        <w:t>16. 管理台 UI 测试</w:t>
      </w:r>
    </w:p>
    <w:p>
      <w:r>
        <w:rPr>
          <w:rFonts w:ascii="Microsoft YaHei" w:hAnsi="Microsoft YaHei" w:eastAsia="Microsoft YaHei"/>
          <w:sz w:val="20"/>
        </w:rPr>
        <w:t>页面: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admin/index.html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admin/keeper-logs.html</w:t>
      </w:r>
    </w:p>
    <w:p>
      <w:r>
        <w:rPr>
          <w:rFonts w:ascii="Microsoft YaHei" w:hAnsi="Microsoft YaHei" w:eastAsia="Microsoft YaHei"/>
          <w:sz w:val="20"/>
        </w:rPr>
        <w:t>核心页面模块: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Overview: 合约概览、LP 池、价格、奖励池。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Roles: 查询角色、设置 Admin/Manager/Keeper/TaxRecorder。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Params: 设置钱包、流动性配置、AMM Pair、Burn Queue BP、Referral Signal。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Keeper: 设置定时参数、手动运行 observer/process/maintenance/run-all。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Accounting: 用户、推荐树、入金、奖励、账务流水。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Logs: keeper 运行记录、入金处理记录、maintenance 记录。</w:t>
      </w:r>
    </w:p>
    <w:p>
      <w:r>
        <w:rPr>
          <w:rFonts w:ascii="Microsoft YaHei" w:hAnsi="Microsoft YaHei" w:eastAsia="Microsoft YaHei"/>
          <w:sz w:val="20"/>
        </w:rPr>
        <w:t>UI 验收: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UI-01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打开后台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 xml:space="preserve">自动加载 </w:t>
      </w:r>
      <w:r>
        <w:rPr>
          <w:rFonts w:ascii="Consolas" w:hAnsi="Consolas" w:eastAsia="Consolas"/>
          <w:color w:val="1F2F3D"/>
          <w:sz w:val="18"/>
        </w:rPr>
        <w:t>/api/config</w:t>
      </w:r>
      <w:r>
        <w:rPr>
          <w:rFonts w:ascii="Microsoft YaHei" w:hAnsi="Microsoft YaHei" w:eastAsia="Microsoft YaHei"/>
          <w:sz w:val="18"/>
        </w:rPr>
        <w:t xml:space="preserve"> 和 </w:t>
      </w:r>
      <w:r>
        <w:rPr>
          <w:rFonts w:ascii="Consolas" w:hAnsi="Consolas" w:eastAsia="Consolas"/>
          <w:color w:val="1F2F3D"/>
          <w:sz w:val="18"/>
        </w:rPr>
        <w:t>/api/status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UI-02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点击连接钱包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切到 BSC Testnet，显示当前账号角色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UI-03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普通用户打开 Keeper 操作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不允许执行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UI-04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Keeper/Admin 钱包执行 run-all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钱包签名一次，接口返回成功，页面刷新日志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UI-05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设置角色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钱包交易确认后，</w:t>
      </w:r>
      <w:r>
        <w:rPr>
          <w:rFonts w:ascii="Consolas" w:hAnsi="Consolas" w:eastAsia="Consolas"/>
          <w:color w:val="1F2F3D"/>
          <w:sz w:val="18"/>
        </w:rPr>
        <w:t>roleOf</w:t>
      </w:r>
      <w:r>
        <w:rPr>
          <w:rFonts w:ascii="Microsoft YaHei" w:hAnsi="Microsoft YaHei" w:eastAsia="Microsoft YaHei"/>
          <w:sz w:val="18"/>
        </w:rPr>
        <w:t xml:space="preserve"> 和页面显示同步更新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UI-06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修改参数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链上交易成功后，页面状态刷新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UI-07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>Accounting 查询用户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能看到 LP、算力、静态/动态/节点收益、成本、余额、直推列表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UI-08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步骤: </w:t>
      </w:r>
      <w:r>
        <w:rPr>
          <w:rFonts w:ascii="Microsoft YaHei" w:hAnsi="Microsoft YaHei" w:eastAsia="Microsoft YaHei"/>
          <w:sz w:val="18"/>
        </w:rPr>
        <w:t xml:space="preserve">Logs 页面读取 </w:t>
      </w:r>
      <w:r>
        <w:rPr>
          <w:rFonts w:ascii="Consolas" w:hAnsi="Consolas" w:eastAsia="Consolas"/>
          <w:color w:val="1F2F3D"/>
          <w:sz w:val="18"/>
        </w:rPr>
        <w:t>admin-keeper-log.json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展示维护、入金、LP 和队列信息</w:t>
      </w:r>
    </w:p>
    <w:p>
      <w:pPr>
        <w:spacing w:after="40"/>
      </w:pPr>
    </w:p>
    <w:p>
      <w:pPr>
        <w:pStyle w:val="Heading1"/>
        <w:keepNext/>
        <w:keepLines/>
      </w:pPr>
      <w:r>
        <w:t>17. 财务和事件统计测试</w:t>
      </w:r>
    </w:p>
    <w:p>
      <w:r>
        <w:rPr>
          <w:rFonts w:ascii="Consolas" w:hAnsi="Consolas" w:eastAsia="Consolas"/>
          <w:color w:val="1F2F3D"/>
          <w:sz w:val="20"/>
        </w:rPr>
        <w:t>/api/accounting</w:t>
      </w:r>
      <w:r>
        <w:rPr>
          <w:rFonts w:ascii="Microsoft YaHei" w:hAnsi="Microsoft YaHei" w:eastAsia="Microsoft YaHei"/>
          <w:sz w:val="20"/>
        </w:rPr>
        <w:t xml:space="preserve"> 需要从链上事件聚合: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Transfer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ReferralSignal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ReferrerBound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Deposited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UsdtDeposited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Withdrawn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RewardsFunded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PoolUpdated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RewardDistributed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StaticRewardAccrued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DynamicRewardAccrued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NodeStatusUpdated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BurnQueued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QueuePaid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BuyRecorded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SellSettled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DynamicSunk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LiquidityKntBurned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MigrationMinted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MigrationClaimed</w:t>
      </w:r>
    </w:p>
    <w:p>
      <w:r>
        <w:rPr>
          <w:rFonts w:ascii="Microsoft YaHei" w:hAnsi="Microsoft YaHei" w:eastAsia="Microsoft YaHei"/>
          <w:sz w:val="20"/>
        </w:rPr>
        <w:t>验收: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总用户数、总入金、总奖励、总卖出税、总销毁、队列支付与事件一致。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单用户详情与链上 </w:t>
      </w:r>
      <w:r>
        <w:rPr>
          <w:rFonts w:ascii="Consolas" w:hAnsi="Consolas" w:eastAsia="Consolas"/>
          <w:color w:val="1F2F3D"/>
          <w:sz w:val="20"/>
        </w:rPr>
        <w:t>users(address)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Consolas"/>
          <w:color w:val="1F2F3D"/>
          <w:sz w:val="20"/>
        </w:rPr>
        <w:t>balanceOf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Consolas"/>
          <w:color w:val="1F2F3D"/>
          <w:sz w:val="20"/>
        </w:rPr>
        <w:t>costBasisOf</w:t>
      </w:r>
      <w:r>
        <w:rPr>
          <w:rFonts w:ascii="Microsoft YaHei" w:hAnsi="Microsoft YaHei" w:eastAsia="Microsoft YaHei"/>
          <w:sz w:val="20"/>
        </w:rPr>
        <w:t xml:space="preserve"> 一致。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推荐树与 </w:t>
      </w:r>
      <w:r>
        <w:rPr>
          <w:rFonts w:ascii="Consolas" w:hAnsi="Consolas" w:eastAsia="Consolas"/>
          <w:color w:val="1F2F3D"/>
          <w:sz w:val="20"/>
        </w:rPr>
        <w:t>directReferralsOf</w:t>
      </w:r>
      <w:r>
        <w:rPr>
          <w:rFonts w:ascii="Microsoft YaHei" w:hAnsi="Microsoft YaHei" w:eastAsia="Microsoft YaHei"/>
          <w:sz w:val="20"/>
        </w:rPr>
        <w:t xml:space="preserve"> 一致。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分页/limit 参数不会漏算总数，只限制返回列表长度。</w:t>
      </w:r>
    </w:p>
    <w:p>
      <w:pPr>
        <w:pStyle w:val="Heading1"/>
        <w:keepNext/>
        <w:keepLines/>
      </w:pPr>
      <w:r>
        <w:t>18. 负向和边界测试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E-01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测试点: </w:t>
      </w:r>
      <w:r>
        <w:rPr>
          <w:rFonts w:ascii="Microsoft YaHei" w:hAnsi="Microsoft YaHei" w:eastAsia="Microsoft YaHei"/>
          <w:sz w:val="18"/>
        </w:rPr>
        <w:t>零地址钱包参数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失败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E-02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测试点: </w:t>
      </w:r>
      <w:r>
        <w:rPr>
          <w:rFonts w:ascii="Microsoft YaHei" w:hAnsi="Microsoft YaHei" w:eastAsia="Microsoft YaHei"/>
          <w:sz w:val="18"/>
        </w:rPr>
        <w:t>零金额入金/提现/销毁/迁移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失败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E-03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测试点: </w:t>
      </w:r>
      <w:r>
        <w:rPr>
          <w:rFonts w:ascii="Microsoft YaHei" w:hAnsi="Microsoft YaHei" w:eastAsia="Microsoft YaHei"/>
          <w:sz w:val="18"/>
        </w:rPr>
        <w:t>未授权角色调用管理函数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失败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E-04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测试点: </w:t>
      </w:r>
      <w:r>
        <w:rPr>
          <w:rFonts w:ascii="Microsoft YaHei" w:hAnsi="Microsoft YaHei" w:eastAsia="Microsoft YaHei"/>
          <w:sz w:val="18"/>
        </w:rPr>
        <w:t>重复入金 depositId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失败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E-05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测试点: </w:t>
      </w:r>
      <w:r>
        <w:rPr>
          <w:rFonts w:ascii="Microsoft YaHei" w:hAnsi="Microsoft YaHei" w:eastAsia="Microsoft YaHei"/>
          <w:sz w:val="18"/>
        </w:rPr>
        <w:t>推荐关系自循环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失败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E-06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测试点: </w:t>
      </w:r>
      <w:r>
        <w:rPr>
          <w:rFonts w:ascii="Microsoft YaHei" w:hAnsi="Microsoft YaHei" w:eastAsia="Microsoft YaHei"/>
          <w:sz w:val="18"/>
        </w:rPr>
        <w:t xml:space="preserve">直接 </w:t>
      </w:r>
      <w:r>
        <w:rPr>
          <w:rFonts w:ascii="Consolas" w:hAnsi="Consolas" w:eastAsia="Consolas"/>
          <w:color w:val="1F2F3D"/>
          <w:sz w:val="18"/>
        </w:rPr>
        <w:t>burn()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只销毁，不进入 queue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E-07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测试点: </w:t>
      </w:r>
      <w:r>
        <w:rPr>
          <w:rFonts w:ascii="Microsoft YaHei" w:hAnsi="Microsoft YaHei" w:eastAsia="Microsoft YaHei"/>
          <w:sz w:val="18"/>
        </w:rPr>
        <w:t>AMM pair 未配置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普通转账不收税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E-08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测试点: </w:t>
      </w:r>
      <w:r>
        <w:rPr>
          <w:rFonts w:ascii="Microsoft YaHei" w:hAnsi="Microsoft YaHei" w:eastAsia="Microsoft YaHei"/>
          <w:sz w:val="18"/>
        </w:rPr>
        <w:t>价格为 0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不应记录自动买入成本，不产生 dump tax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E-09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测试点: </w:t>
      </w:r>
      <w:r>
        <w:rPr>
          <w:rFonts w:ascii="Microsoft YaHei" w:hAnsi="Microsoft YaHei" w:eastAsia="Microsoft YaHei"/>
          <w:sz w:val="18"/>
        </w:rPr>
        <w:t>奖励池不足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不超发，不越过队列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E-10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测试点: </w:t>
      </w:r>
      <w:r>
        <w:rPr>
          <w:rFonts w:ascii="Microsoft YaHei" w:hAnsi="Microsoft YaHei" w:eastAsia="Microsoft YaHei"/>
          <w:sz w:val="18"/>
        </w:rPr>
        <w:t>旧合约地址入金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不应被当前 keeper 处理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E-11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测试点: </w:t>
      </w:r>
      <w:r>
        <w:rPr>
          <w:rFonts w:ascii="Microsoft YaHei" w:hAnsi="Microsoft YaHei" w:eastAsia="Microsoft YaHei"/>
          <w:sz w:val="18"/>
        </w:rPr>
        <w:t>Cloudflare KV 未配置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需要返回明确错误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ID: </w:t>
      </w:r>
      <w:r>
        <w:rPr>
          <w:rFonts w:ascii="Microsoft YaHei" w:hAnsi="Microsoft YaHei" w:eastAsia="Microsoft YaHei"/>
          <w:sz w:val="18"/>
        </w:rPr>
        <w:t>E-12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测试点: </w:t>
      </w:r>
      <w:r>
        <w:rPr>
          <w:rFonts w:ascii="Microsoft YaHei" w:hAnsi="Microsoft YaHei" w:eastAsia="Microsoft YaHei"/>
          <w:sz w:val="18"/>
        </w:rPr>
        <w:t xml:space="preserve">Cloudflare secret </w:t>
      </w:r>
      <w:r>
        <w:rPr>
          <w:rFonts w:ascii="Consolas" w:hAnsi="Consolas" w:eastAsia="Consolas"/>
          <w:color w:val="1F2F3D"/>
          <w:sz w:val="18"/>
        </w:rPr>
        <w:t>KEEPER_PRIVATE_KEY</w:t>
      </w:r>
      <w:r>
        <w:rPr>
          <w:rFonts w:ascii="Microsoft YaHei" w:hAnsi="Microsoft YaHei" w:eastAsia="Microsoft YaHei"/>
          <w:sz w:val="18"/>
        </w:rPr>
        <w:t xml:space="preserve"> 未配置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期望: </w:t>
      </w:r>
      <w:r>
        <w:rPr>
          <w:rFonts w:ascii="Microsoft YaHei" w:hAnsi="Microsoft YaHei" w:eastAsia="Microsoft YaHei"/>
          <w:sz w:val="18"/>
        </w:rPr>
        <w:t>keeper 写操作失败并提示</w:t>
      </w:r>
    </w:p>
    <w:p>
      <w:pPr>
        <w:spacing w:after="40"/>
      </w:pPr>
    </w:p>
    <w:p>
      <w:pPr>
        <w:pStyle w:val="Heading1"/>
        <w:keepNext/>
        <w:keepLines/>
      </w:pPr>
      <w:r>
        <w:t>19. 验收标准</w:t>
      </w:r>
    </w:p>
    <w:p>
      <w:r>
        <w:rPr>
          <w:rFonts w:ascii="Microsoft YaHei" w:hAnsi="Microsoft YaHei" w:eastAsia="Microsoft YaHei"/>
          <w:sz w:val="20"/>
        </w:rPr>
        <w:t>测试通过标准: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npm run compile</w:t>
      </w:r>
      <w:r>
        <w:rPr>
          <w:rFonts w:ascii="Microsoft YaHei" w:hAnsi="Microsoft YaHei" w:eastAsia="Microsoft YaHei"/>
          <w:sz w:val="20"/>
        </w:rPr>
        <w:t xml:space="preserve"> 通过。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npm run test:local</w:t>
      </w:r>
      <w:r>
        <w:rPr>
          <w:rFonts w:ascii="Microsoft YaHei" w:hAnsi="Microsoft YaHei" w:eastAsia="Microsoft YaHei"/>
          <w:sz w:val="20"/>
        </w:rPr>
        <w:t xml:space="preserve"> 通过。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npm run test:knt:upgradeable:local</w:t>
      </w:r>
      <w:r>
        <w:rPr>
          <w:rFonts w:ascii="Microsoft YaHei" w:hAnsi="Microsoft YaHei" w:eastAsia="Microsoft YaHei"/>
          <w:sz w:val="20"/>
        </w:rPr>
        <w:t xml:space="preserve"> 通过。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</w:t>
      </w:r>
      <w:r>
        <w:rPr>
          <w:rFonts w:ascii="Consolas" w:hAnsi="Consolas" w:eastAsia="Consolas"/>
          <w:color w:val="1F2F3D"/>
          <w:sz w:val="20"/>
        </w:rPr>
        <w:t>npm run test:knt:rewards:local</w:t>
      </w:r>
      <w:r>
        <w:rPr>
          <w:rFonts w:ascii="Microsoft YaHei" w:hAnsi="Microsoft YaHei" w:eastAsia="Microsoft YaHei"/>
          <w:sz w:val="20"/>
        </w:rPr>
        <w:t xml:space="preserve"> 通过。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BSC Testnet 即时业务测试为 PASS。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BSC Testnet 需要真实等待跨期的项目可以 SKIP，但必须被本地 time-travel 测试覆盖。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当前后台和 keeper 只指向升级版 Proxy。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不创建、不配置、不依赖 KNT/USDT Pair。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USDT 入金幂等，不能重复处理。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税费、奖励、节点资格、提现、迁移释放的链上数据和事件一致。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Admin API 的手动 keeper 操作必须经过钱包签名和角色校验。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最新 implementation 升级后，旧报告只能作为历史样本；最终签字必须使用升级后的新报告。</w:t>
      </w:r>
    </w:p>
    <w:p>
      <w:r>
        <w:rPr>
          <w:rFonts w:ascii="Microsoft YaHei" w:hAnsi="Microsoft YaHei" w:eastAsia="Microsoft YaHei"/>
          <w:sz w:val="20"/>
        </w:rPr>
        <w:t>阻塞级问题: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任意未授权账号能执行管理/keeper 函数。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同一笔 USDT 入金可重复处理。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卖出税、盈利税、砸盘税金额或去向错误。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奖励池超发或 burn queue 跳过未付款队列。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节点资格、动态代数、迁移加速释放计算错误。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后台/keeper 指向旧合约或错误 token/pair。</w:t>
      </w:r>
    </w:p>
    <w:p>
      <w:r>
        <w:rPr>
          <w:rFonts w:ascii="Microsoft YaHei" w:hAnsi="Microsoft YaHei" w:eastAsia="Microsoft YaHei"/>
          <w:sz w:val="20"/>
        </w:rPr>
        <w:t>已知业务缺口: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• 迁移仓位当前不是 ERC721 NFT，而是内部 </w:t>
      </w:r>
      <w:r>
        <w:rPr>
          <w:rFonts w:ascii="Consolas" w:hAnsi="Consolas" w:eastAsia="Consolas"/>
          <w:color w:val="1F2F3D"/>
          <w:sz w:val="20"/>
        </w:rPr>
        <w:t>MigrationPosition</w:t>
      </w:r>
      <w:r>
        <w:rPr>
          <w:rFonts w:ascii="Microsoft YaHei" w:hAnsi="Microsoft YaHei" w:eastAsia="Microsoft YaHei"/>
          <w:sz w:val="20"/>
        </w:rPr>
        <w:t>。如果需求要求 NFT 形态，此项仍未实现，应单独立项测试和开发。</w:t>
      </w:r>
    </w:p>
    <w:p>
      <w:pPr>
        <w:pStyle w:val="Heading1"/>
        <w:keepNext/>
        <w:keepLines/>
      </w:pPr>
      <w:r>
        <w:t>20. 实测证据索引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证据: </w:t>
      </w:r>
      <w:r>
        <w:rPr>
          <w:rFonts w:ascii="Consolas" w:hAnsi="Consolas" w:eastAsia="Consolas"/>
          <w:color w:val="1F2F3D"/>
          <w:sz w:val="18"/>
        </w:rPr>
        <w:t>knt-upgradeable-test-pool.json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用途: </w:t>
      </w:r>
      <w:r>
        <w:rPr>
          <w:rFonts w:ascii="Microsoft YaHei" w:hAnsi="Microsoft YaHei" w:eastAsia="Microsoft YaHei"/>
          <w:sz w:val="18"/>
        </w:rPr>
        <w:t>当前 Proxy、implementation、pair、wallet、upgrade 记录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当前结论: </w:t>
      </w:r>
      <w:r>
        <w:rPr>
          <w:rFonts w:ascii="Microsoft YaHei" w:hAnsi="Microsoft YaHei" w:eastAsia="Microsoft YaHei"/>
          <w:sz w:val="18"/>
        </w:rPr>
        <w:t>可作为当前部署基线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注意事项: </w:t>
      </w:r>
      <w:r>
        <w:rPr>
          <w:rFonts w:ascii="Microsoft YaHei" w:hAnsi="Microsoft YaHei" w:eastAsia="Microsoft YaHei"/>
          <w:sz w:val="18"/>
        </w:rPr>
        <w:t xml:space="preserve">以 </w:t>
      </w:r>
      <w:r>
        <w:rPr>
          <w:rFonts w:ascii="Consolas" w:hAnsi="Consolas" w:eastAsia="Consolas"/>
          <w:color w:val="1F2F3D"/>
          <w:sz w:val="18"/>
        </w:rPr>
        <w:t>KNTAllInOne = 0x14Dc...7dc0</w:t>
      </w:r>
      <w:r>
        <w:rPr>
          <w:rFonts w:ascii="Microsoft YaHei" w:hAnsi="Microsoft YaHei" w:eastAsia="Microsoft YaHei"/>
          <w:sz w:val="18"/>
        </w:rPr>
        <w:t xml:space="preserve"> 为准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证据: </w:t>
      </w:r>
      <w:r>
        <w:rPr>
          <w:rFonts w:ascii="Consolas" w:hAnsi="Consolas" w:eastAsia="Consolas"/>
          <w:color w:val="1F2F3D"/>
          <w:sz w:val="18"/>
        </w:rPr>
        <w:t>knt-pancake-test-pool.json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用途: </w:t>
      </w:r>
      <w:r>
        <w:rPr>
          <w:rFonts w:ascii="Microsoft YaHei" w:hAnsi="Microsoft YaHei" w:eastAsia="Microsoft YaHei"/>
          <w:sz w:val="18"/>
        </w:rPr>
        <w:t>Pancake 流动性和 pair 地址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当前结论: </w:t>
      </w:r>
      <w:r>
        <w:rPr>
          <w:rFonts w:ascii="Microsoft YaHei" w:hAnsi="Microsoft YaHei" w:eastAsia="Microsoft YaHei"/>
          <w:sz w:val="18"/>
        </w:rPr>
        <w:t>可作为当前底池基线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注意事项: </w:t>
      </w:r>
      <w:r>
        <w:rPr>
          <w:rFonts w:ascii="Microsoft YaHei" w:hAnsi="Microsoft YaHei" w:eastAsia="Microsoft YaHei"/>
          <w:sz w:val="18"/>
        </w:rPr>
        <w:t xml:space="preserve">不得读取旧 </w:t>
      </w:r>
      <w:r>
        <w:rPr>
          <w:rFonts w:ascii="Consolas" w:hAnsi="Consolas" w:eastAsia="Consolas"/>
          <w:color w:val="1F2F3D"/>
          <w:sz w:val="18"/>
        </w:rPr>
        <w:t>0x3B77...FC40</w:t>
      </w:r>
      <w:r>
        <w:rPr>
          <w:rFonts w:ascii="Microsoft YaHei" w:hAnsi="Microsoft YaHei" w:eastAsia="Microsoft YaHei"/>
          <w:sz w:val="18"/>
        </w:rPr>
        <w:t xml:space="preserve"> pair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证据: </w:t>
      </w:r>
      <w:r>
        <w:rPr>
          <w:rFonts w:ascii="Consolas" w:hAnsi="Consolas" w:eastAsia="Consolas"/>
          <w:color w:val="1F2F3D"/>
          <w:sz w:val="18"/>
        </w:rPr>
        <w:t>knt-upgradeable-10min-reward-report.json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用途: </w:t>
      </w:r>
      <w:r>
        <w:rPr>
          <w:rFonts w:ascii="Microsoft YaHei" w:hAnsi="Microsoft YaHei" w:eastAsia="Microsoft YaHei"/>
          <w:sz w:val="18"/>
        </w:rPr>
        <w:t>10 分钟周期收益链上样本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当前结论: </w:t>
      </w:r>
      <w:r>
        <w:rPr>
          <w:rFonts w:ascii="Microsoft YaHei" w:hAnsi="Microsoft YaHei" w:eastAsia="Microsoft YaHei"/>
          <w:sz w:val="18"/>
        </w:rPr>
        <w:t>Proxy 地址 PASS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注意事项: </w:t>
      </w:r>
      <w:r>
        <w:rPr>
          <w:rFonts w:ascii="Microsoft YaHei" w:hAnsi="Microsoft YaHei" w:eastAsia="Microsoft YaHei"/>
          <w:sz w:val="18"/>
        </w:rPr>
        <w:t>发生在最新 implementation 升级前，最终验收需复跑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证据: </w:t>
      </w:r>
      <w:r>
        <w:rPr>
          <w:rFonts w:ascii="Consolas" w:hAnsi="Consolas" w:eastAsia="Consolas"/>
          <w:color w:val="1F2F3D"/>
          <w:sz w:val="18"/>
        </w:rPr>
        <w:t>admin-keeper-log.json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用途: </w:t>
      </w:r>
      <w:r>
        <w:rPr>
          <w:rFonts w:ascii="Microsoft YaHei" w:hAnsi="Microsoft YaHei" w:eastAsia="Microsoft YaHei"/>
          <w:sz w:val="18"/>
        </w:rPr>
        <w:t>keeper observer/maintenance 日志样本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当前结论: </w:t>
      </w:r>
      <w:r>
        <w:rPr>
          <w:rFonts w:ascii="Microsoft YaHei" w:hAnsi="Microsoft YaHei" w:eastAsia="Microsoft YaHei"/>
          <w:sz w:val="18"/>
        </w:rPr>
        <w:t>指向当前 Proxy，维护记录正常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注意事项: </w:t>
      </w:r>
      <w:r>
        <w:rPr>
          <w:rFonts w:ascii="Microsoft YaHei" w:hAnsi="Microsoft YaHei" w:eastAsia="Microsoft YaHei"/>
          <w:sz w:val="18"/>
        </w:rPr>
        <w:t>deposits 为 skipped 是因为链上已处理，不代表失败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证据: </w:t>
      </w:r>
      <w:r>
        <w:rPr>
          <w:rFonts w:ascii="Consolas" w:hAnsi="Consolas" w:eastAsia="Consolas"/>
          <w:color w:val="1F2F3D"/>
          <w:sz w:val="18"/>
        </w:rPr>
        <w:t>knt-50-usdt-deposit-test-report.json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用途: </w:t>
      </w:r>
      <w:r>
        <w:rPr>
          <w:rFonts w:ascii="Microsoft YaHei" w:hAnsi="Microsoft YaHei" w:eastAsia="Microsoft YaHei"/>
          <w:sz w:val="18"/>
        </w:rPr>
        <w:t>50U 低门槛入金和节点未达标样本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当前结论: </w:t>
      </w:r>
      <w:r>
        <w:rPr>
          <w:rFonts w:ascii="Microsoft YaHei" w:hAnsi="Microsoft YaHei" w:eastAsia="Microsoft YaHei"/>
          <w:sz w:val="18"/>
        </w:rPr>
        <w:t>业务口径 PASS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注意事项: </w:t>
      </w:r>
      <w:r>
        <w:rPr>
          <w:rFonts w:ascii="Microsoft YaHei" w:hAnsi="Microsoft YaHei" w:eastAsia="Microsoft YaHei"/>
          <w:sz w:val="18"/>
        </w:rPr>
        <w:t>旧合约样本，不能作为当前 Proxy 签字依据</w:t>
      </w:r>
    </w:p>
    <w:p>
      <w:pPr>
        <w:spacing w:before="40" w:after="60"/>
        <w:ind w:left="144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证据: </w:t>
      </w:r>
      <w:r>
        <w:rPr>
          <w:rFonts w:ascii="Consolas" w:hAnsi="Consolas" w:eastAsia="Consolas"/>
          <w:color w:val="1F2F3D"/>
          <w:sz w:val="18"/>
        </w:rPr>
        <w:t>knt-50-deposit-full-business-report.json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用途: </w:t>
      </w:r>
      <w:r>
        <w:rPr>
          <w:rFonts w:ascii="Microsoft YaHei" w:hAnsi="Microsoft YaHei" w:eastAsia="Microsoft YaHei"/>
          <w:sz w:val="18"/>
        </w:rPr>
        <w:t>50 笔入金、提现、销毁、卖出、迁移同日保护样本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当前结论: </w:t>
      </w:r>
      <w:r>
        <w:rPr>
          <w:rFonts w:ascii="Microsoft YaHei" w:hAnsi="Microsoft YaHei" w:eastAsia="Microsoft YaHei"/>
          <w:sz w:val="18"/>
        </w:rPr>
        <w:t>业务口径 PASS/SKIP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注意事项: </w:t>
      </w:r>
      <w:r>
        <w:rPr>
          <w:rFonts w:ascii="Microsoft YaHei" w:hAnsi="Microsoft YaHei" w:eastAsia="Microsoft YaHei"/>
          <w:sz w:val="18"/>
        </w:rPr>
        <w:t>旧合约样本，当前 Proxy 需复跑</w:t>
      </w:r>
    </w:p>
    <w:p>
      <w:pPr>
        <w:spacing w:before="40" w:after="60"/>
        <w:ind w:left="144"/>
        <w:shd w:fill="F7FAF9"/>
      </w:pPr>
      <w:r>
        <w:rPr>
          <w:rFonts w:ascii="Microsoft YaHei" w:hAnsi="Microsoft YaHei" w:eastAsia="Microsoft YaHei"/>
          <w:b/>
          <w:color w:val="145747"/>
          <w:sz w:val="18"/>
        </w:rPr>
        <w:t xml:space="preserve">证据: </w:t>
      </w:r>
      <w:r>
        <w:rPr>
          <w:rFonts w:ascii="Consolas" w:hAnsi="Consolas" w:eastAsia="Consolas"/>
          <w:color w:val="1F2F3D"/>
          <w:sz w:val="18"/>
        </w:rPr>
        <w:t>knt-requirements-test-alignment.md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用途: </w:t>
      </w:r>
      <w:r>
        <w:rPr>
          <w:rFonts w:ascii="Microsoft YaHei" w:hAnsi="Microsoft YaHei" w:eastAsia="Microsoft YaHei"/>
          <w:sz w:val="18"/>
        </w:rPr>
        <w:t>需求与历史测试结果对齐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当前结论: </w:t>
      </w:r>
      <w:r>
        <w:rPr>
          <w:rFonts w:ascii="Microsoft YaHei" w:hAnsi="Microsoft YaHei" w:eastAsia="Microsoft YaHei"/>
          <w:sz w:val="18"/>
        </w:rPr>
        <w:t>可用于追溯差距</w:t>
      </w:r>
      <w:r>
        <w:t xml:space="preserve">   |   </w:t>
      </w:r>
      <w:r>
        <w:rPr>
          <w:rFonts w:ascii="Microsoft YaHei" w:hAnsi="Microsoft YaHei" w:eastAsia="Microsoft YaHei"/>
          <w:b/>
          <w:color w:val="145747"/>
          <w:sz w:val="18"/>
        </w:rPr>
        <w:t xml:space="preserve">注意事项: </w:t>
      </w:r>
      <w:r>
        <w:rPr>
          <w:rFonts w:ascii="Microsoft YaHei" w:hAnsi="Microsoft YaHei" w:eastAsia="Microsoft YaHei"/>
          <w:sz w:val="18"/>
        </w:rPr>
        <w:t>记录的 KNT 为 Legacy 地址</w:t>
      </w:r>
    </w:p>
    <w:p>
      <w:pPr>
        <w:spacing w:after="40"/>
      </w:pPr>
    </w:p>
    <w:p>
      <w:r>
        <w:rPr>
          <w:rFonts w:ascii="Microsoft YaHei" w:hAnsi="Microsoft YaHei" w:eastAsia="Microsoft YaHei"/>
          <w:sz w:val="20"/>
        </w:rPr>
        <w:t>最终测试记录表建议包含: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执行时间、执行人、网络、chainId、RPC。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当前 Proxy、implementation、ProxyAdmin、USDT、LABUBU、两组 pair。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每个命令的输出报告路径、PASS/FAIL/SKIP 数量。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每个链上用例的 tx hash、事件名、关键前后余额。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• SKIP 的原因、替代覆盖方式和需要二阶段复测的时间点。</w:t>
      </w:r>
    </w:p>
    <w:p>
      <w:pPr>
        <w:pStyle w:val="Heading1"/>
        <w:keepNext/>
        <w:keepLines/>
      </w:pPr>
      <w:r>
        <w:t>21. 推荐执行顺序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1. 执行本地编译和本地测试。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2. 校验部署产物、wrangler 配置和当前 Proxy 地址。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3. 确认最新 implementation 升级时间后，在 BSC Testnet 执行基础业务脚本。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4. 人工验证推荐、入金、节点、提现、销毁、卖出、迁移。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5. 运行 keeper 脚本或后台 run-all。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 xml:space="preserve">6. 验证 </w:t>
      </w:r>
      <w:r>
        <w:rPr>
          <w:rFonts w:ascii="Consolas" w:hAnsi="Consolas" w:eastAsia="Consolas"/>
          <w:color w:val="1F2F3D"/>
          <w:sz w:val="20"/>
        </w:rPr>
        <w:t>/api/status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Consolas"/>
          <w:color w:val="1F2F3D"/>
          <w:sz w:val="20"/>
        </w:rPr>
        <w:t>/api/logs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Consolas"/>
          <w:color w:val="1F2F3D"/>
          <w:sz w:val="20"/>
        </w:rPr>
        <w:t>/api/accounting</w:t>
      </w:r>
      <w:r>
        <w:rPr>
          <w:rFonts w:ascii="Microsoft YaHei" w:hAnsi="Microsoft YaHei" w:eastAsia="Microsoft YaHei"/>
          <w:sz w:val="20"/>
        </w:rPr>
        <w:t>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7. 记录所有交易 hash、事件、前后余额和报告文件。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8. 等待一个 reward period 后补测链上收益和迁移释放；测试网当前为 600 秒。</w:t>
      </w:r>
    </w:p>
    <w:p>
      <w:pPr>
        <w:ind w:left="259"/>
      </w:pPr>
      <w:r>
        <w:rPr>
          <w:rFonts w:ascii="Microsoft YaHei" w:hAnsi="Microsoft YaHei" w:eastAsia="Microsoft YaHei"/>
          <w:sz w:val="20"/>
        </w:rPr>
        <w:t>9. 汇总 PASS/FAIL/SKIP，SKIP 必须写明原因和替代覆盖方式。</w:t>
      </w:r>
    </w:p>
    <w:sectPr w:rsidR="00FC693F" w:rsidRPr="0006063C" w:rsidSect="00034616">
      <w:footerReference w:type="default" r:id="rId9"/>
      <w:pgSz w:w="12240" w:h="15840"/>
      <w:pgMar w:top="935" w:right="935" w:bottom="850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icrosoft YaHei" w:hAnsi="Microsoft YaHei" w:eastAsia="Microsoft YaHei"/>
        <w:sz w:val="18"/>
      </w:rPr>
      <w:t>KNT 业务逻辑测试手册 | 2026-05-05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574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6F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02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KNT 项目业务逻辑测试手册</dc:title>
  <dc:subject>Knights-dapp 测试手册</dc:subject>
  <dc:creator>python-docx</dc:creator>
  <cp:keywords>KNT, Knights-dapp, 测试手册, BSC Testnet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