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B9BA" w14:textId="77777777" w:rsidR="00AB169C" w:rsidRDefault="00654DE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FC46999" wp14:editId="4D13E5E7">
            <wp:extent cx="1905000" cy="314325"/>
            <wp:effectExtent l="0" t="0" r="0" b="0"/>
            <wp:docPr id="8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8D622" w14:textId="77777777" w:rsidR="00AB169C" w:rsidRDefault="00AB169C">
      <w:pPr>
        <w:rPr>
          <w:rFonts w:ascii="Arial" w:eastAsia="Arial" w:hAnsi="Arial" w:cs="Arial"/>
          <w:sz w:val="20"/>
          <w:szCs w:val="20"/>
        </w:rPr>
      </w:pPr>
    </w:p>
    <w:p w14:paraId="10ABADB9" w14:textId="77777777" w:rsidR="00AB169C" w:rsidRDefault="00654DE9">
      <w:pPr>
        <w:ind w:left="283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</w:p>
    <w:p w14:paraId="25343DBE" w14:textId="77777777" w:rsidR="00AB169C" w:rsidRDefault="00AB169C">
      <w:pPr>
        <w:ind w:left="3969"/>
        <w:rPr>
          <w:rFonts w:ascii="Arial" w:eastAsia="Arial" w:hAnsi="Arial" w:cs="Arial"/>
          <w:b/>
          <w:sz w:val="20"/>
          <w:szCs w:val="20"/>
        </w:rPr>
      </w:pPr>
    </w:p>
    <w:p w14:paraId="603169F4" w14:textId="77777777" w:rsidR="00AB169C" w:rsidRDefault="00AB169C">
      <w:pPr>
        <w:ind w:left="3969"/>
        <w:rPr>
          <w:rFonts w:ascii="Arial" w:eastAsia="Arial" w:hAnsi="Arial" w:cs="Arial"/>
          <w:b/>
          <w:sz w:val="20"/>
          <w:szCs w:val="20"/>
        </w:rPr>
      </w:pPr>
    </w:p>
    <w:p w14:paraId="62BA9DDD" w14:textId="77777777" w:rsidR="00AB169C" w:rsidRDefault="00AB169C">
      <w:pPr>
        <w:rPr>
          <w:rFonts w:ascii="Arial" w:eastAsia="Arial" w:hAnsi="Arial" w:cs="Arial"/>
          <w:b/>
          <w:sz w:val="20"/>
          <w:szCs w:val="20"/>
        </w:rPr>
      </w:pPr>
    </w:p>
    <w:p w14:paraId="2C471A87" w14:textId="77777777" w:rsidR="00AB169C" w:rsidRDefault="00AB169C">
      <w:pPr>
        <w:pBdr>
          <w:top w:val="single" w:sz="12" w:space="1" w:color="0070C0"/>
        </w:pBdr>
        <w:rPr>
          <w:rFonts w:ascii="Arial" w:eastAsia="Arial" w:hAnsi="Arial" w:cs="Arial"/>
          <w:b/>
          <w:sz w:val="20"/>
          <w:szCs w:val="20"/>
        </w:rPr>
      </w:pPr>
    </w:p>
    <w:p w14:paraId="3ED16E75" w14:textId="77777777" w:rsidR="00AB169C" w:rsidRDefault="00AB169C">
      <w:pPr>
        <w:ind w:left="3969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38747F0" w14:textId="77777777" w:rsidR="00AB169C" w:rsidRDefault="00654DE9">
      <w:pPr>
        <w:ind w:left="3969"/>
        <w:rPr>
          <w:rFonts w:ascii="Arial" w:eastAsia="Arial" w:hAnsi="Arial" w:cs="Arial"/>
          <w:color w:val="808080"/>
          <w:sz w:val="36"/>
          <w:szCs w:val="36"/>
        </w:rPr>
      </w:pPr>
      <w:r>
        <w:rPr>
          <w:rFonts w:ascii="Arial" w:eastAsia="Arial" w:hAnsi="Arial" w:cs="Arial"/>
          <w:color w:val="808080"/>
          <w:sz w:val="36"/>
          <w:szCs w:val="36"/>
        </w:rPr>
        <w:t>Formateur : Hafed Benteftifa</w:t>
      </w:r>
    </w:p>
    <w:p w14:paraId="77DF75F6" w14:textId="77777777" w:rsidR="00AB169C" w:rsidRDefault="00AB169C">
      <w:pPr>
        <w:jc w:val="center"/>
        <w:rPr>
          <w:rFonts w:ascii="Arial" w:eastAsia="Arial" w:hAnsi="Arial" w:cs="Arial"/>
          <w:sz w:val="36"/>
          <w:szCs w:val="36"/>
        </w:rPr>
      </w:pPr>
    </w:p>
    <w:p w14:paraId="52BD4BE9" w14:textId="77777777" w:rsidR="00AB169C" w:rsidRDefault="00AB169C">
      <w:pPr>
        <w:jc w:val="center"/>
        <w:rPr>
          <w:rFonts w:ascii="Arial" w:eastAsia="Arial" w:hAnsi="Arial" w:cs="Arial"/>
          <w:sz w:val="36"/>
          <w:szCs w:val="36"/>
        </w:rPr>
      </w:pPr>
    </w:p>
    <w:p w14:paraId="43161910" w14:textId="77777777" w:rsidR="00AB169C" w:rsidRDefault="00654DE9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41CC5879" w14:textId="77777777" w:rsidR="00AB169C" w:rsidRDefault="00AB169C">
      <w:pPr>
        <w:rPr>
          <w:rFonts w:ascii="Arial" w:eastAsia="Arial" w:hAnsi="Arial" w:cs="Arial"/>
          <w:sz w:val="28"/>
          <w:szCs w:val="28"/>
        </w:rPr>
      </w:pPr>
    </w:p>
    <w:p w14:paraId="576AF5BE" w14:textId="43DC603E" w:rsidR="00AB169C" w:rsidRDefault="00654DE9">
      <w:pPr>
        <w:shd w:val="clear" w:color="auto" w:fill="B8CCE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Préparé par</w:t>
      </w:r>
      <w:r>
        <w:rPr>
          <w:rFonts w:ascii="Arial" w:eastAsia="Arial" w:hAnsi="Arial" w:cs="Arial"/>
          <w:b/>
          <w:sz w:val="28"/>
          <w:szCs w:val="28"/>
        </w:rPr>
        <w:t xml:space="preserve"> : </w:t>
      </w:r>
      <w:r>
        <w:rPr>
          <w:rFonts w:ascii="Arial" w:eastAsia="Arial" w:hAnsi="Arial" w:cs="Arial"/>
          <w:sz w:val="20"/>
          <w:szCs w:val="20"/>
        </w:rPr>
        <w:t>Hafed Benteftifa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  <w:t>© Hafed Benteftifa 2016-202</w:t>
      </w:r>
      <w:r w:rsidR="00833B3F">
        <w:rPr>
          <w:rFonts w:ascii="Arial" w:eastAsia="Arial" w:hAnsi="Arial" w:cs="Arial"/>
          <w:sz w:val="20"/>
          <w:szCs w:val="20"/>
        </w:rPr>
        <w:t>2</w:t>
      </w:r>
    </w:p>
    <w:p w14:paraId="3D62676B" w14:textId="77777777" w:rsidR="00AB169C" w:rsidRDefault="00654DE9">
      <w:pPr>
        <w:shd w:val="clear" w:color="auto" w:fill="B8CCE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 document ne peut être utilisé dans le cadre d’une formation, publication papier, site internet ou tout support sans mon accord express.</w:t>
      </w:r>
    </w:p>
    <w:p w14:paraId="03265535" w14:textId="77777777" w:rsidR="00AB169C" w:rsidRDefault="00654DE9">
      <w:pPr>
        <w:shd w:val="clear" w:color="auto" w:fill="B8CCE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Aucune reproduction, même partielle, ne peut être faite de ce document et de l'ensemble de son contenu : textes, images, etc. sans mon autorisation express. Pour toutes informations, communiquer avec moi à </w:t>
      </w:r>
      <w:hyperlink r:id="rId9">
        <w:r>
          <w:rPr>
            <w:rFonts w:ascii="Arial" w:eastAsia="Arial" w:hAnsi="Arial" w:cs="Arial"/>
            <w:color w:val="0563C1"/>
            <w:u w:val="single"/>
          </w:rPr>
          <w:t>info@degenio.com</w:t>
        </w:r>
      </w:hyperlink>
      <w:r>
        <w:rPr>
          <w:rFonts w:ascii="Arial" w:eastAsia="Arial" w:hAnsi="Arial" w:cs="Arial"/>
          <w:sz w:val="20"/>
          <w:szCs w:val="20"/>
        </w:rPr>
        <w:t>.</w:t>
      </w:r>
    </w:p>
    <w:p w14:paraId="709F83DB" w14:textId="77777777" w:rsidR="00AB169C" w:rsidRDefault="00AB169C">
      <w:pPr>
        <w:shd w:val="clear" w:color="auto" w:fill="B8CCE4"/>
        <w:jc w:val="both"/>
        <w:rPr>
          <w:rFonts w:ascii="Arial" w:eastAsia="Arial" w:hAnsi="Arial" w:cs="Arial"/>
          <w:b/>
          <w:sz w:val="20"/>
          <w:szCs w:val="20"/>
        </w:rPr>
        <w:sectPr w:rsidR="00AB169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39" w:right="1183" w:bottom="1276" w:left="1418" w:header="567" w:footer="573" w:gutter="0"/>
          <w:pgNumType w:start="1"/>
          <w:cols w:space="720"/>
        </w:sectPr>
      </w:pPr>
    </w:p>
    <w:p w14:paraId="32924BD8" w14:textId="77777777" w:rsidR="00AB169C" w:rsidRDefault="00AB169C">
      <w:pPr>
        <w:pStyle w:val="Titre"/>
        <w:ind w:left="4253"/>
        <w:jc w:val="left"/>
        <w:rPr>
          <w:sz w:val="36"/>
          <w:szCs w:val="36"/>
        </w:rPr>
      </w:pPr>
    </w:p>
    <w:p w14:paraId="31745B70" w14:textId="77777777" w:rsidR="00AB169C" w:rsidRDefault="00AB169C">
      <w:pPr>
        <w:pStyle w:val="Titre"/>
        <w:ind w:left="4253"/>
        <w:jc w:val="left"/>
        <w:rPr>
          <w:sz w:val="36"/>
          <w:szCs w:val="36"/>
        </w:rPr>
      </w:pPr>
    </w:p>
    <w:p w14:paraId="57E4937B" w14:textId="77777777" w:rsidR="00AB169C" w:rsidRDefault="00AB169C">
      <w:pPr>
        <w:pStyle w:val="Titre"/>
        <w:ind w:left="4253"/>
        <w:jc w:val="left"/>
        <w:rPr>
          <w:sz w:val="36"/>
          <w:szCs w:val="36"/>
        </w:rPr>
      </w:pPr>
    </w:p>
    <w:p w14:paraId="76FAAD92" w14:textId="77777777" w:rsidR="00AB169C" w:rsidRDefault="00654DE9">
      <w:pPr>
        <w:pStyle w:val="Titre"/>
        <w:ind w:left="425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Cahier thématique  </w:t>
      </w:r>
    </w:p>
    <w:p w14:paraId="09E1BCB8" w14:textId="4F5B16C3" w:rsidR="00AB169C" w:rsidRDefault="00654DE9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48"/>
          <w:szCs w:val="48"/>
        </w:rPr>
        <w:tab/>
      </w:r>
      <w:r>
        <w:rPr>
          <w:rFonts w:ascii="Arial" w:eastAsia="Arial" w:hAnsi="Arial" w:cs="Arial"/>
          <w:b/>
          <w:i/>
          <w:sz w:val="48"/>
          <w:szCs w:val="48"/>
        </w:rPr>
        <w:tab/>
      </w:r>
      <w:r>
        <w:rPr>
          <w:rFonts w:ascii="Arial" w:eastAsia="Arial" w:hAnsi="Arial" w:cs="Arial"/>
          <w:b/>
          <w:i/>
          <w:sz w:val="48"/>
          <w:szCs w:val="48"/>
        </w:rPr>
        <w:tab/>
      </w:r>
      <w:r>
        <w:rPr>
          <w:rFonts w:ascii="Arial" w:eastAsia="Arial" w:hAnsi="Arial" w:cs="Arial"/>
          <w:b/>
          <w:i/>
          <w:sz w:val="48"/>
          <w:szCs w:val="48"/>
        </w:rPr>
        <w:tab/>
      </w:r>
      <w:r w:rsidR="00175F4D">
        <w:rPr>
          <w:rFonts w:ascii="Arial" w:eastAsia="Arial" w:hAnsi="Arial" w:cs="Arial"/>
          <w:b/>
          <w:i/>
          <w:sz w:val="48"/>
          <w:szCs w:val="48"/>
        </w:rPr>
        <w:t xml:space="preserve">Installation de </w:t>
      </w:r>
      <w:r>
        <w:rPr>
          <w:rFonts w:ascii="Arial" w:eastAsia="Arial" w:hAnsi="Arial" w:cs="Arial"/>
          <w:b/>
          <w:i/>
          <w:sz w:val="48"/>
          <w:szCs w:val="48"/>
        </w:rPr>
        <w:t>Kafka</w:t>
      </w:r>
      <w:r>
        <w:rPr>
          <w:rFonts w:ascii="Arial" w:eastAsia="Arial" w:hAnsi="Arial" w:cs="Arial"/>
          <w:b/>
          <w:i/>
          <w:sz w:val="48"/>
          <w:szCs w:val="48"/>
        </w:rPr>
        <w:br/>
      </w:r>
    </w:p>
    <w:p w14:paraId="341189EE" w14:textId="77777777" w:rsidR="00AB169C" w:rsidRDefault="00AB169C">
      <w:pPr>
        <w:rPr>
          <w:rFonts w:ascii="Arial" w:eastAsia="Arial" w:hAnsi="Arial" w:cs="Arial"/>
          <w:b/>
          <w:sz w:val="40"/>
          <w:szCs w:val="40"/>
        </w:rPr>
      </w:pPr>
    </w:p>
    <w:p w14:paraId="1FE533F3" w14:textId="5F5D0A51" w:rsidR="00AB169C" w:rsidRDefault="00654DE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Manipulation 1</w:t>
      </w:r>
      <w:r>
        <w:rPr>
          <w:rFonts w:ascii="Arial" w:eastAsia="Arial" w:hAnsi="Arial" w:cs="Arial"/>
        </w:rPr>
        <w:t>: Préparation de la machine virtuelle Linux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br/>
        <w:t xml:space="preserve">Manipulation </w:t>
      </w:r>
      <w:r w:rsidR="00833B3F"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</w:rPr>
        <w:t>: Installation de Kafka</w:t>
      </w:r>
      <w:r>
        <w:rPr>
          <w:rFonts w:ascii="Arial" w:eastAsia="Arial" w:hAnsi="Arial" w:cs="Arial"/>
        </w:rPr>
        <w:br/>
      </w:r>
      <w:r w:rsidR="00EB1E91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706A581" w14:textId="77777777" w:rsidR="00AB169C" w:rsidRDefault="00AB169C">
      <w:pPr>
        <w:rPr>
          <w:rFonts w:ascii="Arial" w:eastAsia="Arial" w:hAnsi="Arial" w:cs="Arial"/>
        </w:rPr>
      </w:pPr>
    </w:p>
    <w:p w14:paraId="1508107F" w14:textId="77777777" w:rsidR="00AB169C" w:rsidRDefault="00AB169C">
      <w:pPr>
        <w:rPr>
          <w:rFonts w:ascii="Arial" w:eastAsia="Arial" w:hAnsi="Arial" w:cs="Arial"/>
        </w:rPr>
      </w:pPr>
    </w:p>
    <w:p w14:paraId="716D8850" w14:textId="77777777" w:rsidR="00AB169C" w:rsidRDefault="00AB169C">
      <w:pPr>
        <w:rPr>
          <w:rFonts w:ascii="Arial" w:eastAsia="Arial" w:hAnsi="Arial" w:cs="Arial"/>
          <w:b/>
          <w:sz w:val="28"/>
          <w:szCs w:val="28"/>
        </w:rPr>
      </w:pPr>
    </w:p>
    <w:p w14:paraId="12135D67" w14:textId="77777777" w:rsidR="00AB169C" w:rsidRDefault="00AB169C">
      <w:pPr>
        <w:rPr>
          <w:rFonts w:ascii="Arial" w:eastAsia="Arial" w:hAnsi="Arial" w:cs="Arial"/>
          <w:b/>
          <w:sz w:val="28"/>
          <w:szCs w:val="28"/>
        </w:rPr>
      </w:pPr>
    </w:p>
    <w:p w14:paraId="0BF2E11C" w14:textId="77777777" w:rsidR="00AB169C" w:rsidRDefault="00AB169C">
      <w:pPr>
        <w:pBdr>
          <w:bottom w:val="single" w:sz="4" w:space="1" w:color="000000"/>
        </w:pBdr>
        <w:rPr>
          <w:rFonts w:ascii="Arial" w:eastAsia="Arial" w:hAnsi="Arial" w:cs="Arial"/>
          <w:b/>
        </w:rPr>
      </w:pPr>
    </w:p>
    <w:p w14:paraId="7FB2947C" w14:textId="77777777" w:rsidR="00AB169C" w:rsidRDefault="00654DE9">
      <w:pPr>
        <w:pBdr>
          <w:bottom w:val="single" w:sz="4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Change control</w:t>
      </w:r>
    </w:p>
    <w:p w14:paraId="00F7446C" w14:textId="77777777" w:rsidR="00AB169C" w:rsidRDefault="00654D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1: 08 novembre 2016</w:t>
      </w:r>
      <w:r>
        <w:rPr>
          <w:rFonts w:ascii="Arial" w:eastAsia="Arial" w:hAnsi="Arial" w:cs="Arial"/>
        </w:rPr>
        <w:br/>
        <w:t>Version 2 : Novembre 1 3 2017, ajout manipulation 2</w:t>
      </w:r>
      <w:r>
        <w:rPr>
          <w:rFonts w:ascii="Arial" w:eastAsia="Arial" w:hAnsi="Arial" w:cs="Arial"/>
        </w:rPr>
        <w:br/>
        <w:t xml:space="preserve">Version 3 : </w:t>
      </w:r>
      <w:proofErr w:type="spellStart"/>
      <w:r>
        <w:rPr>
          <w:rFonts w:ascii="Arial" w:eastAsia="Arial" w:hAnsi="Arial" w:cs="Arial"/>
        </w:rPr>
        <w:t>Oct</w:t>
      </w:r>
      <w:proofErr w:type="spellEnd"/>
      <w:r>
        <w:rPr>
          <w:rFonts w:ascii="Arial" w:eastAsia="Arial" w:hAnsi="Arial" w:cs="Arial"/>
        </w:rPr>
        <w:t xml:space="preserve"> 2018, ajout de l’intégration Kafka </w:t>
      </w:r>
    </w:p>
    <w:p w14:paraId="2908A1F3" w14:textId="77777777" w:rsidR="00AB169C" w:rsidRDefault="00654DE9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Manipulation 1</w:t>
      </w:r>
      <w:r>
        <w:rPr>
          <w:sz w:val="28"/>
          <w:szCs w:val="28"/>
        </w:rPr>
        <w:t>: Mise en place de la machine virtuelle</w:t>
      </w:r>
    </w:p>
    <w:p w14:paraId="4B39C264" w14:textId="77777777" w:rsidR="00AB169C" w:rsidRDefault="00654DE9">
      <w:pPr>
        <w:rPr>
          <w:b/>
          <w:sz w:val="24"/>
          <w:szCs w:val="24"/>
        </w:rPr>
      </w:pPr>
      <w:r>
        <w:rPr>
          <w:b/>
        </w:rPr>
        <w:br/>
      </w:r>
      <w:r>
        <w:rPr>
          <w:b/>
          <w:sz w:val="24"/>
          <w:szCs w:val="24"/>
        </w:rPr>
        <w:t>Objectif</w:t>
      </w:r>
    </w:p>
    <w:p w14:paraId="01E356E1" w14:textId="77777777" w:rsidR="00AB169C" w:rsidRDefault="00654DE9">
      <w:pPr>
        <w:spacing w:after="24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Créer la machine virtuelle Linux au niveau de l'outil de virtualisation VirtualBox.</w:t>
      </w:r>
    </w:p>
    <w:p w14:paraId="098897C2" w14:textId="77777777" w:rsidR="00AB169C" w:rsidRDefault="00654DE9">
      <w:pPr>
        <w:spacing w:before="120" w:line="32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Préliminaire</w:t>
      </w:r>
    </w:p>
    <w:p w14:paraId="5832B2C9" w14:textId="77777777" w:rsidR="00AB169C" w:rsidRDefault="00654DE9">
      <w:pPr>
        <w:spacing w:before="120" w:line="32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L'outil de virtualisation,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box de Oracle, devra être installé avec les </w:t>
      </w:r>
      <w:proofErr w:type="spellStart"/>
      <w:r>
        <w:rPr>
          <w:sz w:val="24"/>
          <w:szCs w:val="24"/>
        </w:rPr>
        <w:t>add-ons</w:t>
      </w:r>
      <w:proofErr w:type="spellEnd"/>
      <w:r>
        <w:rPr>
          <w:sz w:val="24"/>
          <w:szCs w:val="24"/>
        </w:rPr>
        <w:t xml:space="preserve"> extensions.</w:t>
      </w:r>
    </w:p>
    <w:p w14:paraId="2C01BA87" w14:textId="77777777" w:rsidR="00AB169C" w:rsidRDefault="00654DE9">
      <w:pPr>
        <w:spacing w:before="120" w:line="32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Démarche</w:t>
      </w:r>
    </w:p>
    <w:p w14:paraId="595D9EB7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 niveau de l'utilitaire </w:t>
      </w:r>
      <w:proofErr w:type="spellStart"/>
      <w:r>
        <w:rPr>
          <w:color w:val="000000"/>
          <w:sz w:val="24"/>
          <w:szCs w:val="24"/>
        </w:rPr>
        <w:t>virtual</w:t>
      </w:r>
      <w:proofErr w:type="spellEnd"/>
      <w:r>
        <w:rPr>
          <w:color w:val="000000"/>
          <w:sz w:val="24"/>
          <w:szCs w:val="24"/>
        </w:rPr>
        <w:t xml:space="preserve"> box, choisir l'option de création de la machine virtuelle linux comme le montre la figure ci-dessous.</w:t>
      </w:r>
    </w:p>
    <w:p w14:paraId="779EABDE" w14:textId="77777777" w:rsidR="00AB169C" w:rsidRDefault="00654D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67A829" wp14:editId="16AAED30">
            <wp:extent cx="3291015" cy="2591201"/>
            <wp:effectExtent l="0" t="0" r="0" b="0"/>
            <wp:docPr id="8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015" cy="2591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4583D" w14:textId="77777777" w:rsidR="00AB169C" w:rsidRDefault="00AB169C">
      <w:pPr>
        <w:rPr>
          <w:sz w:val="24"/>
          <w:szCs w:val="24"/>
        </w:rPr>
      </w:pPr>
    </w:p>
    <w:p w14:paraId="7C29E7E9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Dans l’étape suivante, on ajuste la mémoire à allouer soit:</w:t>
      </w:r>
    </w:p>
    <w:p w14:paraId="6EB2C7FC" w14:textId="77777777" w:rsidR="00AB169C" w:rsidRDefault="00654DE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9F812" wp14:editId="348E95C5">
            <wp:extent cx="3239583" cy="2550705"/>
            <wp:effectExtent l="0" t="0" r="0" b="0"/>
            <wp:docPr id="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583" cy="2550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EEF94" w14:textId="77777777" w:rsidR="00AB169C" w:rsidRDefault="00AB169C">
      <w:pPr>
        <w:rPr>
          <w:sz w:val="24"/>
          <w:szCs w:val="24"/>
        </w:rPr>
      </w:pPr>
    </w:p>
    <w:p w14:paraId="6129E34B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Cliquer sur suivant au niveau de la sélection de </w:t>
      </w:r>
      <w:proofErr w:type="spellStart"/>
      <w:r>
        <w:rPr>
          <w:color w:val="000000"/>
          <w:sz w:val="24"/>
          <w:szCs w:val="24"/>
        </w:rPr>
        <w:t>virtual</w:t>
      </w:r>
      <w:proofErr w:type="spellEnd"/>
      <w:r>
        <w:rPr>
          <w:color w:val="000000"/>
          <w:sz w:val="24"/>
          <w:szCs w:val="24"/>
        </w:rPr>
        <w:t xml:space="preserve"> box. On obtiendra la fenêtre de création du disque dur virtuel tel qu'indiqué ci-dessous:</w:t>
      </w:r>
    </w:p>
    <w:p w14:paraId="1F01AEFB" w14:textId="77777777" w:rsidR="00AB169C" w:rsidRDefault="00654D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146821" wp14:editId="72EB915A">
            <wp:extent cx="3606273" cy="2839422"/>
            <wp:effectExtent l="0" t="0" r="0" b="0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273" cy="2839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29AE4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Dans l’option suivante, laisser le choix par défaut concernant le type de disque, soit :</w:t>
      </w:r>
    </w:p>
    <w:p w14:paraId="5F1CF026" w14:textId="77777777" w:rsidR="00AB169C" w:rsidRDefault="00654DE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3421F4" wp14:editId="35077C03">
            <wp:extent cx="3338388" cy="2749616"/>
            <wp:effectExtent l="0" t="0" r="0" b="0"/>
            <wp:docPr id="8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388" cy="274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5BB0B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Choisir maintenant l’option d’allocation dynamique de l’espace de disque, soit :</w:t>
      </w:r>
    </w:p>
    <w:p w14:paraId="4C557BA6" w14:textId="77777777" w:rsidR="00AB169C" w:rsidRDefault="00654D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D47EB" wp14:editId="132CF17E">
            <wp:extent cx="3968870" cy="3268906"/>
            <wp:effectExtent l="0" t="0" r="0" b="0"/>
            <wp:docPr id="8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870" cy="326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6756374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peut maintenant sélectionner l’emplacement de la VM, soit :</w:t>
      </w:r>
    </w:p>
    <w:p w14:paraId="60750BF1" w14:textId="77777777" w:rsidR="00AB169C" w:rsidRDefault="00654DE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930A3" wp14:editId="330BAA18">
            <wp:extent cx="3803890" cy="3133022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890" cy="313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7FC3D" w14:textId="77777777" w:rsidR="00AB169C" w:rsidRDefault="00AB16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1416"/>
        <w:rPr>
          <w:color w:val="000000"/>
          <w:sz w:val="24"/>
          <w:szCs w:val="24"/>
        </w:rPr>
      </w:pPr>
    </w:p>
    <w:p w14:paraId="1B7461EA" w14:textId="77777777" w:rsidR="00AB169C" w:rsidRDefault="00AB16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rPr>
          <w:color w:val="000000"/>
          <w:sz w:val="24"/>
          <w:szCs w:val="24"/>
        </w:rPr>
      </w:pPr>
    </w:p>
    <w:p w14:paraId="5ADD18DC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Cliquer sur "Créer" pour compléter la création de la machine</w:t>
      </w:r>
    </w:p>
    <w:p w14:paraId="6F0F9B5E" w14:textId="77777777" w:rsidR="00AB169C" w:rsidRDefault="00654DE9">
      <w:pPr>
        <w:spacing w:before="280" w:after="280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891C21" wp14:editId="64090DC8">
            <wp:extent cx="3587941" cy="2955158"/>
            <wp:effectExtent l="0" t="0" r="0" b="0"/>
            <wp:docPr id="9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41" cy="2955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/>
      </w:r>
    </w:p>
    <w:p w14:paraId="44C8511F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Une fois que la machine est créée, cliquer sur la configuration comme l’indique la figure suivante :</w:t>
      </w:r>
    </w:p>
    <w:p w14:paraId="53DCE25C" w14:textId="77777777" w:rsidR="00AB169C" w:rsidRDefault="00654DE9">
      <w:pP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28BCB" wp14:editId="4199D84B">
            <wp:extent cx="4634480" cy="3059077"/>
            <wp:effectExtent l="0" t="0" r="0" b="0"/>
            <wp:docPr id="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480" cy="3059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4C3EE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Au niveau de la configuration du stockage, choisir l’option de sélection du fichier ISO de boot:</w:t>
      </w:r>
    </w:p>
    <w:p w14:paraId="723D5980" w14:textId="77777777" w:rsidR="00AB169C" w:rsidRDefault="00654DE9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0B7E27" wp14:editId="41F36DE4">
            <wp:extent cx="4893142" cy="3475038"/>
            <wp:effectExtent l="0" t="0" r="0" b="0"/>
            <wp:docPr id="9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142" cy="347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F6DC0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Sélectionner le fichier ISO Ubuntu (prendre une copie du répertoire utilitaires du cours), soit :</w:t>
      </w:r>
    </w:p>
    <w:p w14:paraId="1D42281B" w14:textId="77777777" w:rsidR="00AB169C" w:rsidRDefault="00654DE9">
      <w:pP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BA7DC" wp14:editId="49F36934">
            <wp:extent cx="4445385" cy="3414303"/>
            <wp:effectExtent l="0" t="0" r="0" b="0"/>
            <wp:docPr id="9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385" cy="3414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966FB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Une fois sélectionné, on devrait avoir :</w:t>
      </w:r>
    </w:p>
    <w:p w14:paraId="19C0767D" w14:textId="77777777" w:rsidR="00AB169C" w:rsidRDefault="00654DE9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17D845" wp14:editId="1FD08385">
            <wp:extent cx="4687128" cy="3328729"/>
            <wp:effectExtent l="0" t="0" r="0" b="0"/>
            <wp:docPr id="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128" cy="3328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E61F2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Une fois terminé, lancer la machine virtuelle. Lancer l’installation de Ubuntu comme le montre la figure suivante :</w:t>
      </w:r>
    </w:p>
    <w:p w14:paraId="7C502DCB" w14:textId="77777777" w:rsidR="00AB169C" w:rsidRDefault="00654DE9">
      <w:pP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23E7D" wp14:editId="77340B96">
            <wp:extent cx="4404018" cy="3670015"/>
            <wp:effectExtent l="0" t="0" r="0" b="0"/>
            <wp:docPr id="9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018" cy="367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9BD62" w14:textId="77777777" w:rsidR="00AB169C" w:rsidRDefault="00654D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Laisser les options par défaut pour l’installation. Au niveau de la configuration de l’utilisateur, utiliser les options suivantes :</w:t>
      </w:r>
    </w:p>
    <w:p w14:paraId="49E31D29" w14:textId="77777777" w:rsidR="00AB169C" w:rsidRDefault="00654DE9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AD72F4" wp14:editId="731FBF0C">
            <wp:extent cx="4386473" cy="3655394"/>
            <wp:effectExtent l="0" t="0" r="0" b="0"/>
            <wp:docPr id="9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473" cy="365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4"/>
          <w:szCs w:val="24"/>
        </w:rPr>
        <w:br/>
      </w:r>
      <w:r>
        <w:br w:type="page"/>
      </w:r>
    </w:p>
    <w:p w14:paraId="66D0DA78" w14:textId="2BC88D0E" w:rsidR="00AB169C" w:rsidRDefault="00AB169C">
      <w:pPr>
        <w:rPr>
          <w:rFonts w:ascii="Arial" w:eastAsia="Arial" w:hAnsi="Arial" w:cs="Arial"/>
        </w:rPr>
      </w:pPr>
    </w:p>
    <w:p w14:paraId="755A2999" w14:textId="35098297" w:rsidR="00AB169C" w:rsidRDefault="00654DE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Manipulation </w:t>
      </w:r>
      <w:r w:rsidR="00833B3F"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</w:rPr>
        <w:t>: Installation de Kafka</w:t>
      </w:r>
    </w:p>
    <w:p w14:paraId="1EFAC407" w14:textId="77777777" w:rsidR="00AB169C" w:rsidRDefault="00AB169C">
      <w:pPr>
        <w:rPr>
          <w:rFonts w:ascii="Arial" w:eastAsia="Arial" w:hAnsi="Arial" w:cs="Arial"/>
        </w:rPr>
      </w:pPr>
    </w:p>
    <w:p w14:paraId="153EF452" w14:textId="77777777" w:rsidR="00AB169C" w:rsidRDefault="00654D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Objectif</w:t>
      </w:r>
    </w:p>
    <w:p w14:paraId="2B2FB4F9" w14:textId="4B16925C" w:rsidR="00AB169C" w:rsidRDefault="00654D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Installation de Apache Kafka dans un contexte d’intégration </w:t>
      </w:r>
      <w:r w:rsidR="00833B3F">
        <w:rPr>
          <w:rFonts w:ascii="Arial" w:eastAsia="Arial" w:hAnsi="Arial" w:cs="Arial"/>
        </w:rPr>
        <w:t>de données</w:t>
      </w:r>
      <w:r>
        <w:rPr>
          <w:rFonts w:ascii="Arial" w:eastAsia="Arial" w:hAnsi="Arial" w:cs="Arial"/>
        </w:rPr>
        <w:t xml:space="preserve"> .</w:t>
      </w:r>
    </w:p>
    <w:p w14:paraId="603E7D5C" w14:textId="77777777" w:rsidR="00AB169C" w:rsidRDefault="00AB169C">
      <w:pPr>
        <w:rPr>
          <w:rFonts w:ascii="Arial" w:eastAsia="Arial" w:hAnsi="Arial" w:cs="Arial"/>
        </w:rPr>
      </w:pPr>
    </w:p>
    <w:p w14:paraId="585C2882" w14:textId="77777777" w:rsidR="00AB169C" w:rsidRDefault="00654D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Préliminaire</w:t>
      </w:r>
    </w:p>
    <w:p w14:paraId="628AE741" w14:textId="77777777" w:rsidR="00AB169C" w:rsidRDefault="00654DE9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distribution Linux est configuré et disponible.</w:t>
      </w:r>
    </w:p>
    <w:p w14:paraId="05D69543" w14:textId="77777777" w:rsidR="00AB169C" w:rsidRDefault="00AB169C">
      <w:pPr>
        <w:rPr>
          <w:rFonts w:ascii="Arial" w:eastAsia="Arial" w:hAnsi="Arial" w:cs="Arial"/>
        </w:rPr>
      </w:pPr>
    </w:p>
    <w:p w14:paraId="1428ED5B" w14:textId="77777777" w:rsidR="00AB169C" w:rsidRDefault="00AB169C">
      <w:pPr>
        <w:rPr>
          <w:rFonts w:ascii="Arial" w:eastAsia="Arial" w:hAnsi="Arial" w:cs="Arial"/>
        </w:rPr>
      </w:pPr>
    </w:p>
    <w:p w14:paraId="01267083" w14:textId="32A7E340" w:rsidR="00AB169C" w:rsidRDefault="00654D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Démarche</w:t>
      </w:r>
    </w:p>
    <w:p w14:paraId="6DC5DC3F" w14:textId="79F83D2F" w:rsidR="001903C1" w:rsidRDefault="001903C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 : valider d’abord la version actuelle de Kafka et adapter la version dans la manipulation suivante.</w:t>
      </w:r>
    </w:p>
    <w:p w14:paraId="3AB70AC3" w14:textId="75BD8665" w:rsidR="00AB169C" w:rsidRDefault="00654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  </w:t>
      </w:r>
      <w:r w:rsidR="00833B3F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 xml:space="preserve">élécharge la version de Kafka à partir de </w:t>
      </w:r>
      <w:hyperlink r:id="rId28">
        <w:r>
          <w:rPr>
            <w:rFonts w:ascii="Arial" w:eastAsia="Arial" w:hAnsi="Arial" w:cs="Arial"/>
            <w:color w:val="0563C1"/>
            <w:u w:val="single"/>
          </w:rPr>
          <w:t>https://kafka.apache.org/downloads</w:t>
        </w:r>
      </w:hyperlink>
    </w:p>
    <w:p w14:paraId="1B24A506" w14:textId="77777777" w:rsidR="00AB169C" w:rsidRDefault="00AB1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rPr>
          <w:rFonts w:ascii="Arial" w:eastAsia="Arial" w:hAnsi="Arial" w:cs="Arial"/>
          <w:color w:val="000000"/>
        </w:rPr>
      </w:pPr>
    </w:p>
    <w:p w14:paraId="67DB8F60" w14:textId="27DF1518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wget</w:t>
      </w:r>
      <w:proofErr w:type="spellEnd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 xml:space="preserve"> </w:t>
      </w:r>
      <w:hyperlink r:id="rId29" w:history="1">
        <w:r w:rsidR="00236FD6" w:rsidRPr="00BC684B">
          <w:rPr>
            <w:rStyle w:val="Lienhypertexte"/>
            <w:rFonts w:ascii="Courier New" w:eastAsia="Courier New" w:hAnsi="Courier New" w:cs="Courier New"/>
            <w:sz w:val="21"/>
            <w:szCs w:val="21"/>
            <w:lang w:val="en-CA"/>
          </w:rPr>
          <w:t>http://muug.ca/mirror/apache-dist/kafka/2.8.1/</w:t>
        </w:r>
      </w:hyperlink>
      <w:hyperlink r:id="rId30">
        <w:r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kafka_2.1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3</w:t>
        </w:r>
        <w:r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-2.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8</w:t>
        </w:r>
        <w:r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1</w:t>
        </w:r>
        <w:r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.tgz</w:t>
        </w:r>
      </w:hyperlink>
    </w:p>
    <w:p w14:paraId="6D18388E" w14:textId="77777777" w:rsidR="00AB169C" w:rsidRPr="00833B3F" w:rsidRDefault="00AB16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Arial" w:eastAsia="Arial" w:hAnsi="Arial" w:cs="Arial"/>
          <w:color w:val="000000"/>
          <w:sz w:val="21"/>
          <w:szCs w:val="21"/>
          <w:lang w:val="en-CA"/>
        </w:rPr>
      </w:pPr>
    </w:p>
    <w:p w14:paraId="553E81E4" w14:textId="77777777" w:rsidR="00AB169C" w:rsidRDefault="00654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Procéder à la décompression du package</w:t>
      </w:r>
    </w:p>
    <w:p w14:paraId="5A09EDA8" w14:textId="00BC0459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xzf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hyperlink r:id="rId31"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kafka_2.1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3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-2.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8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1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.tgz</w:t>
        </w:r>
      </w:hyperlink>
    </w:p>
    <w:p w14:paraId="49EF1A1A" w14:textId="77777777" w:rsidR="00AB169C" w:rsidRDefault="00AB169C">
      <w:pPr>
        <w:rPr>
          <w:rFonts w:ascii="Consolas" w:eastAsia="Consolas" w:hAnsi="Consolas" w:cs="Consolas"/>
          <w:color w:val="000000"/>
          <w:sz w:val="21"/>
          <w:szCs w:val="21"/>
        </w:rPr>
      </w:pPr>
    </w:p>
    <w:p w14:paraId="74C929A4" w14:textId="77777777" w:rsidR="00AB169C" w:rsidRDefault="00654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Repasser maintenant sous </w:t>
      </w:r>
      <w:proofErr w:type="spellStart"/>
      <w:r>
        <w:rPr>
          <w:rFonts w:ascii="Arial" w:eastAsia="Arial" w:hAnsi="Arial" w:cs="Arial"/>
          <w:color w:val="000000"/>
        </w:rPr>
        <w:t>hduser</w:t>
      </w:r>
      <w:proofErr w:type="spellEnd"/>
      <w:r>
        <w:rPr>
          <w:rFonts w:ascii="Arial" w:eastAsia="Arial" w:hAnsi="Arial" w:cs="Arial"/>
          <w:color w:val="000000"/>
        </w:rPr>
        <w:t xml:space="preserve"> et ouvrir le fichier </w:t>
      </w:r>
      <w:proofErr w:type="spellStart"/>
      <w:r>
        <w:rPr>
          <w:rFonts w:ascii="Arial" w:eastAsia="Arial" w:hAnsi="Arial" w:cs="Arial"/>
          <w:color w:val="000000"/>
        </w:rPr>
        <w:t>bash</w:t>
      </w:r>
      <w:proofErr w:type="spellEnd"/>
      <w:r>
        <w:rPr>
          <w:rFonts w:ascii="Arial" w:eastAsia="Arial" w:hAnsi="Arial" w:cs="Arial"/>
          <w:color w:val="000000"/>
        </w:rPr>
        <w:t xml:space="preserve"> comme montré ci-dessous :</w:t>
      </w:r>
    </w:p>
    <w:p w14:paraId="644F5C61" w14:textId="77777777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hduser@core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~#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vim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~/.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bashrc</w:t>
      </w:r>
      <w:proofErr w:type="spellEnd"/>
    </w:p>
    <w:p w14:paraId="5397F357" w14:textId="77777777" w:rsidR="00AB169C" w:rsidRDefault="00AB169C">
      <w:pPr>
        <w:rPr>
          <w:rFonts w:ascii="Arial" w:eastAsia="Arial" w:hAnsi="Arial" w:cs="Arial"/>
          <w:b/>
        </w:rPr>
      </w:pPr>
    </w:p>
    <w:p w14:paraId="075F4559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Ajouter dans le fichier  .</w:t>
      </w:r>
      <w:proofErr w:type="spellStart"/>
      <w:r>
        <w:rPr>
          <w:color w:val="000000"/>
          <w:sz w:val="24"/>
          <w:szCs w:val="24"/>
        </w:rPr>
        <w:t>bashrc</w:t>
      </w:r>
      <w:proofErr w:type="spellEnd"/>
      <w:r>
        <w:rPr>
          <w:color w:val="000000"/>
          <w:sz w:val="24"/>
          <w:szCs w:val="24"/>
        </w:rPr>
        <w:t xml:space="preserve"> juste après la ligne qui contient la variable PATH:</w:t>
      </w:r>
    </w:p>
    <w:p w14:paraId="6CF41AA8" w14:textId="2D373AA5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b/>
          <w:color w:val="000000"/>
          <w:sz w:val="21"/>
          <w:szCs w:val="21"/>
          <w:lang w:val="en-CA"/>
        </w:rPr>
        <w:t>export JAVA_HOME=</w:t>
      </w: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/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usr</w:t>
      </w:r>
      <w:proofErr w:type="spellEnd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/lib/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jvm</w:t>
      </w:r>
      <w:proofErr w:type="spellEnd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/java-11-openjdk-amd64</w:t>
      </w:r>
      <w:r w:rsidRPr="00833B3F">
        <w:rPr>
          <w:color w:val="000000"/>
          <w:sz w:val="21"/>
          <w:szCs w:val="21"/>
          <w:lang w:val="en-CA"/>
        </w:rPr>
        <w:br/>
      </w:r>
      <w:r w:rsidRPr="00833B3F">
        <w:rPr>
          <w:rFonts w:ascii="Courier New" w:eastAsia="Courier New" w:hAnsi="Courier New" w:cs="Courier New"/>
          <w:color w:val="000000"/>
          <w:sz w:val="20"/>
          <w:szCs w:val="20"/>
          <w:lang w:val="en-CA"/>
        </w:rPr>
        <w:t>export KAFKA_HOME=/home/</w:t>
      </w:r>
      <w:proofErr w:type="spellStart"/>
      <w:r w:rsidRPr="00833B3F">
        <w:rPr>
          <w:rFonts w:ascii="Courier New" w:eastAsia="Courier New" w:hAnsi="Courier New" w:cs="Courier New"/>
          <w:color w:val="000000"/>
          <w:sz w:val="20"/>
          <w:szCs w:val="20"/>
          <w:lang w:val="en-CA"/>
        </w:rPr>
        <w:t>hduser</w:t>
      </w:r>
      <w:proofErr w:type="spellEnd"/>
      <w:r w:rsidRPr="00833B3F">
        <w:rPr>
          <w:rFonts w:ascii="Courier New" w:eastAsia="Courier New" w:hAnsi="Courier New" w:cs="Courier New"/>
          <w:color w:val="000000"/>
          <w:sz w:val="20"/>
          <w:szCs w:val="20"/>
          <w:lang w:val="en-CA"/>
        </w:rPr>
        <w:t>/</w:t>
      </w:r>
      <w:hyperlink r:id="rId32"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kafka_2.1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3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-2.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8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1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.tgz</w:t>
        </w:r>
      </w:hyperlink>
    </w:p>
    <w:p w14:paraId="6BAF8921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CA"/>
        </w:rPr>
      </w:pPr>
      <w:r w:rsidRPr="00833B3F">
        <w:rPr>
          <w:b/>
          <w:color w:val="000000"/>
          <w:sz w:val="21"/>
          <w:szCs w:val="21"/>
          <w:lang w:val="en-CA"/>
        </w:rPr>
        <w:t>export PATH=$PATH:$JAVA_HOME/bin</w:t>
      </w:r>
      <w:r w:rsidRPr="00833B3F">
        <w:rPr>
          <w:rFonts w:ascii="Courier New" w:eastAsia="Courier New" w:hAnsi="Courier New" w:cs="Courier New"/>
          <w:b/>
          <w:color w:val="000000"/>
          <w:sz w:val="21"/>
          <w:szCs w:val="21"/>
          <w:lang w:val="en-CA"/>
        </w:rPr>
        <w:t>:$KAFKA_HOME</w:t>
      </w:r>
    </w:p>
    <w:p w14:paraId="482C989F" w14:textId="77777777" w:rsidR="00AB169C" w:rsidRPr="00833B3F" w:rsidRDefault="00AB16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color w:val="000000"/>
          <w:sz w:val="21"/>
          <w:szCs w:val="21"/>
          <w:lang w:val="en-CA"/>
        </w:rPr>
      </w:pPr>
    </w:p>
    <w:p w14:paraId="71E7D94F" w14:textId="77777777" w:rsidR="00AB169C" w:rsidRPr="00833B3F" w:rsidRDefault="00AB16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CA"/>
        </w:rPr>
      </w:pPr>
    </w:p>
    <w:p w14:paraId="6688ABD3" w14:textId="77777777" w:rsidR="00AB169C" w:rsidRPr="00833B3F" w:rsidRDefault="00AB16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CA"/>
        </w:rPr>
      </w:pPr>
    </w:p>
    <w:p w14:paraId="2434AEDF" w14:textId="77777777" w:rsidR="00AB169C" w:rsidRPr="00833B3F" w:rsidRDefault="00AB16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CA"/>
        </w:rPr>
      </w:pPr>
    </w:p>
    <w:p w14:paraId="14256619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Exécuter le changement qui vient d’être fait sur le fichier</w:t>
      </w:r>
    </w:p>
    <w:p w14:paraId="79CA92B0" w14:textId="77777777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hduser@core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~#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exec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bash</w:t>
      </w:r>
      <w:proofErr w:type="spellEnd"/>
    </w:p>
    <w:p w14:paraId="6B6A6052" w14:textId="77777777" w:rsidR="00AB169C" w:rsidRDefault="00AB169C">
      <w:pPr>
        <w:rPr>
          <w:color w:val="000000"/>
          <w:sz w:val="24"/>
          <w:szCs w:val="24"/>
        </w:rPr>
      </w:pPr>
    </w:p>
    <w:p w14:paraId="6AFE29B0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Verifier</w:t>
      </w:r>
      <w:proofErr w:type="spellEnd"/>
      <w:r>
        <w:rPr>
          <w:color w:val="000000"/>
          <w:sz w:val="24"/>
          <w:szCs w:val="24"/>
        </w:rPr>
        <w:t xml:space="preserve"> la version java </w:t>
      </w:r>
    </w:p>
    <w:p w14:paraId="3392478A" w14:textId="77777777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hduser@core</w:t>
      </w:r>
      <w:proofErr w:type="spellEnd"/>
      <w:r>
        <w:rPr>
          <w:color w:val="000000"/>
          <w:sz w:val="21"/>
          <w:szCs w:val="21"/>
        </w:rPr>
        <w:t xml:space="preserve"> ~# </w:t>
      </w:r>
      <w:proofErr w:type="spellStart"/>
      <w:r>
        <w:rPr>
          <w:color w:val="000000"/>
          <w:sz w:val="21"/>
          <w:szCs w:val="21"/>
        </w:rPr>
        <w:t>which</w:t>
      </w:r>
      <w:proofErr w:type="spellEnd"/>
      <w:r>
        <w:rPr>
          <w:color w:val="000000"/>
          <w:sz w:val="21"/>
          <w:szCs w:val="21"/>
        </w:rPr>
        <w:t xml:space="preserve"> java</w:t>
      </w:r>
    </w:p>
    <w:p w14:paraId="0DCF43B1" w14:textId="77777777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3648682" w14:textId="77777777" w:rsidR="00AB169C" w:rsidRDefault="00AB169C">
      <w:pPr>
        <w:rPr>
          <w:color w:val="000000"/>
          <w:sz w:val="24"/>
          <w:szCs w:val="24"/>
        </w:rPr>
      </w:pPr>
    </w:p>
    <w:p w14:paraId="228925AF" w14:textId="77777777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hduser@core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~# java -version                                                                                                                           </w:t>
      </w:r>
    </w:p>
    <w:p w14:paraId="0277791A" w14:textId="77777777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</w:p>
    <w:p w14:paraId="3C6D9BB5" w14:textId="77777777" w:rsidR="00AB169C" w:rsidRDefault="00AB169C">
      <w:pPr>
        <w:rPr>
          <w:color w:val="000000"/>
          <w:sz w:val="24"/>
          <w:szCs w:val="24"/>
        </w:rPr>
      </w:pPr>
    </w:p>
    <w:p w14:paraId="53FB509D" w14:textId="77777777" w:rsidR="00AB169C" w:rsidRDefault="00654D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Note: La version exacte de votre installation Java dépend de votre contexte.</w:t>
      </w:r>
    </w:p>
    <w:p w14:paraId="6B506A0E" w14:textId="77777777" w:rsidR="00AB169C" w:rsidRDefault="00AB169C">
      <w:pPr>
        <w:rPr>
          <w:rFonts w:ascii="Arial" w:eastAsia="Arial" w:hAnsi="Arial" w:cs="Arial"/>
          <w:b/>
        </w:rPr>
      </w:pPr>
    </w:p>
    <w:p w14:paraId="07017ED2" w14:textId="77777777" w:rsidR="00AB169C" w:rsidRDefault="00654DE9">
      <w:pPr>
        <w:pStyle w:val="Titre4"/>
        <w:numPr>
          <w:ilvl w:val="0"/>
          <w:numId w:val="7"/>
        </w:numPr>
        <w:rPr>
          <w:rFonts w:ascii="Arial" w:eastAsia="Arial" w:hAnsi="Arial" w:cs="Arial"/>
          <w:i w:val="0"/>
          <w:color w:val="000000"/>
        </w:rPr>
      </w:pPr>
      <w:r>
        <w:rPr>
          <w:rFonts w:ascii="Arial" w:eastAsia="Arial" w:hAnsi="Arial" w:cs="Arial"/>
          <w:i w:val="0"/>
          <w:color w:val="000000"/>
        </w:rPr>
        <w:t xml:space="preserve"> Démarrer le </w:t>
      </w:r>
      <w:hyperlink r:id="rId33" w:anchor="quickstart_startserver">
        <w:r>
          <w:rPr>
            <w:rFonts w:ascii="Arial" w:eastAsia="Arial" w:hAnsi="Arial" w:cs="Arial"/>
            <w:i w:val="0"/>
            <w:color w:val="000000"/>
            <w:u w:val="single"/>
          </w:rPr>
          <w:t>serveur</w:t>
        </w:r>
      </w:hyperlink>
      <w:r>
        <w:rPr>
          <w:rFonts w:ascii="Arial" w:eastAsia="Arial" w:hAnsi="Arial" w:cs="Arial"/>
          <w:i w:val="0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 w:val="0"/>
          <w:color w:val="000000"/>
        </w:rPr>
        <w:t>zookeeper</w:t>
      </w:r>
      <w:proofErr w:type="spellEnd"/>
    </w:p>
    <w:p w14:paraId="5F6AE8C6" w14:textId="77777777" w:rsidR="00AB169C" w:rsidRDefault="00AB169C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370CD65" w14:textId="15145AE3" w:rsidR="00AB169C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hyperlink r:id="rId34"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kafka_2.1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3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-2.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8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</w:t>
        </w:r>
        <w:r w:rsidR="00236FD6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1</w:t>
        </w:r>
        <w:r w:rsidR="00236FD6" w:rsidRPr="00833B3F">
          <w:rPr>
            <w:rFonts w:ascii="Courier New" w:eastAsia="Courier New" w:hAnsi="Courier New" w:cs="Courier New"/>
            <w:color w:val="0563C1"/>
            <w:sz w:val="21"/>
            <w:szCs w:val="21"/>
            <w:u w:val="single"/>
            <w:lang w:val="en-CA"/>
          </w:rPr>
          <w:t>.tgz</w:t>
        </w:r>
      </w:hyperlink>
    </w:p>
    <w:p w14:paraId="398470E3" w14:textId="77777777" w:rsidR="00AB169C" w:rsidRDefault="00AB16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8EB7C19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bin/zookeeper-server-start.sh config/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zookeeper.properties</w:t>
      </w:r>
      <w:proofErr w:type="spellEnd"/>
    </w:p>
    <w:p w14:paraId="6D04976E" w14:textId="77777777" w:rsidR="00AB169C" w:rsidRPr="00833B3F" w:rsidRDefault="00AB169C">
      <w:pPr>
        <w:rPr>
          <w:rFonts w:ascii="Arial" w:eastAsia="Arial" w:hAnsi="Arial" w:cs="Arial"/>
          <w:color w:val="000000"/>
          <w:sz w:val="23"/>
          <w:szCs w:val="23"/>
          <w:lang w:val="en-CA"/>
        </w:rPr>
      </w:pPr>
    </w:p>
    <w:p w14:paraId="64325AAF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Démarrer le serveur Kafka</w:t>
      </w:r>
    </w:p>
    <w:p w14:paraId="7ACDD1FF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bin/kafka-server-start.sh config/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server.properties</w:t>
      </w:r>
      <w:proofErr w:type="spellEnd"/>
    </w:p>
    <w:p w14:paraId="44FE2F74" w14:textId="77777777" w:rsidR="00AB169C" w:rsidRPr="00833B3F" w:rsidRDefault="00AB169C">
      <w:pPr>
        <w:rPr>
          <w:lang w:val="en-CA"/>
        </w:rPr>
      </w:pPr>
    </w:p>
    <w:p w14:paraId="666F4CE1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Créer un topic avec le nom –</w:t>
      </w:r>
      <w:proofErr w:type="spellStart"/>
      <w:r>
        <w:rPr>
          <w:rFonts w:ascii="Arial" w:eastAsia="Arial" w:hAnsi="Arial" w:cs="Arial"/>
          <w:color w:val="000000"/>
        </w:rPr>
        <w:t>collect_temp</w:t>
      </w:r>
      <w:proofErr w:type="spellEnd"/>
    </w:p>
    <w:p w14:paraId="56E5487A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 xml:space="preserve">bin/kafka-topics.sh --create --zookeeper localhost:2181 --replication-factor 1 --partitions 1 --topic 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collect_temp</w:t>
      </w:r>
      <w:proofErr w:type="spellEnd"/>
    </w:p>
    <w:p w14:paraId="351A4A03" w14:textId="77777777" w:rsidR="00AB169C" w:rsidRPr="00833B3F" w:rsidRDefault="00AB169C">
      <w:pPr>
        <w:rPr>
          <w:rFonts w:ascii="Courier New" w:eastAsia="Courier New" w:hAnsi="Courier New" w:cs="Courier New"/>
          <w:sz w:val="21"/>
          <w:szCs w:val="21"/>
          <w:lang w:val="en-CA"/>
        </w:rPr>
      </w:pPr>
    </w:p>
    <w:p w14:paraId="4C9618D3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vérifier que le topic a été créé</w:t>
      </w:r>
    </w:p>
    <w:p w14:paraId="35433849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bin/kafka-topics.sh --list --zookeeper localhost:2181</w:t>
      </w:r>
    </w:p>
    <w:p w14:paraId="6ED315FE" w14:textId="77777777" w:rsidR="00AB169C" w:rsidRPr="00833B3F" w:rsidRDefault="00AB169C">
      <w:pPr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</w:p>
    <w:p w14:paraId="32FFAA6F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Envoyer des messages sur le topic </w:t>
      </w:r>
      <w:proofErr w:type="spellStart"/>
      <w:r>
        <w:rPr>
          <w:rFonts w:ascii="Arial" w:eastAsia="Arial" w:hAnsi="Arial" w:cs="Arial"/>
          <w:color w:val="000000"/>
        </w:rPr>
        <w:t>collect_temp</w:t>
      </w:r>
      <w:proofErr w:type="spellEnd"/>
    </w:p>
    <w:p w14:paraId="153A333A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 xml:space="preserve">bin/kafka-console-producer.sh --broker-list localhost:9092 --topic 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collect_temp</w:t>
      </w:r>
      <w:proofErr w:type="spellEnd"/>
    </w:p>
    <w:p w14:paraId="74CBF5CF" w14:textId="77777777" w:rsidR="00AB169C" w:rsidRPr="00833B3F" w:rsidRDefault="00AB169C">
      <w:pPr>
        <w:rPr>
          <w:rFonts w:ascii="Courier New" w:eastAsia="Courier New" w:hAnsi="Courier New" w:cs="Courier New"/>
          <w:sz w:val="21"/>
          <w:szCs w:val="21"/>
          <w:lang w:val="en-CA"/>
        </w:rPr>
      </w:pPr>
    </w:p>
    <w:p w14:paraId="4FA1F9D0" w14:textId="77777777" w:rsidR="00AB169C" w:rsidRDefault="00654DE9">
      <w:pPr>
        <w:rPr>
          <w:rFonts w:ascii="Courier New" w:eastAsia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3F346F99" wp14:editId="59AA0956">
            <wp:extent cx="5486400" cy="610235"/>
            <wp:effectExtent l="0" t="0" r="0" b="0"/>
            <wp:docPr id="7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984E5" w14:textId="77777777" w:rsidR="00AB169C" w:rsidRDefault="00AB169C">
      <w:pPr>
        <w:rPr>
          <w:rFonts w:ascii="Courier New" w:eastAsia="Courier New" w:hAnsi="Courier New" w:cs="Courier New"/>
          <w:sz w:val="21"/>
          <w:szCs w:val="21"/>
        </w:rPr>
      </w:pPr>
    </w:p>
    <w:p w14:paraId="666C00FB" w14:textId="77777777" w:rsidR="00AB169C" w:rsidRDefault="00654D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Vérifier avec un consommateur que l’on a bien les messages sur le topic indiqué :</w:t>
      </w:r>
    </w:p>
    <w:p w14:paraId="586E9B70" w14:textId="77777777" w:rsidR="00AB169C" w:rsidRPr="00833B3F" w:rsidRDefault="00654D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7CBAC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</w:pP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 xml:space="preserve">bin/kafka-console-consumer.sh --bootstrap-server localhost:9092 --topic </w:t>
      </w:r>
      <w:proofErr w:type="spellStart"/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collect_temp</w:t>
      </w:r>
      <w:proofErr w:type="spellEnd"/>
      <w:r w:rsidRPr="00833B3F">
        <w:rPr>
          <w:rFonts w:ascii="Consolas" w:eastAsia="Consolas" w:hAnsi="Consolas" w:cs="Consolas"/>
          <w:color w:val="000000"/>
          <w:sz w:val="21"/>
          <w:szCs w:val="21"/>
          <w:highlight w:val="white"/>
          <w:lang w:val="en-CA"/>
        </w:rPr>
        <w:t xml:space="preserve"> </w:t>
      </w:r>
      <w:r w:rsidRPr="00833B3F">
        <w:rPr>
          <w:rFonts w:ascii="Courier New" w:eastAsia="Courier New" w:hAnsi="Courier New" w:cs="Courier New"/>
          <w:color w:val="000000"/>
          <w:sz w:val="21"/>
          <w:szCs w:val="21"/>
          <w:lang w:val="en-CA"/>
        </w:rPr>
        <w:t>--from-beginning</w:t>
      </w:r>
    </w:p>
    <w:p w14:paraId="264DF400" w14:textId="77777777" w:rsidR="00AB169C" w:rsidRPr="00833B3F" w:rsidRDefault="00AB169C">
      <w:pPr>
        <w:rPr>
          <w:rFonts w:ascii="Arial" w:eastAsia="Arial" w:hAnsi="Arial" w:cs="Arial"/>
          <w:b/>
          <w:lang w:val="en-CA"/>
        </w:rPr>
      </w:pPr>
    </w:p>
    <w:p w14:paraId="17967573" w14:textId="77777777" w:rsidR="00AB169C" w:rsidRDefault="00654DE9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B351064" wp14:editId="6DC2B899">
            <wp:extent cx="5486400" cy="626110"/>
            <wp:effectExtent l="0" t="0" r="0" b="0"/>
            <wp:docPr id="7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48144" w14:textId="77777777" w:rsidR="00AB169C" w:rsidRDefault="00654DE9">
      <w:pPr>
        <w:rPr>
          <w:rFonts w:ascii="Arial" w:eastAsia="Arial" w:hAnsi="Arial" w:cs="Arial"/>
          <w:b/>
        </w:rPr>
      </w:pPr>
      <w:r>
        <w:br w:type="page"/>
      </w:r>
    </w:p>
    <w:p w14:paraId="7EDB70C7" w14:textId="4ECE50CC" w:rsidR="00AB169C" w:rsidRDefault="00833B3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 Références</w:t>
      </w:r>
    </w:p>
    <w:p w14:paraId="438284D1" w14:textId="77777777" w:rsidR="00AB169C" w:rsidRDefault="00000000">
      <w:pPr>
        <w:rPr>
          <w:rFonts w:ascii="Arial" w:eastAsia="Arial" w:hAnsi="Arial" w:cs="Arial"/>
          <w:color w:val="0563C1"/>
          <w:u w:val="single"/>
        </w:rPr>
      </w:pPr>
      <w:hyperlink r:id="rId37">
        <w:r w:rsidR="00654DE9">
          <w:rPr>
            <w:rFonts w:ascii="Arial" w:eastAsia="Arial" w:hAnsi="Arial" w:cs="Arial"/>
            <w:color w:val="0563C1"/>
            <w:u w:val="single"/>
          </w:rPr>
          <w:t>https://kafka.apache.org/quickstart</w:t>
        </w:r>
      </w:hyperlink>
    </w:p>
    <w:p w14:paraId="0BD4B1B1" w14:textId="4D13E8E1" w:rsidR="00AB169C" w:rsidRDefault="00833B3F">
      <w:pPr>
        <w:rPr>
          <w:rFonts w:ascii="Arial" w:eastAsia="Arial" w:hAnsi="Arial" w:cs="Arial"/>
          <w:color w:val="0563C1"/>
          <w:u w:val="single"/>
        </w:rPr>
      </w:pPr>
      <w:r>
        <w:t xml:space="preserve"> </w:t>
      </w:r>
    </w:p>
    <w:p w14:paraId="79B19DA0" w14:textId="77777777" w:rsidR="00AB169C" w:rsidRDefault="00AB169C">
      <w:pPr>
        <w:rPr>
          <w:rFonts w:ascii="Arial" w:eastAsia="Arial" w:hAnsi="Arial" w:cs="Arial"/>
        </w:rPr>
      </w:pPr>
    </w:p>
    <w:p w14:paraId="2DF90A86" w14:textId="77777777" w:rsidR="00AB169C" w:rsidRDefault="00AB169C">
      <w:pPr>
        <w:rPr>
          <w:rFonts w:ascii="Arial" w:eastAsia="Arial" w:hAnsi="Arial" w:cs="Arial"/>
        </w:rPr>
      </w:pPr>
    </w:p>
    <w:p w14:paraId="461572D9" w14:textId="77777777" w:rsidR="00AB169C" w:rsidRDefault="00AB169C">
      <w:pPr>
        <w:rPr>
          <w:rFonts w:ascii="Arial" w:eastAsia="Arial" w:hAnsi="Arial" w:cs="Arial"/>
        </w:rPr>
      </w:pPr>
    </w:p>
    <w:p w14:paraId="3FE3C334" w14:textId="77777777" w:rsidR="00AB169C" w:rsidRDefault="00AB169C">
      <w:pPr>
        <w:rPr>
          <w:rFonts w:ascii="Arial" w:eastAsia="Arial" w:hAnsi="Arial" w:cs="Arial"/>
        </w:rPr>
      </w:pPr>
    </w:p>
    <w:sectPr w:rsidR="00AB169C"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9D83" w14:textId="77777777" w:rsidR="00D953C1" w:rsidRDefault="00D953C1">
      <w:pPr>
        <w:spacing w:after="0" w:line="240" w:lineRule="auto"/>
      </w:pPr>
      <w:r>
        <w:separator/>
      </w:r>
    </w:p>
  </w:endnote>
  <w:endnote w:type="continuationSeparator" w:id="0">
    <w:p w14:paraId="6FEB81E4" w14:textId="77777777" w:rsidR="00D953C1" w:rsidRDefault="00D9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19EB" w14:textId="77777777" w:rsidR="00AB169C" w:rsidRDefault="00AB16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6EB3" w14:textId="77777777" w:rsidR="00AB169C" w:rsidRDefault="0065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3B3F">
      <w:rPr>
        <w:noProof/>
        <w:color w:val="000000"/>
      </w:rPr>
      <w:t>1</w:t>
    </w:r>
    <w:r>
      <w:rPr>
        <w:color w:val="000000"/>
      </w:rPr>
      <w:fldChar w:fldCharType="end"/>
    </w:r>
  </w:p>
  <w:p w14:paraId="41098D10" w14:textId="77777777" w:rsidR="00AB169C" w:rsidRDefault="00AB169C">
    <w:pPr>
      <w:tabs>
        <w:tab w:val="left" w:pos="851"/>
        <w:tab w:val="center" w:pos="4678"/>
        <w:tab w:val="left" w:pos="5784"/>
      </w:tabs>
      <w:spacing w:line="240" w:lineRule="auto"/>
      <w:rPr>
        <w:rFonts w:ascii="CG Times" w:eastAsia="CG Times" w:hAnsi="CG Times" w:cs="CG Times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C791" w14:textId="77777777" w:rsidR="00AB169C" w:rsidRDefault="00AB16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9555" w14:textId="77777777" w:rsidR="00D953C1" w:rsidRDefault="00D953C1">
      <w:pPr>
        <w:spacing w:after="0" w:line="240" w:lineRule="auto"/>
      </w:pPr>
      <w:r>
        <w:separator/>
      </w:r>
    </w:p>
  </w:footnote>
  <w:footnote w:type="continuationSeparator" w:id="0">
    <w:p w14:paraId="5AC8ACB5" w14:textId="77777777" w:rsidR="00D953C1" w:rsidRDefault="00D9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A45A" w14:textId="77777777" w:rsidR="00AB169C" w:rsidRDefault="00AB16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7030" w14:textId="77777777" w:rsidR="00AB169C" w:rsidRDefault="00AB16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F500" w14:textId="77777777" w:rsidR="00AB169C" w:rsidRDefault="00AB16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D9A"/>
    <w:multiLevelType w:val="multilevel"/>
    <w:tmpl w:val="9BF203F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7949"/>
    <w:multiLevelType w:val="multilevel"/>
    <w:tmpl w:val="5C50F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75F4"/>
    <w:multiLevelType w:val="multilevel"/>
    <w:tmpl w:val="D0563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C1629C"/>
    <w:multiLevelType w:val="multilevel"/>
    <w:tmpl w:val="A81A5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66195"/>
    <w:multiLevelType w:val="multilevel"/>
    <w:tmpl w:val="9C304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C5383"/>
    <w:multiLevelType w:val="multilevel"/>
    <w:tmpl w:val="3904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766"/>
    <w:multiLevelType w:val="multilevel"/>
    <w:tmpl w:val="412CBF5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E62FC"/>
    <w:multiLevelType w:val="multilevel"/>
    <w:tmpl w:val="3774D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62425">
    <w:abstractNumId w:val="6"/>
  </w:num>
  <w:num w:numId="2" w16cid:durableId="772895515">
    <w:abstractNumId w:val="5"/>
  </w:num>
  <w:num w:numId="3" w16cid:durableId="1696033563">
    <w:abstractNumId w:val="4"/>
  </w:num>
  <w:num w:numId="4" w16cid:durableId="1271278470">
    <w:abstractNumId w:val="2"/>
  </w:num>
  <w:num w:numId="5" w16cid:durableId="204342567">
    <w:abstractNumId w:val="7"/>
  </w:num>
  <w:num w:numId="6" w16cid:durableId="710154108">
    <w:abstractNumId w:val="0"/>
  </w:num>
  <w:num w:numId="7" w16cid:durableId="56976109">
    <w:abstractNumId w:val="1"/>
  </w:num>
  <w:num w:numId="8" w16cid:durableId="1888832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9C"/>
    <w:rsid w:val="00175F4D"/>
    <w:rsid w:val="001903C1"/>
    <w:rsid w:val="00236FD6"/>
    <w:rsid w:val="00654DE9"/>
    <w:rsid w:val="00833B3F"/>
    <w:rsid w:val="00AB169C"/>
    <w:rsid w:val="00D953C1"/>
    <w:rsid w:val="00E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2C57"/>
  <w15:docId w15:val="{801E93B7-59AD-4809-A00D-86B8E0A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link w:val="Titre3Car"/>
    <w:uiPriority w:val="9"/>
    <w:unhideWhenUsed/>
    <w:qFormat/>
    <w:rsid w:val="00061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5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B43CB"/>
    <w:pPr>
      <w:pBdr>
        <w:bottom w:val="single" w:sz="18" w:space="4" w:color="4F81BD"/>
      </w:pBdr>
      <w:spacing w:after="240" w:line="240" w:lineRule="auto"/>
      <w:jc w:val="right"/>
    </w:pPr>
    <w:rPr>
      <w:rFonts w:ascii="Arial" w:eastAsia="SimSun" w:hAnsi="Arial" w:cs="Arial"/>
      <w:b/>
      <w:color w:val="17365D"/>
      <w:spacing w:val="5"/>
      <w:kern w:val="28"/>
      <w:sz w:val="72"/>
      <w:szCs w:val="52"/>
      <w:lang w:eastAsia="fr-FR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137FB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137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styleId="lev">
    <w:name w:val="Strong"/>
    <w:basedOn w:val="Policepardfaut"/>
    <w:uiPriority w:val="22"/>
    <w:qFormat/>
    <w:rsid w:val="009043E0"/>
    <w:rPr>
      <w:b/>
      <w:bCs/>
    </w:rPr>
  </w:style>
  <w:style w:type="character" w:customStyle="1" w:styleId="TitreCar">
    <w:name w:val="Titre Car"/>
    <w:basedOn w:val="Policepardfaut"/>
    <w:link w:val="Titre"/>
    <w:rsid w:val="008B43CB"/>
    <w:rPr>
      <w:rFonts w:ascii="Arial" w:eastAsia="SimSun" w:hAnsi="Arial" w:cs="Arial"/>
      <w:b/>
      <w:color w:val="17365D"/>
      <w:spacing w:val="5"/>
      <w:kern w:val="28"/>
      <w:sz w:val="72"/>
      <w:szCs w:val="52"/>
      <w:lang w:eastAsia="fr-FR"/>
    </w:rPr>
  </w:style>
  <w:style w:type="paragraph" w:styleId="Paragraphedeliste">
    <w:name w:val="List Paragraph"/>
    <w:basedOn w:val="Normal"/>
    <w:uiPriority w:val="34"/>
    <w:qFormat/>
    <w:rsid w:val="008B43CB"/>
    <w:pPr>
      <w:ind w:left="720"/>
      <w:contextualSpacing/>
    </w:pPr>
  </w:style>
  <w:style w:type="paragraph" w:customStyle="1" w:styleId="aaacode">
    <w:name w:val="aaacode"/>
    <w:basedOn w:val="Normal"/>
    <w:link w:val="aaacodeCar"/>
    <w:qFormat/>
    <w:rsid w:val="00DC0F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CAAC" w:themeFill="accent2" w:themeFillTint="66"/>
      <w:spacing w:after="0" w:line="240" w:lineRule="auto"/>
      <w:textAlignment w:val="baseline"/>
    </w:pPr>
    <w:rPr>
      <w:rFonts w:ascii="Courier New" w:eastAsia="Times New Roman" w:hAnsi="Courier New" w:cs="Courier New"/>
      <w:color w:val="000000" w:themeColor="text1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655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acodeCar">
    <w:name w:val="aaacode Car"/>
    <w:basedOn w:val="Policepardfaut"/>
    <w:link w:val="aaacode"/>
    <w:rsid w:val="00DC0F95"/>
    <w:rPr>
      <w:rFonts w:ascii="Courier New" w:eastAsia="Times New Roman" w:hAnsi="Courier New" w:cs="Courier New"/>
      <w:color w:val="000000" w:themeColor="text1"/>
      <w:sz w:val="21"/>
      <w:szCs w:val="21"/>
      <w:shd w:val="clear" w:color="auto" w:fill="F7CAAC" w:themeFill="accent2" w:themeFillTint="66"/>
      <w:lang w:eastAsia="fr-CA"/>
    </w:rPr>
  </w:style>
  <w:style w:type="character" w:customStyle="1" w:styleId="En-tteCar">
    <w:name w:val="En-tête Car"/>
    <w:basedOn w:val="Policepardfaut"/>
    <w:link w:val="En-tte"/>
    <w:uiPriority w:val="99"/>
    <w:rsid w:val="00C655C5"/>
  </w:style>
  <w:style w:type="paragraph" w:styleId="Pieddepage">
    <w:name w:val="footer"/>
    <w:basedOn w:val="Normal"/>
    <w:link w:val="PieddepageCar"/>
    <w:uiPriority w:val="99"/>
    <w:unhideWhenUsed/>
    <w:rsid w:val="00C655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5C5"/>
  </w:style>
  <w:style w:type="character" w:styleId="CodeHTML">
    <w:name w:val="HTML Code"/>
    <w:basedOn w:val="Policepardfaut"/>
    <w:uiPriority w:val="99"/>
    <w:semiHidden/>
    <w:unhideWhenUsed/>
    <w:rsid w:val="00405410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4054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73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18D6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ansi11">
    <w:name w:val="ansi11"/>
    <w:basedOn w:val="Policepardfaut"/>
    <w:rsid w:val="007318D6"/>
  </w:style>
  <w:style w:type="character" w:customStyle="1" w:styleId="ansi12">
    <w:name w:val="ansi12"/>
    <w:basedOn w:val="Policepardfaut"/>
    <w:rsid w:val="007318D6"/>
  </w:style>
  <w:style w:type="character" w:customStyle="1" w:styleId="ansi0">
    <w:name w:val="ansi0"/>
    <w:basedOn w:val="Policepardfaut"/>
    <w:rsid w:val="007318D6"/>
  </w:style>
  <w:style w:type="character" w:customStyle="1" w:styleId="ansi9">
    <w:name w:val="ansi9"/>
    <w:basedOn w:val="Policepardfaut"/>
    <w:rsid w:val="007318D6"/>
  </w:style>
  <w:style w:type="paragraph" w:styleId="Sansinterligne">
    <w:name w:val="No Spacing"/>
    <w:aliases w:val="aaacodeLinux"/>
    <w:uiPriority w:val="1"/>
    <w:qFormat/>
    <w:rsid w:val="007318D6"/>
    <w:pPr>
      <w:spacing w:after="0" w:line="240" w:lineRule="auto"/>
    </w:pPr>
    <w:rPr>
      <w:rFonts w:ascii="Courier New" w:hAnsi="Courier New"/>
      <w:sz w:val="24"/>
      <w:lang w:val="en-CA"/>
    </w:rPr>
  </w:style>
  <w:style w:type="character" w:customStyle="1" w:styleId="pl-k">
    <w:name w:val="pl-k"/>
    <w:basedOn w:val="Policepardfaut"/>
    <w:rsid w:val="003741AA"/>
  </w:style>
  <w:style w:type="character" w:customStyle="1" w:styleId="pl-smi">
    <w:name w:val="pl-smi"/>
    <w:basedOn w:val="Policepardfaut"/>
    <w:rsid w:val="003741AA"/>
  </w:style>
  <w:style w:type="character" w:customStyle="1" w:styleId="pl-c1">
    <w:name w:val="pl-c1"/>
    <w:basedOn w:val="Policepardfaut"/>
    <w:rsid w:val="003741AA"/>
  </w:style>
  <w:style w:type="paragraph" w:styleId="NormalWeb">
    <w:name w:val="Normal (Web)"/>
    <w:basedOn w:val="Normal"/>
    <w:uiPriority w:val="99"/>
    <w:semiHidden/>
    <w:unhideWhenUsed/>
    <w:rsid w:val="004A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tionnonrsolue">
    <w:name w:val="Unresolved Mention"/>
    <w:basedOn w:val="Policepardfaut"/>
    <w:uiPriority w:val="99"/>
    <w:semiHidden/>
    <w:unhideWhenUsed/>
    <w:rsid w:val="00236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://muug.ca/mirror/apache-dist/kafka/2.5.0/kafka_2.12-2.5.0.tgz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kafka.apache.org/quickstar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muug.ca/mirror/apache-dist/kafka/2.8.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yperlink" Target="http://muug.ca/mirror/apache-dist/kafka/2.5.0/kafka_2.12-2.5.0.tgz" TargetMode="External"/><Relationship Id="rId37" Type="http://schemas.openxmlformats.org/officeDocument/2006/relationships/hyperlink" Target="https://kafka.apache.org/quickstar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yperlink" Target="https://kafka.apache.org/downloads" TargetMode="External"/><Relationship Id="rId36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://muug.ca/mirror/apache-dist/kafka/2.5.0/kafka_2.12-2.5.0.tg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degenio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muug.ca/mirror/apache-dist/kafka/2.5.0/kafka_2.12-2.5.0.tgz" TargetMode="External"/><Relationship Id="rId35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4Hu4v2rU4sGK13reo8JskKNkg==">AMUW2mWkK/2Zkpx5K7UcxDTIaBEYuqymx39HFT2o+sZySFEmSatOGoq5uHi2w+rI5ZbSKCl+Yzr64nLk+XKuG0kWghr8u6KITF+r9JiupEd9xkE4zcnfuCc=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770</Words>
  <Characters>4239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HBenteftifa</dc:creator>
  <cp:lastModifiedBy>Benteftifa, Hafed</cp:lastModifiedBy>
  <cp:revision>6</cp:revision>
  <dcterms:created xsi:type="dcterms:W3CDTF">2016-11-08T14:08:00Z</dcterms:created>
  <dcterms:modified xsi:type="dcterms:W3CDTF">2022-09-02T00:24:00Z</dcterms:modified>
</cp:coreProperties>
</file>