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969C" w14:textId="16E8DBC3" w:rsidR="00A325EB" w:rsidRPr="00B429CC" w:rsidRDefault="00B429CC" w:rsidP="00B429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429CC">
        <w:rPr>
          <w:rFonts w:ascii="Times New Roman" w:hAnsi="Times New Roman" w:cs="Times New Roman"/>
          <w:b/>
          <w:bCs/>
          <w:sz w:val="24"/>
          <w:szCs w:val="24"/>
        </w:rPr>
        <w:t>Hybrid Smart Campus Event Management System for Tarlac Agricultural University</w:t>
      </w:r>
    </w:p>
    <w:p w14:paraId="01B5B7DF" w14:textId="6E43287D" w:rsidR="00B429CC" w:rsidRDefault="00B429CC" w:rsidP="00B429CC">
      <w:pPr>
        <w:rPr>
          <w:rFonts w:ascii="Times New Roman" w:hAnsi="Times New Roman" w:cs="Times New Roman"/>
          <w:sz w:val="24"/>
          <w:szCs w:val="24"/>
        </w:rPr>
      </w:pPr>
    </w:p>
    <w:p w14:paraId="3CB3EB81" w14:textId="64E54F47" w:rsidR="00B429CC" w:rsidRDefault="00AF24B3" w:rsidP="00B978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(Optional)</w:t>
      </w:r>
      <w:r w:rsidR="00B429CC">
        <w:rPr>
          <w:rFonts w:ascii="Times New Roman" w:hAnsi="Times New Roman" w:cs="Times New Roman"/>
          <w:sz w:val="24"/>
          <w:szCs w:val="24"/>
        </w:rPr>
        <w:t xml:space="preserve">: ___________________________            </w:t>
      </w:r>
      <w:r w:rsidR="00B9784E">
        <w:rPr>
          <w:rFonts w:ascii="Times New Roman" w:hAnsi="Times New Roman" w:cs="Times New Roman"/>
          <w:sz w:val="24"/>
          <w:szCs w:val="24"/>
        </w:rPr>
        <w:t xml:space="preserve"> </w:t>
      </w:r>
      <w:r w:rsidR="00B429CC">
        <w:rPr>
          <w:rFonts w:ascii="Times New Roman" w:hAnsi="Times New Roman" w:cs="Times New Roman"/>
          <w:sz w:val="24"/>
          <w:szCs w:val="24"/>
        </w:rPr>
        <w:t>Position: ______________</w:t>
      </w:r>
      <w:r>
        <w:rPr>
          <w:rFonts w:ascii="Times New Roman" w:hAnsi="Times New Roman" w:cs="Times New Roman"/>
          <w:sz w:val="24"/>
          <w:szCs w:val="24"/>
        </w:rPr>
        <w:t>_____</w:t>
      </w:r>
    </w:p>
    <w:p w14:paraId="0864FB6C" w14:textId="10B0003B" w:rsidR="00AF24B3" w:rsidRDefault="00AF24B3" w:rsidP="00B9784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784E">
        <w:rPr>
          <w:rFonts w:ascii="Times New Roman" w:hAnsi="Times New Roman" w:cs="Times New Roman"/>
          <w:b/>
          <w:bCs/>
          <w:sz w:val="24"/>
          <w:szCs w:val="24"/>
        </w:rPr>
        <w:t>Instruction:</w:t>
      </w:r>
      <w:r>
        <w:rPr>
          <w:rFonts w:ascii="Times New Roman" w:hAnsi="Times New Roman" w:cs="Times New Roman"/>
          <w:sz w:val="24"/>
          <w:szCs w:val="24"/>
        </w:rPr>
        <w:t xml:space="preserve"> In terms of usability and functionality, please indicate your level of agreement or disagreement with the following statements about our system, Check the box according to the rating you will give.</w:t>
      </w:r>
    </w:p>
    <w:p w14:paraId="2FC2D1E7" w14:textId="1B0C1F46" w:rsidR="00AF24B3" w:rsidRPr="00AF24B3" w:rsidRDefault="00AF24B3" w:rsidP="00B9784E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1 -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Strongly Disagree | 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- Disagree | 3 - Neutral | 4-Agree | 5 - Strongly Agree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35"/>
        <w:gridCol w:w="576"/>
        <w:gridCol w:w="576"/>
        <w:gridCol w:w="576"/>
        <w:gridCol w:w="576"/>
        <w:gridCol w:w="576"/>
      </w:tblGrid>
      <w:tr w:rsidR="00AF24B3" w14:paraId="4151B6EF" w14:textId="77777777" w:rsidTr="00B9784E">
        <w:tc>
          <w:tcPr>
            <w:tcW w:w="576" w:type="dxa"/>
            <w:gridSpan w:val="6"/>
          </w:tcPr>
          <w:p w14:paraId="6F203302" w14:textId="4754EB27" w:rsidR="00AF24B3" w:rsidRPr="00AF24B3" w:rsidRDefault="00AF24B3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F24B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USABILITY</w:t>
            </w:r>
          </w:p>
        </w:tc>
      </w:tr>
      <w:tr w:rsidR="00B9784E" w14:paraId="54D439DA" w14:textId="77777777" w:rsidTr="00B9784E">
        <w:tc>
          <w:tcPr>
            <w:tcW w:w="6835" w:type="dxa"/>
          </w:tcPr>
          <w:p w14:paraId="242A6BC2" w14:textId="02AC7A45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576" w:type="dxa"/>
          </w:tcPr>
          <w:p w14:paraId="0A74B2BE" w14:textId="03B7329C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14:paraId="39F9DE84" w14:textId="261D3EE6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14:paraId="41DA5056" w14:textId="4B02C82F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76" w:type="dxa"/>
          </w:tcPr>
          <w:p w14:paraId="6F48B9AC" w14:textId="44C6899E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14:paraId="409FFDB1" w14:textId="0F9A4460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9784E" w14:paraId="33B1BE18" w14:textId="77777777" w:rsidTr="00B9784E">
        <w:tc>
          <w:tcPr>
            <w:tcW w:w="6835" w:type="dxa"/>
          </w:tcPr>
          <w:p w14:paraId="4F9D1F1D" w14:textId="052F6A25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The system’s interface is easy to navigate and understand.</w:t>
            </w:r>
          </w:p>
        </w:tc>
        <w:tc>
          <w:tcPr>
            <w:tcW w:w="576" w:type="dxa"/>
          </w:tcPr>
          <w:p w14:paraId="59BF8BA0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245C6F24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9206EC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C4692B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A769EA9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1D4DAB0E" w14:textId="77777777" w:rsidTr="00B9784E">
        <w:tc>
          <w:tcPr>
            <w:tcW w:w="6835" w:type="dxa"/>
          </w:tcPr>
          <w:p w14:paraId="66500C9E" w14:textId="34405843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Event details (e.g., date, time, venue) are displayed clearly and are easy to find.</w:t>
            </w:r>
          </w:p>
        </w:tc>
        <w:tc>
          <w:tcPr>
            <w:tcW w:w="576" w:type="dxa"/>
          </w:tcPr>
          <w:p w14:paraId="28010136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998391A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FD3750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E3DA4E7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DEBE219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5A060612" w14:textId="77777777" w:rsidTr="00B9784E">
        <w:tc>
          <w:tcPr>
            <w:tcW w:w="6835" w:type="dxa"/>
          </w:tcPr>
          <w:p w14:paraId="3418C1D7" w14:textId="04F68E18" w:rsidR="00B9784E" w:rsidRPr="00B9784E" w:rsidRDefault="00412A8A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2A8A">
              <w:rPr>
                <w:rFonts w:ascii="Times New Roman" w:hAnsi="Times New Roman" w:cs="Times New Roman"/>
                <w:sz w:val="24"/>
                <w:szCs w:val="24"/>
              </w:rPr>
              <w:t>The system is easy to understand and does not require much explanation.</w:t>
            </w:r>
          </w:p>
        </w:tc>
        <w:tc>
          <w:tcPr>
            <w:tcW w:w="576" w:type="dxa"/>
          </w:tcPr>
          <w:p w14:paraId="34D12A1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747F3FE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682FFC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05D92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168515C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5A6C63E4" w14:textId="77777777" w:rsidTr="00B9784E">
        <w:tc>
          <w:tcPr>
            <w:tcW w:w="6835" w:type="dxa"/>
          </w:tcPr>
          <w:p w14:paraId="17A6121B" w14:textId="2E79D2C5" w:rsidR="00B9784E" w:rsidRPr="00B9784E" w:rsidRDefault="00412A8A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2A8A">
              <w:rPr>
                <w:rFonts w:ascii="Times New Roman" w:hAnsi="Times New Roman" w:cs="Times New Roman"/>
                <w:sz w:val="24"/>
                <w:szCs w:val="24"/>
              </w:rPr>
              <w:t>The layout and design make it easy to find needed features.</w:t>
            </w:r>
          </w:p>
        </w:tc>
        <w:tc>
          <w:tcPr>
            <w:tcW w:w="576" w:type="dxa"/>
          </w:tcPr>
          <w:p w14:paraId="591145D6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6B10D2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151F53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03948B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0A6CF52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32EC8ECB" w14:textId="77777777" w:rsidTr="00B9784E">
        <w:tc>
          <w:tcPr>
            <w:tcW w:w="6835" w:type="dxa"/>
          </w:tcPr>
          <w:p w14:paraId="5D647EAE" w14:textId="1297AA62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76" w:type="dxa"/>
          </w:tcPr>
          <w:p w14:paraId="735CCC1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A0DE03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15EE291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026869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105B48E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35816ED" w14:textId="250E1742" w:rsidR="00AF24B3" w:rsidRDefault="00AF24B3" w:rsidP="00B9784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835"/>
        <w:gridCol w:w="576"/>
        <w:gridCol w:w="576"/>
        <w:gridCol w:w="576"/>
        <w:gridCol w:w="576"/>
        <w:gridCol w:w="576"/>
      </w:tblGrid>
      <w:tr w:rsidR="00B9784E" w14:paraId="3C5A09A7" w14:textId="77777777" w:rsidTr="001C2457">
        <w:tc>
          <w:tcPr>
            <w:tcW w:w="576" w:type="dxa"/>
            <w:gridSpan w:val="6"/>
          </w:tcPr>
          <w:p w14:paraId="5F759174" w14:textId="4FD0CC1B" w:rsidR="00B9784E" w:rsidRPr="00AF24B3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FUNCTIONALITY </w:t>
            </w:r>
          </w:p>
        </w:tc>
      </w:tr>
      <w:tr w:rsidR="00B9784E" w14:paraId="2D4D90C2" w14:textId="77777777" w:rsidTr="001C2457">
        <w:tc>
          <w:tcPr>
            <w:tcW w:w="6835" w:type="dxa"/>
          </w:tcPr>
          <w:p w14:paraId="65311578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STATEMENTS</w:t>
            </w:r>
          </w:p>
        </w:tc>
        <w:tc>
          <w:tcPr>
            <w:tcW w:w="576" w:type="dxa"/>
          </w:tcPr>
          <w:p w14:paraId="27119993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76" w:type="dxa"/>
          </w:tcPr>
          <w:p w14:paraId="693D7557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76" w:type="dxa"/>
          </w:tcPr>
          <w:p w14:paraId="75CB7BBF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76" w:type="dxa"/>
          </w:tcPr>
          <w:p w14:paraId="1A5732DE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76" w:type="dxa"/>
          </w:tcPr>
          <w:p w14:paraId="1E473875" w14:textId="77777777" w:rsidR="00B9784E" w:rsidRP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B9784E" w14:paraId="1D9482F4" w14:textId="77777777" w:rsidTr="001C2457">
        <w:tc>
          <w:tcPr>
            <w:tcW w:w="6835" w:type="dxa"/>
          </w:tcPr>
          <w:p w14:paraId="13B73B6B" w14:textId="6E89F03C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The system accurately processes event registrations and bookings.</w:t>
            </w:r>
          </w:p>
        </w:tc>
        <w:tc>
          <w:tcPr>
            <w:tcW w:w="576" w:type="dxa"/>
          </w:tcPr>
          <w:p w14:paraId="776F42A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25CBECA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B0FEED3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D49EB4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7D3A602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645DED47" w14:textId="77777777" w:rsidTr="001C2457">
        <w:tc>
          <w:tcPr>
            <w:tcW w:w="6835" w:type="dxa"/>
          </w:tcPr>
          <w:p w14:paraId="65709784" w14:textId="41E42E2F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The event scheduling feature avoids conflicts in venue and date availability.</w:t>
            </w:r>
          </w:p>
        </w:tc>
        <w:tc>
          <w:tcPr>
            <w:tcW w:w="576" w:type="dxa"/>
          </w:tcPr>
          <w:p w14:paraId="2B718ABB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DE3F15D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CAF56EC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DA6894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8ED5837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70D31054" w14:textId="77777777" w:rsidTr="001C2457">
        <w:tc>
          <w:tcPr>
            <w:tcW w:w="6835" w:type="dxa"/>
          </w:tcPr>
          <w:p w14:paraId="02649896" w14:textId="1510F9EE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The system’s recommendations for open dates and venues are useful.</w:t>
            </w:r>
          </w:p>
        </w:tc>
        <w:tc>
          <w:tcPr>
            <w:tcW w:w="576" w:type="dxa"/>
          </w:tcPr>
          <w:p w14:paraId="683E5329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3A092D3B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0D18F90B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216CED9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100A28FC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3B20F648" w14:textId="77777777" w:rsidTr="001C2457">
        <w:tc>
          <w:tcPr>
            <w:tcW w:w="6835" w:type="dxa"/>
          </w:tcPr>
          <w:p w14:paraId="6C265CFA" w14:textId="58052F07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The system correctly reflects changes made by administrators in real-time.</w:t>
            </w:r>
          </w:p>
        </w:tc>
        <w:tc>
          <w:tcPr>
            <w:tcW w:w="576" w:type="dxa"/>
          </w:tcPr>
          <w:p w14:paraId="16C9C36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55A2580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E5D8C98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65E78F0A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7F675B27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9784E" w14:paraId="1E2413F2" w14:textId="77777777" w:rsidTr="001C2457">
        <w:tc>
          <w:tcPr>
            <w:tcW w:w="6835" w:type="dxa"/>
          </w:tcPr>
          <w:p w14:paraId="7A94FF98" w14:textId="3CD225D5" w:rsidR="00B9784E" w:rsidRPr="00B9784E" w:rsidRDefault="00B9784E" w:rsidP="00B978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9784E">
              <w:rPr>
                <w:rFonts w:ascii="Times New Roman" w:hAnsi="Times New Roman" w:cs="Times New Roman"/>
                <w:sz w:val="24"/>
                <w:szCs w:val="24"/>
              </w:rPr>
              <w:t>Overall, the system meets the needs for accessing, registering, and updated events.</w:t>
            </w:r>
          </w:p>
        </w:tc>
        <w:tc>
          <w:tcPr>
            <w:tcW w:w="576" w:type="dxa"/>
          </w:tcPr>
          <w:p w14:paraId="411E6972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46C024BD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44E36D5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79A70DB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6" w:type="dxa"/>
          </w:tcPr>
          <w:p w14:paraId="5AE8557A" w14:textId="77777777" w:rsidR="00B9784E" w:rsidRDefault="00B9784E" w:rsidP="00B9784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3012F05" w14:textId="77777777" w:rsidR="00B9784E" w:rsidRPr="00B429CC" w:rsidRDefault="00B9784E" w:rsidP="00B429CC">
      <w:pPr>
        <w:rPr>
          <w:rFonts w:ascii="Times New Roman" w:hAnsi="Times New Roman" w:cs="Times New Roman"/>
          <w:sz w:val="24"/>
          <w:szCs w:val="24"/>
        </w:rPr>
      </w:pPr>
    </w:p>
    <w:sectPr w:rsidR="00B9784E" w:rsidRPr="00B429CC" w:rsidSect="00B9784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64DD4"/>
    <w:multiLevelType w:val="hybridMultilevel"/>
    <w:tmpl w:val="44B8B202"/>
    <w:lvl w:ilvl="0" w:tplc="8B6AD920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143A72"/>
    <w:multiLevelType w:val="hybridMultilevel"/>
    <w:tmpl w:val="009EE6C8"/>
    <w:lvl w:ilvl="0" w:tplc="94C843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868897">
    <w:abstractNumId w:val="0"/>
  </w:num>
  <w:num w:numId="2" w16cid:durableId="1301767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CC"/>
    <w:rsid w:val="00412A8A"/>
    <w:rsid w:val="006D493F"/>
    <w:rsid w:val="00934891"/>
    <w:rsid w:val="00A325EB"/>
    <w:rsid w:val="00AF24B3"/>
    <w:rsid w:val="00B429CC"/>
    <w:rsid w:val="00B531FA"/>
    <w:rsid w:val="00B9784E"/>
    <w:rsid w:val="00F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2206E"/>
  <w15:chartTrackingRefBased/>
  <w15:docId w15:val="{B686239E-22D6-476F-9F3F-F9A25472B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9C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F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Lei Rait</dc:creator>
  <cp:keywords/>
  <dc:description/>
  <cp:lastModifiedBy>Aron Lei Rait</cp:lastModifiedBy>
  <cp:revision>3</cp:revision>
  <dcterms:created xsi:type="dcterms:W3CDTF">2025-08-12T00:44:00Z</dcterms:created>
  <dcterms:modified xsi:type="dcterms:W3CDTF">2025-08-13T22:15:00Z</dcterms:modified>
</cp:coreProperties>
</file>