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CBC4" w14:textId="77777777" w:rsidR="00B867B7" w:rsidRPr="00A37C6D" w:rsidRDefault="00B867B7" w:rsidP="00B867B7">
      <w:pPr>
        <w:spacing w:after="0" w:line="240" w:lineRule="auto"/>
        <w:rPr>
          <w:rFonts w:ascii="Times New Roman" w:hAnsi="Times New Roman" w:cs="Times New Roman"/>
          <w:sz w:val="16"/>
          <w:szCs w:val="16"/>
        </w:rPr>
      </w:pPr>
      <w:r w:rsidRPr="00A37C6D">
        <w:rPr>
          <w:rFonts w:ascii="Times New Roman" w:hAnsi="Times New Roman" w:cs="Times New Roman"/>
          <w:sz w:val="16"/>
          <w:szCs w:val="16"/>
        </w:rPr>
        <w:t>CASTILLO, WENCEL P.</w:t>
      </w:r>
    </w:p>
    <w:p w14:paraId="1856F6C5" w14:textId="77777777" w:rsidR="00B867B7" w:rsidRPr="00A37C6D" w:rsidRDefault="00B867B7" w:rsidP="00B867B7">
      <w:pPr>
        <w:spacing w:after="0" w:line="240" w:lineRule="auto"/>
        <w:rPr>
          <w:rFonts w:ascii="Times New Roman" w:hAnsi="Times New Roman" w:cs="Times New Roman"/>
          <w:sz w:val="16"/>
          <w:szCs w:val="16"/>
        </w:rPr>
      </w:pPr>
      <w:r w:rsidRPr="00A37C6D">
        <w:rPr>
          <w:rFonts w:ascii="Times New Roman" w:hAnsi="Times New Roman" w:cs="Times New Roman"/>
          <w:sz w:val="16"/>
          <w:szCs w:val="16"/>
        </w:rPr>
        <w:t>BSIT 4B</w:t>
      </w:r>
    </w:p>
    <w:p w14:paraId="5B45B1DD" w14:textId="77777777" w:rsidR="00B867B7" w:rsidRDefault="00B867B7" w:rsidP="00B867B7">
      <w:pPr>
        <w:jc w:val="center"/>
        <w:rPr>
          <w:rFonts w:ascii="Times New Roman" w:hAnsi="Times New Roman" w:cs="Times New Roman"/>
          <w:b/>
          <w:bCs/>
          <w:sz w:val="26"/>
          <w:szCs w:val="26"/>
        </w:rPr>
      </w:pPr>
      <w:r w:rsidRPr="00EC1C22">
        <w:rPr>
          <w:rFonts w:ascii="Times New Roman" w:hAnsi="Times New Roman" w:cs="Times New Roman"/>
          <w:b/>
          <w:bCs/>
          <w:sz w:val="26"/>
          <w:szCs w:val="26"/>
        </w:rPr>
        <w:t>CURRENT TRENDS IN IT</w:t>
      </w:r>
    </w:p>
    <w:p w14:paraId="0FEF3D50" w14:textId="77777777" w:rsidR="00EC1C22" w:rsidRPr="00EC1C22" w:rsidRDefault="00EC1C22" w:rsidP="00B867B7">
      <w:pPr>
        <w:jc w:val="center"/>
        <w:rPr>
          <w:rFonts w:ascii="Times New Roman" w:hAnsi="Times New Roman" w:cs="Times New Roman"/>
          <w:b/>
          <w:bCs/>
          <w:sz w:val="26"/>
          <w:szCs w:val="26"/>
        </w:rPr>
      </w:pPr>
    </w:p>
    <w:p w14:paraId="14A7EC60" w14:textId="1407CAC7" w:rsidR="00EC1C22" w:rsidRPr="00EC1C22" w:rsidRDefault="00EC1C22">
      <w:pPr>
        <w:rPr>
          <w:rFonts w:ascii="Times New Roman" w:hAnsi="Times New Roman" w:cs="Times New Roman"/>
          <w:b/>
          <w:bCs/>
          <w:sz w:val="20"/>
          <w:szCs w:val="20"/>
        </w:rPr>
      </w:pPr>
      <w:r w:rsidRPr="00EC1C22">
        <w:rPr>
          <w:rFonts w:ascii="Times New Roman" w:hAnsi="Times New Roman" w:cs="Times New Roman"/>
          <w:b/>
          <w:bCs/>
          <w:sz w:val="20"/>
          <w:szCs w:val="20"/>
        </w:rPr>
        <w:t xml:space="preserve">Set </w:t>
      </w:r>
      <w:r w:rsidRPr="00EC1C22">
        <w:rPr>
          <w:rFonts w:ascii="Times New Roman" w:hAnsi="Times New Roman" w:cs="Times New Roman"/>
          <w:b/>
          <w:bCs/>
          <w:sz w:val="20"/>
          <w:szCs w:val="20"/>
        </w:rPr>
        <w:t xml:space="preserve">an </w:t>
      </w:r>
      <w:r w:rsidRPr="00EC1C22">
        <w:rPr>
          <w:rFonts w:ascii="Times New Roman" w:hAnsi="Times New Roman" w:cs="Times New Roman"/>
          <w:b/>
          <w:bCs/>
          <w:sz w:val="20"/>
          <w:szCs w:val="20"/>
        </w:rPr>
        <w:t xml:space="preserve">Example of </w:t>
      </w:r>
      <w:r w:rsidRPr="00EC1C22">
        <w:rPr>
          <w:rFonts w:ascii="Times New Roman" w:hAnsi="Times New Roman" w:cs="Times New Roman"/>
          <w:b/>
          <w:bCs/>
          <w:sz w:val="20"/>
          <w:szCs w:val="20"/>
        </w:rPr>
        <w:t>Internet of Behavior (</w:t>
      </w:r>
      <w:proofErr w:type="spellStart"/>
      <w:r w:rsidRPr="00EC1C22">
        <w:rPr>
          <w:rFonts w:ascii="Times New Roman" w:hAnsi="Times New Roman" w:cs="Times New Roman"/>
          <w:b/>
          <w:bCs/>
          <w:sz w:val="20"/>
          <w:szCs w:val="20"/>
        </w:rPr>
        <w:t>I</w:t>
      </w:r>
      <w:r w:rsidRPr="00EC1C22">
        <w:rPr>
          <w:rFonts w:ascii="Times New Roman" w:hAnsi="Times New Roman" w:cs="Times New Roman"/>
          <w:b/>
          <w:bCs/>
          <w:sz w:val="20"/>
          <w:szCs w:val="20"/>
        </w:rPr>
        <w:t>o</w:t>
      </w:r>
      <w:r w:rsidRPr="00EC1C22">
        <w:rPr>
          <w:rFonts w:ascii="Times New Roman" w:hAnsi="Times New Roman" w:cs="Times New Roman"/>
          <w:b/>
          <w:bCs/>
          <w:sz w:val="20"/>
          <w:szCs w:val="20"/>
        </w:rPr>
        <w:t>B</w:t>
      </w:r>
      <w:proofErr w:type="spellEnd"/>
      <w:r w:rsidRPr="00EC1C22">
        <w:rPr>
          <w:rFonts w:ascii="Times New Roman" w:hAnsi="Times New Roman" w:cs="Times New Roman"/>
          <w:b/>
          <w:bCs/>
          <w:sz w:val="20"/>
          <w:szCs w:val="20"/>
        </w:rPr>
        <w:t>)</w:t>
      </w:r>
      <w:r w:rsidRPr="00EC1C22">
        <w:rPr>
          <w:rFonts w:ascii="Times New Roman" w:hAnsi="Times New Roman" w:cs="Times New Roman"/>
          <w:b/>
          <w:bCs/>
          <w:sz w:val="20"/>
          <w:szCs w:val="20"/>
        </w:rPr>
        <w:t xml:space="preserve">, </w:t>
      </w:r>
      <w:r w:rsidRPr="00EC1C22">
        <w:rPr>
          <w:rFonts w:ascii="Times New Roman" w:hAnsi="Times New Roman" w:cs="Times New Roman"/>
          <w:b/>
          <w:bCs/>
          <w:sz w:val="20"/>
          <w:szCs w:val="20"/>
        </w:rPr>
        <w:t>Advantages, D</w:t>
      </w:r>
      <w:r w:rsidRPr="00EC1C22">
        <w:rPr>
          <w:rFonts w:ascii="Times New Roman" w:hAnsi="Times New Roman" w:cs="Times New Roman"/>
          <w:b/>
          <w:bCs/>
          <w:sz w:val="20"/>
          <w:szCs w:val="20"/>
        </w:rPr>
        <w:t>isadvantage</w:t>
      </w:r>
      <w:r w:rsidRPr="00EC1C22">
        <w:rPr>
          <w:rFonts w:ascii="Times New Roman" w:hAnsi="Times New Roman" w:cs="Times New Roman"/>
          <w:b/>
          <w:bCs/>
          <w:sz w:val="20"/>
          <w:szCs w:val="20"/>
        </w:rPr>
        <w:t>s</w:t>
      </w:r>
      <w:r w:rsidRPr="00EC1C22">
        <w:rPr>
          <w:rFonts w:ascii="Times New Roman" w:hAnsi="Times New Roman" w:cs="Times New Roman"/>
          <w:b/>
          <w:bCs/>
          <w:sz w:val="20"/>
          <w:szCs w:val="20"/>
        </w:rPr>
        <w:t xml:space="preserve">, </w:t>
      </w:r>
      <w:r w:rsidRPr="00EC1C22">
        <w:rPr>
          <w:rFonts w:ascii="Times New Roman" w:hAnsi="Times New Roman" w:cs="Times New Roman"/>
          <w:b/>
          <w:bCs/>
          <w:sz w:val="20"/>
          <w:szCs w:val="20"/>
        </w:rPr>
        <w:t xml:space="preserve">and </w:t>
      </w:r>
      <w:r w:rsidRPr="00EC1C22">
        <w:rPr>
          <w:rFonts w:ascii="Times New Roman" w:hAnsi="Times New Roman" w:cs="Times New Roman"/>
          <w:b/>
          <w:bCs/>
          <w:sz w:val="20"/>
          <w:szCs w:val="20"/>
        </w:rPr>
        <w:t>where it will be used</w:t>
      </w:r>
      <w:r w:rsidRPr="00EC1C22">
        <w:rPr>
          <w:rFonts w:ascii="Times New Roman" w:hAnsi="Times New Roman" w:cs="Times New Roman"/>
          <w:b/>
          <w:bCs/>
          <w:sz w:val="20"/>
          <w:szCs w:val="20"/>
        </w:rPr>
        <w:t>?</w:t>
      </w:r>
    </w:p>
    <w:p w14:paraId="41090B08" w14:textId="09FAF9C1" w:rsidR="00EC1C22" w:rsidRPr="00EC1C22" w:rsidRDefault="00EC1C22" w:rsidP="00EC1C22">
      <w:pPr>
        <w:rPr>
          <w:b/>
          <w:bCs/>
          <w:sz w:val="20"/>
          <w:szCs w:val="20"/>
        </w:rPr>
      </w:pPr>
      <w:r>
        <w:rPr>
          <w:b/>
          <w:bCs/>
        </w:rPr>
        <w:br/>
      </w:r>
      <w:r w:rsidRPr="00EC1C22">
        <w:rPr>
          <w:rFonts w:ascii="Times New Roman" w:hAnsi="Times New Roman" w:cs="Times New Roman"/>
          <w:b/>
          <w:bCs/>
          <w:sz w:val="20"/>
          <w:szCs w:val="20"/>
        </w:rPr>
        <w:t>Google Nest Thermostat</w:t>
      </w:r>
      <w:r w:rsidRPr="00EC1C22">
        <w:rPr>
          <w:b/>
          <w:bCs/>
          <w:sz w:val="20"/>
          <w:szCs w:val="20"/>
        </w:rPr>
        <w:t xml:space="preserve"> </w:t>
      </w:r>
      <w:r w:rsidRPr="00EC1C22">
        <w:rPr>
          <w:b/>
          <w:bCs/>
          <w:sz w:val="20"/>
          <w:szCs w:val="20"/>
        </w:rPr>
        <w:br/>
      </w:r>
      <w:r w:rsidRPr="00EC1C22">
        <w:rPr>
          <w:rFonts w:ascii="Times New Roman" w:hAnsi="Times New Roman" w:cs="Times New Roman"/>
          <w:sz w:val="20"/>
          <w:szCs w:val="20"/>
        </w:rPr>
        <w:t>The Google Nest Thermostat is a smart device that studies your daily routine and adjusts the temperature based on your habits. For example, if it notices that you usually leave the house around 8 AM, it lowers the cooling or heating during the day to save energy and turns it back on before you come home.</w:t>
      </w:r>
    </w:p>
    <w:p w14:paraId="12F91244" w14:textId="77777777" w:rsidR="00EC1C22" w:rsidRPr="00EC1C22" w:rsidRDefault="00EC1C22" w:rsidP="00EC1C22">
      <w:pPr>
        <w:rPr>
          <w:rFonts w:ascii="Times New Roman" w:hAnsi="Times New Roman" w:cs="Times New Roman"/>
          <w:sz w:val="20"/>
          <w:szCs w:val="20"/>
        </w:rPr>
      </w:pPr>
      <w:r w:rsidRPr="00EC1C22">
        <w:rPr>
          <w:rFonts w:ascii="Times New Roman" w:hAnsi="Times New Roman" w:cs="Times New Roman"/>
          <w:sz w:val="20"/>
          <w:szCs w:val="20"/>
        </w:rPr>
        <w:t>For me, the advantage of this is that it saves electricity, lowers bills, and makes life more convenient since you don’t always have to adjust it yourself. The disadvantage is that it collects data about your routine, which could be a privacy issue if the information is exposed or hacked.</w:t>
      </w:r>
    </w:p>
    <w:p w14:paraId="783E84CE" w14:textId="77777777" w:rsidR="00EC1C22" w:rsidRPr="00EC1C22" w:rsidRDefault="00EC1C22" w:rsidP="00EC1C22">
      <w:pPr>
        <w:rPr>
          <w:rFonts w:ascii="Times New Roman" w:hAnsi="Times New Roman" w:cs="Times New Roman"/>
          <w:sz w:val="20"/>
          <w:szCs w:val="20"/>
        </w:rPr>
      </w:pPr>
      <w:r w:rsidRPr="00EC1C22">
        <w:rPr>
          <w:rFonts w:ascii="Times New Roman" w:hAnsi="Times New Roman" w:cs="Times New Roman"/>
          <w:sz w:val="20"/>
          <w:szCs w:val="20"/>
        </w:rPr>
        <w:t xml:space="preserve">This kind of </w:t>
      </w:r>
      <w:proofErr w:type="spellStart"/>
      <w:r w:rsidRPr="00EC1C22">
        <w:rPr>
          <w:rFonts w:ascii="Times New Roman" w:hAnsi="Times New Roman" w:cs="Times New Roman"/>
          <w:sz w:val="20"/>
          <w:szCs w:val="20"/>
        </w:rPr>
        <w:t>IoB</w:t>
      </w:r>
      <w:proofErr w:type="spellEnd"/>
      <w:r w:rsidRPr="00EC1C22">
        <w:rPr>
          <w:rFonts w:ascii="Times New Roman" w:hAnsi="Times New Roman" w:cs="Times New Roman"/>
          <w:sz w:val="20"/>
          <w:szCs w:val="20"/>
        </w:rPr>
        <w:t xml:space="preserve"> technology is mostly used in homes, but it can also be applied in offices or smart buildings to help manage energy more efficiently.</w:t>
      </w:r>
    </w:p>
    <w:p w14:paraId="4E1CEA17" w14:textId="77777777" w:rsidR="00EC1C22" w:rsidRPr="00B867B7" w:rsidRDefault="00EC1C22">
      <w:pPr>
        <w:rPr>
          <w:b/>
          <w:bCs/>
        </w:rPr>
      </w:pPr>
    </w:p>
    <w:sectPr w:rsidR="00EC1C22" w:rsidRPr="00B867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7B7"/>
    <w:rsid w:val="00225812"/>
    <w:rsid w:val="003461E8"/>
    <w:rsid w:val="00371C7D"/>
    <w:rsid w:val="003759A9"/>
    <w:rsid w:val="00B867B7"/>
    <w:rsid w:val="00DF0E19"/>
    <w:rsid w:val="00E42654"/>
    <w:rsid w:val="00EC1C2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42251A"/>
  <w15:chartTrackingRefBased/>
  <w15:docId w15:val="{B172E316-C8D0-4D71-B374-D6BD76DA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7B7"/>
  </w:style>
  <w:style w:type="paragraph" w:styleId="Heading1">
    <w:name w:val="heading 1"/>
    <w:basedOn w:val="Normal"/>
    <w:next w:val="Normal"/>
    <w:link w:val="Heading1Char"/>
    <w:uiPriority w:val="9"/>
    <w:qFormat/>
    <w:rsid w:val="00B86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7B7"/>
    <w:rPr>
      <w:rFonts w:eastAsiaTheme="majorEastAsia" w:cstheme="majorBidi"/>
      <w:color w:val="272727" w:themeColor="text1" w:themeTint="D8"/>
    </w:rPr>
  </w:style>
  <w:style w:type="paragraph" w:styleId="Title">
    <w:name w:val="Title"/>
    <w:basedOn w:val="Normal"/>
    <w:next w:val="Normal"/>
    <w:link w:val="TitleChar"/>
    <w:uiPriority w:val="10"/>
    <w:qFormat/>
    <w:rsid w:val="00B86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7B7"/>
    <w:pPr>
      <w:spacing w:before="160"/>
      <w:jc w:val="center"/>
    </w:pPr>
    <w:rPr>
      <w:i/>
      <w:iCs/>
      <w:color w:val="404040" w:themeColor="text1" w:themeTint="BF"/>
    </w:rPr>
  </w:style>
  <w:style w:type="character" w:customStyle="1" w:styleId="QuoteChar">
    <w:name w:val="Quote Char"/>
    <w:basedOn w:val="DefaultParagraphFont"/>
    <w:link w:val="Quote"/>
    <w:uiPriority w:val="29"/>
    <w:rsid w:val="00B867B7"/>
    <w:rPr>
      <w:i/>
      <w:iCs/>
      <w:color w:val="404040" w:themeColor="text1" w:themeTint="BF"/>
    </w:rPr>
  </w:style>
  <w:style w:type="paragraph" w:styleId="ListParagraph">
    <w:name w:val="List Paragraph"/>
    <w:basedOn w:val="Normal"/>
    <w:uiPriority w:val="34"/>
    <w:qFormat/>
    <w:rsid w:val="00B867B7"/>
    <w:pPr>
      <w:ind w:left="720"/>
      <w:contextualSpacing/>
    </w:pPr>
  </w:style>
  <w:style w:type="character" w:styleId="IntenseEmphasis">
    <w:name w:val="Intense Emphasis"/>
    <w:basedOn w:val="DefaultParagraphFont"/>
    <w:uiPriority w:val="21"/>
    <w:qFormat/>
    <w:rsid w:val="00B867B7"/>
    <w:rPr>
      <w:i/>
      <w:iCs/>
      <w:color w:val="2F5496" w:themeColor="accent1" w:themeShade="BF"/>
    </w:rPr>
  </w:style>
  <w:style w:type="paragraph" w:styleId="IntenseQuote">
    <w:name w:val="Intense Quote"/>
    <w:basedOn w:val="Normal"/>
    <w:next w:val="Normal"/>
    <w:link w:val="IntenseQuoteChar"/>
    <w:uiPriority w:val="30"/>
    <w:qFormat/>
    <w:rsid w:val="00B86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7B7"/>
    <w:rPr>
      <w:i/>
      <w:iCs/>
      <w:color w:val="2F5496" w:themeColor="accent1" w:themeShade="BF"/>
    </w:rPr>
  </w:style>
  <w:style w:type="character" w:styleId="IntenseReference">
    <w:name w:val="Intense Reference"/>
    <w:basedOn w:val="DefaultParagraphFont"/>
    <w:uiPriority w:val="32"/>
    <w:qFormat/>
    <w:rsid w:val="00B867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162</Words>
  <Characters>760</Characters>
  <Application>Microsoft Office Word</Application>
  <DocSecurity>0</DocSecurity>
  <Lines>15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Wencel Castillo</dc:creator>
  <cp:keywords/>
  <dc:description/>
  <cp:lastModifiedBy>Wencel Castillo</cp:lastModifiedBy>
  <cp:revision>1</cp:revision>
  <dcterms:created xsi:type="dcterms:W3CDTF">2025-09-03T14:30:00Z</dcterms:created>
  <dcterms:modified xsi:type="dcterms:W3CDTF">2025-09-03T14:48:00Z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1ff7d103-98e2-4a81-b8ec-95620d93a9b1</vt:lpwstr>
  </property>
</Properties>
</file>