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5811" w14:textId="649E60C2" w:rsidR="00765DA4" w:rsidRDefault="00FF5BF6">
      <w:pPr>
        <w:rPr>
          <w:b/>
          <w:bCs/>
        </w:rPr>
      </w:pPr>
      <w:r w:rsidRPr="00FF5BF6">
        <w:rPr>
          <w:b/>
          <w:bCs/>
        </w:rPr>
        <w:t>Section 1</w:t>
      </w:r>
    </w:p>
    <w:p w14:paraId="07E80B6B" w14:textId="4A622149" w:rsidR="00FF5BF6" w:rsidRDefault="00FF5BF6" w:rsidP="00FF5BF6">
      <w:pPr>
        <w:pStyle w:val="ListParagraph"/>
        <w:numPr>
          <w:ilvl w:val="0"/>
          <w:numId w:val="1"/>
        </w:numPr>
        <w:rPr>
          <w:rFonts w:ascii="Roboto" w:hAnsi="Roboto" w:cs="Calibri"/>
          <w:color w:val="000000"/>
          <w:shd w:val="clear" w:color="auto" w:fill="FFFFFF"/>
        </w:rPr>
      </w:pPr>
      <w:r w:rsidRPr="00FF5BF6">
        <w:rPr>
          <w:rFonts w:ascii="Roboto" w:hAnsi="Roboto" w:cs="Calibri"/>
          <w:color w:val="000000"/>
          <w:shd w:val="clear" w:color="auto" w:fill="FFFFFF"/>
        </w:rPr>
        <w:t>What is a Data Lake?</w:t>
      </w:r>
    </w:p>
    <w:p w14:paraId="108044AA" w14:textId="03413B64" w:rsidR="00FF5BF6" w:rsidRDefault="00FF5BF6" w:rsidP="00FF5BF6">
      <w:pPr>
        <w:pStyle w:val="ListParagraph"/>
        <w:numPr>
          <w:ilvl w:val="1"/>
          <w:numId w:val="1"/>
        </w:numPr>
        <w:rPr>
          <w:rFonts w:ascii="Roboto" w:hAnsi="Roboto" w:cs="Calibri"/>
          <w:color w:val="000000"/>
          <w:shd w:val="clear" w:color="auto" w:fill="FFFFFF"/>
        </w:rPr>
      </w:pPr>
      <w:r>
        <w:rPr>
          <w:rFonts w:ascii="Roboto" w:hAnsi="Roboto" w:cs="Calibri"/>
          <w:color w:val="000000"/>
          <w:shd w:val="clear" w:color="auto" w:fill="FFFFFF"/>
        </w:rPr>
        <w:t xml:space="preserve">A Data Lake is a centralized repository that lets an individual/organization store unstructured and structured data at scale. Data can be stored as-is without having to first perform any sought of transformation on it. </w:t>
      </w:r>
    </w:p>
    <w:p w14:paraId="78305FBA" w14:textId="7BFF7204" w:rsidR="00FF5BF6" w:rsidRDefault="00FF5BF6" w:rsidP="00FF5BF6">
      <w:pPr>
        <w:pStyle w:val="ListParagraph"/>
        <w:numPr>
          <w:ilvl w:val="1"/>
          <w:numId w:val="1"/>
        </w:numPr>
        <w:rPr>
          <w:rFonts w:ascii="Roboto" w:hAnsi="Roboto" w:cs="Calibri"/>
          <w:color w:val="000000"/>
          <w:shd w:val="clear" w:color="auto" w:fill="FFFFFF"/>
        </w:rPr>
      </w:pPr>
      <w:r>
        <w:rPr>
          <w:rFonts w:ascii="Roboto" w:hAnsi="Roboto" w:cs="Calibri"/>
          <w:color w:val="000000"/>
          <w:shd w:val="clear" w:color="auto" w:fill="FFFFFF"/>
        </w:rPr>
        <w:t xml:space="preserve"> Benefits of a data lake can include</w:t>
      </w:r>
      <w:r w:rsidR="000509CC">
        <w:rPr>
          <w:rFonts w:ascii="Roboto" w:hAnsi="Roboto" w:cs="Calibri"/>
          <w:color w:val="000000"/>
          <w:shd w:val="clear" w:color="auto" w:fill="FFFFFF"/>
        </w:rPr>
        <w:t>:</w:t>
      </w:r>
    </w:p>
    <w:p w14:paraId="74FFD058" w14:textId="7D00DDD3" w:rsidR="000509CC" w:rsidRDefault="000509CC" w:rsidP="000509CC">
      <w:pPr>
        <w:pStyle w:val="ListParagraph"/>
        <w:numPr>
          <w:ilvl w:val="2"/>
          <w:numId w:val="1"/>
        </w:numPr>
        <w:rPr>
          <w:rFonts w:ascii="Roboto" w:hAnsi="Roboto" w:cs="Calibri"/>
          <w:color w:val="000000"/>
          <w:shd w:val="clear" w:color="auto" w:fill="FFFFFF"/>
        </w:rPr>
      </w:pPr>
      <w:r>
        <w:rPr>
          <w:rFonts w:ascii="Roboto" w:hAnsi="Roboto" w:cs="Calibri"/>
          <w:color w:val="000000"/>
          <w:shd w:val="clear" w:color="auto" w:fill="FFFFFF"/>
        </w:rPr>
        <w:t>Data lake offers the ability to ingest data from multiple sources in less time without defining a schema.</w:t>
      </w:r>
    </w:p>
    <w:p w14:paraId="45C1AD7A" w14:textId="2869A327" w:rsidR="000509CC" w:rsidRDefault="000509CC" w:rsidP="000509CC">
      <w:pPr>
        <w:pStyle w:val="ListParagraph"/>
        <w:numPr>
          <w:ilvl w:val="2"/>
          <w:numId w:val="1"/>
        </w:numPr>
        <w:rPr>
          <w:rFonts w:ascii="Roboto" w:hAnsi="Roboto" w:cs="Calibri"/>
          <w:color w:val="000000"/>
          <w:shd w:val="clear" w:color="auto" w:fill="FFFFFF"/>
        </w:rPr>
      </w:pPr>
      <w:r>
        <w:rPr>
          <w:rFonts w:ascii="Roboto" w:hAnsi="Roboto" w:cs="Calibri"/>
          <w:color w:val="000000"/>
          <w:shd w:val="clear" w:color="auto" w:fill="FFFFFF"/>
        </w:rPr>
        <w:t xml:space="preserve">Data </w:t>
      </w:r>
      <w:r w:rsidR="001F2BDC">
        <w:rPr>
          <w:rFonts w:ascii="Roboto" w:hAnsi="Roboto" w:cs="Calibri"/>
          <w:color w:val="000000"/>
          <w:shd w:val="clear" w:color="auto" w:fill="FFFFFF"/>
        </w:rPr>
        <w:t>lake can handle large volumes of big data</w:t>
      </w:r>
      <w:r w:rsidR="00A7662D">
        <w:rPr>
          <w:rFonts w:ascii="Roboto" w:hAnsi="Roboto" w:cs="Calibri"/>
          <w:color w:val="000000"/>
          <w:shd w:val="clear" w:color="auto" w:fill="FFFFFF"/>
        </w:rPr>
        <w:t xml:space="preserve"> a</w:t>
      </w:r>
      <w:r w:rsidR="001F2BDC">
        <w:rPr>
          <w:rFonts w:ascii="Roboto" w:hAnsi="Roboto" w:cs="Calibri"/>
          <w:color w:val="000000"/>
          <w:shd w:val="clear" w:color="auto" w:fill="FFFFFF"/>
        </w:rPr>
        <w:t>nd requires low-cost hardware.</w:t>
      </w:r>
    </w:p>
    <w:p w14:paraId="2205F1B4" w14:textId="58C3379D" w:rsidR="001F2BDC" w:rsidRDefault="001F2BDC" w:rsidP="000509CC">
      <w:pPr>
        <w:pStyle w:val="ListParagraph"/>
        <w:numPr>
          <w:ilvl w:val="2"/>
          <w:numId w:val="1"/>
        </w:numPr>
        <w:rPr>
          <w:rFonts w:ascii="Roboto" w:hAnsi="Roboto" w:cs="Calibri"/>
          <w:color w:val="000000"/>
          <w:shd w:val="clear" w:color="auto" w:fill="FFFFFF"/>
        </w:rPr>
      </w:pPr>
      <w:r>
        <w:rPr>
          <w:rFonts w:ascii="Roboto" w:hAnsi="Roboto" w:cs="Calibri"/>
          <w:color w:val="000000"/>
          <w:shd w:val="clear" w:color="auto" w:fill="FFFFFF"/>
        </w:rPr>
        <w:t xml:space="preserve">Data lake allows for more complex and advanced analytics such as machine learning and predictive modeling using raw data. </w:t>
      </w:r>
    </w:p>
    <w:p w14:paraId="649D1A79" w14:textId="4A7EB903" w:rsidR="00FF5BF6" w:rsidRDefault="00FF5BF6" w:rsidP="00FF5BF6">
      <w:pPr>
        <w:pStyle w:val="ListParagraph"/>
        <w:numPr>
          <w:ilvl w:val="1"/>
          <w:numId w:val="1"/>
        </w:numPr>
        <w:rPr>
          <w:rFonts w:ascii="Roboto" w:hAnsi="Roboto" w:cs="Calibri"/>
          <w:color w:val="000000"/>
          <w:shd w:val="clear" w:color="auto" w:fill="FFFFFF"/>
        </w:rPr>
      </w:pPr>
      <w:r>
        <w:rPr>
          <w:rFonts w:ascii="Roboto" w:hAnsi="Roboto" w:cs="Calibri"/>
          <w:color w:val="000000"/>
          <w:shd w:val="clear" w:color="auto" w:fill="FFFFFF"/>
        </w:rPr>
        <w:t>How it differs from a data</w:t>
      </w:r>
      <w:r w:rsidR="000509CC">
        <w:rPr>
          <w:rFonts w:ascii="Roboto" w:hAnsi="Roboto" w:cs="Calibri"/>
          <w:color w:val="000000"/>
          <w:shd w:val="clear" w:color="auto" w:fill="FFFFFF"/>
        </w:rPr>
        <w:t xml:space="preserve"> </w:t>
      </w:r>
      <w:r>
        <w:rPr>
          <w:rFonts w:ascii="Roboto" w:hAnsi="Roboto" w:cs="Calibri"/>
          <w:color w:val="000000"/>
          <w:shd w:val="clear" w:color="auto" w:fill="FFFFFF"/>
        </w:rPr>
        <w:t>warehouse</w:t>
      </w:r>
    </w:p>
    <w:p w14:paraId="39AFECFD" w14:textId="1A6BF766" w:rsidR="00FF5BF6" w:rsidRDefault="00FF5BF6" w:rsidP="00FF5BF6">
      <w:pPr>
        <w:pStyle w:val="ListParagraph"/>
        <w:numPr>
          <w:ilvl w:val="2"/>
          <w:numId w:val="1"/>
        </w:numPr>
        <w:rPr>
          <w:rFonts w:ascii="Roboto" w:hAnsi="Roboto" w:cs="Calibri"/>
          <w:color w:val="000000"/>
          <w:shd w:val="clear" w:color="auto" w:fill="FFFFFF"/>
        </w:rPr>
      </w:pPr>
      <w:r>
        <w:rPr>
          <w:rFonts w:ascii="Roboto" w:hAnsi="Roboto" w:cs="Calibri"/>
          <w:color w:val="000000"/>
          <w:shd w:val="clear" w:color="auto" w:fill="FFFFFF"/>
        </w:rPr>
        <w:t>I like to use an analogy to describe the difference:</w:t>
      </w:r>
    </w:p>
    <w:p w14:paraId="5D0F5D52" w14:textId="49DE2ED3" w:rsidR="00FF5BF6" w:rsidRDefault="00FF5BF6" w:rsidP="00FF5BF6">
      <w:pPr>
        <w:pStyle w:val="ListParagraph"/>
        <w:numPr>
          <w:ilvl w:val="3"/>
          <w:numId w:val="1"/>
        </w:numPr>
        <w:rPr>
          <w:rFonts w:ascii="Roboto" w:hAnsi="Roboto" w:cs="Calibri"/>
          <w:color w:val="000000"/>
          <w:shd w:val="clear" w:color="auto" w:fill="FFFFFF"/>
        </w:rPr>
      </w:pPr>
      <w:r>
        <w:rPr>
          <w:rFonts w:ascii="Roboto" w:hAnsi="Roboto" w:cs="Calibri"/>
          <w:color w:val="000000"/>
          <w:shd w:val="clear" w:color="auto" w:fill="FFFFFF"/>
        </w:rPr>
        <w:t xml:space="preserve">A data lake is like water lake where many water streams flow into it </w:t>
      </w:r>
      <w:r w:rsidR="00B27D85">
        <w:rPr>
          <w:rFonts w:ascii="Roboto" w:hAnsi="Roboto" w:cs="Calibri"/>
          <w:color w:val="000000"/>
          <w:shd w:val="clear" w:color="auto" w:fill="FFFFFF"/>
        </w:rPr>
        <w:t>and it’s up to everyone to get water the way he/she wants from the la</w:t>
      </w:r>
      <w:r w:rsidR="006C2566">
        <w:rPr>
          <w:rFonts w:ascii="Roboto" w:hAnsi="Roboto" w:cs="Calibri"/>
          <w:color w:val="000000"/>
          <w:shd w:val="clear" w:color="auto" w:fill="FFFFFF"/>
        </w:rPr>
        <w:t>k</w:t>
      </w:r>
      <w:r w:rsidR="00B27D85">
        <w:rPr>
          <w:rFonts w:ascii="Roboto" w:hAnsi="Roboto" w:cs="Calibri"/>
          <w:color w:val="000000"/>
          <w:shd w:val="clear" w:color="auto" w:fill="FFFFFF"/>
        </w:rPr>
        <w:t xml:space="preserve">e while a dataware house is like a producer of water where you are handed bottled water in a particular size and shape of the bottle. </w:t>
      </w:r>
    </w:p>
    <w:p w14:paraId="7E62C21D" w14:textId="2DBDC58D" w:rsidR="00A7662D" w:rsidRDefault="006C2566" w:rsidP="00A7662D">
      <w:pPr>
        <w:pStyle w:val="ListParagraph"/>
        <w:numPr>
          <w:ilvl w:val="0"/>
          <w:numId w:val="2"/>
        </w:numPr>
        <w:rPr>
          <w:rFonts w:ascii="Roboto" w:hAnsi="Roboto" w:cs="Calibri"/>
          <w:color w:val="000000"/>
          <w:shd w:val="clear" w:color="auto" w:fill="FFFFFF"/>
        </w:rPr>
      </w:pPr>
      <w:r w:rsidRPr="00A7662D">
        <w:rPr>
          <w:rFonts w:ascii="Roboto" w:hAnsi="Roboto" w:cs="Calibri"/>
          <w:color w:val="000000"/>
          <w:shd w:val="clear" w:color="auto" w:fill="FFFFFF"/>
        </w:rPr>
        <w:t xml:space="preserve">Data </w:t>
      </w:r>
      <w:r w:rsidR="00812359" w:rsidRPr="00A7662D">
        <w:rPr>
          <w:rFonts w:ascii="Roboto" w:hAnsi="Roboto" w:cs="Calibri"/>
          <w:color w:val="000000"/>
          <w:shd w:val="clear" w:color="auto" w:fill="FFFFFF"/>
        </w:rPr>
        <w:t>ingestion</w:t>
      </w:r>
      <w:r w:rsidRPr="00A7662D">
        <w:rPr>
          <w:rFonts w:ascii="Roboto" w:hAnsi="Roboto" w:cs="Calibri"/>
          <w:color w:val="000000"/>
          <w:shd w:val="clear" w:color="auto" w:fill="FFFFFF"/>
        </w:rPr>
        <w:t xml:space="preserve"> to Data lake is based on ELT</w:t>
      </w:r>
      <w:r w:rsidR="00812359" w:rsidRPr="00A7662D">
        <w:rPr>
          <w:rFonts w:ascii="Roboto" w:hAnsi="Roboto" w:cs="Calibri"/>
          <w:color w:val="000000"/>
          <w:shd w:val="clear" w:color="auto" w:fill="FFFFFF"/>
        </w:rPr>
        <w:t xml:space="preserve"> (Extract</w:t>
      </w:r>
      <w:r w:rsidRPr="00A7662D">
        <w:rPr>
          <w:rFonts w:ascii="Roboto" w:hAnsi="Roboto" w:cs="Calibri"/>
          <w:color w:val="000000"/>
          <w:shd w:val="clear" w:color="auto" w:fill="FFFFFF"/>
        </w:rPr>
        <w:t xml:space="preserve">, Load and Transform) process while Data </w:t>
      </w:r>
      <w:r w:rsidR="00812359" w:rsidRPr="00A7662D">
        <w:rPr>
          <w:rFonts w:ascii="Roboto" w:hAnsi="Roboto" w:cs="Calibri"/>
          <w:color w:val="000000"/>
          <w:shd w:val="clear" w:color="auto" w:fill="FFFFFF"/>
        </w:rPr>
        <w:t>ingestion</w:t>
      </w:r>
      <w:r w:rsidRPr="00A7662D">
        <w:rPr>
          <w:rFonts w:ascii="Roboto" w:hAnsi="Roboto" w:cs="Calibri"/>
          <w:color w:val="000000"/>
          <w:shd w:val="clear" w:color="auto" w:fill="FFFFFF"/>
        </w:rPr>
        <w:t xml:space="preserve"> to a </w:t>
      </w:r>
      <w:r w:rsidR="00812359" w:rsidRPr="00A7662D">
        <w:rPr>
          <w:rFonts w:ascii="Roboto" w:hAnsi="Roboto" w:cs="Calibri"/>
          <w:color w:val="000000"/>
          <w:shd w:val="clear" w:color="auto" w:fill="FFFFFF"/>
        </w:rPr>
        <w:t>D</w:t>
      </w:r>
      <w:r w:rsidRPr="00A7662D">
        <w:rPr>
          <w:rFonts w:ascii="Roboto" w:hAnsi="Roboto" w:cs="Calibri"/>
          <w:color w:val="000000"/>
          <w:shd w:val="clear" w:color="auto" w:fill="FFFFFF"/>
        </w:rPr>
        <w:t>ata</w:t>
      </w:r>
      <w:r w:rsidR="00812359" w:rsidRPr="00A7662D">
        <w:rPr>
          <w:rFonts w:ascii="Roboto" w:hAnsi="Roboto" w:cs="Calibri"/>
          <w:color w:val="000000"/>
          <w:shd w:val="clear" w:color="auto" w:fill="FFFFFF"/>
        </w:rPr>
        <w:t xml:space="preserve"> </w:t>
      </w:r>
      <w:r w:rsidRPr="00A7662D">
        <w:rPr>
          <w:rFonts w:ascii="Roboto" w:hAnsi="Roboto" w:cs="Calibri"/>
          <w:color w:val="000000"/>
          <w:shd w:val="clear" w:color="auto" w:fill="FFFFFF"/>
        </w:rPr>
        <w:t xml:space="preserve">warehouse is based on </w:t>
      </w:r>
      <w:proofErr w:type="gramStart"/>
      <w:r w:rsidR="00812359" w:rsidRPr="00A7662D">
        <w:rPr>
          <w:rFonts w:ascii="Roboto" w:hAnsi="Roboto" w:cs="Calibri"/>
          <w:color w:val="000000"/>
          <w:shd w:val="clear" w:color="auto" w:fill="FFFFFF"/>
        </w:rPr>
        <w:t>ETL(</w:t>
      </w:r>
      <w:proofErr w:type="gramEnd"/>
      <w:r w:rsidR="00812359" w:rsidRPr="00A7662D">
        <w:rPr>
          <w:rFonts w:ascii="Roboto" w:hAnsi="Roboto" w:cs="Calibri"/>
          <w:color w:val="000000"/>
          <w:shd w:val="clear" w:color="auto" w:fill="FFFFFF"/>
        </w:rPr>
        <w:t>Extract</w:t>
      </w:r>
      <w:r w:rsidRPr="00A7662D">
        <w:rPr>
          <w:rFonts w:ascii="Roboto" w:hAnsi="Roboto" w:cs="Calibri"/>
          <w:color w:val="000000"/>
          <w:shd w:val="clear" w:color="auto" w:fill="FFFFFF"/>
        </w:rPr>
        <w:t>, Transform and Load)</w:t>
      </w:r>
      <w:r w:rsidR="00A7662D">
        <w:rPr>
          <w:rFonts w:ascii="Roboto" w:hAnsi="Roboto" w:cs="Calibri"/>
          <w:color w:val="000000"/>
          <w:shd w:val="clear" w:color="auto" w:fill="FFFFFF"/>
        </w:rPr>
        <w:t>.</w:t>
      </w:r>
    </w:p>
    <w:p w14:paraId="4D2FCEB0" w14:textId="6BD5A689" w:rsidR="00812359" w:rsidRDefault="00812359" w:rsidP="00A7662D">
      <w:pPr>
        <w:pStyle w:val="ListParagraph"/>
        <w:numPr>
          <w:ilvl w:val="0"/>
          <w:numId w:val="2"/>
        </w:numPr>
        <w:rPr>
          <w:rFonts w:ascii="Roboto" w:hAnsi="Roboto" w:cs="Calibri"/>
          <w:color w:val="000000"/>
          <w:shd w:val="clear" w:color="auto" w:fill="FFFFFF"/>
        </w:rPr>
      </w:pPr>
      <w:r w:rsidRPr="00A7662D">
        <w:rPr>
          <w:rFonts w:ascii="Roboto" w:hAnsi="Roboto" w:cs="Calibri"/>
          <w:color w:val="000000"/>
          <w:shd w:val="clear" w:color="auto" w:fill="FFFFFF"/>
        </w:rPr>
        <w:t>Schema for a data lake is not defined essential schema-on</w:t>
      </w:r>
      <w:r w:rsidR="000509CC" w:rsidRPr="00A7662D">
        <w:rPr>
          <w:rFonts w:ascii="Roboto" w:hAnsi="Roboto" w:cs="Calibri"/>
          <w:color w:val="000000"/>
          <w:shd w:val="clear" w:color="auto" w:fill="FFFFFF"/>
        </w:rPr>
        <w:t>-</w:t>
      </w:r>
      <w:r w:rsidRPr="00A7662D">
        <w:rPr>
          <w:rFonts w:ascii="Roboto" w:hAnsi="Roboto" w:cs="Calibri"/>
          <w:color w:val="000000"/>
          <w:shd w:val="clear" w:color="auto" w:fill="FFFFFF"/>
        </w:rPr>
        <w:t>read</w:t>
      </w:r>
      <w:r w:rsidR="000509CC" w:rsidRPr="00A7662D">
        <w:rPr>
          <w:rFonts w:ascii="Roboto" w:hAnsi="Roboto" w:cs="Calibri"/>
          <w:color w:val="000000"/>
          <w:shd w:val="clear" w:color="auto" w:fill="FFFFFF"/>
        </w:rPr>
        <w:t xml:space="preserve"> while schema for a data warehouse is known before ingestion (schema-on-write)</w:t>
      </w:r>
    </w:p>
    <w:p w14:paraId="1243EF24" w14:textId="3A026320" w:rsidR="00B32D32" w:rsidRDefault="00B32D32" w:rsidP="00B32D32">
      <w:pPr>
        <w:pStyle w:val="ListParagraph"/>
        <w:numPr>
          <w:ilvl w:val="0"/>
          <w:numId w:val="3"/>
        </w:numPr>
        <w:rPr>
          <w:rFonts w:ascii="Roboto" w:hAnsi="Roboto" w:cs="Calibri"/>
          <w:color w:val="000000"/>
          <w:shd w:val="clear" w:color="auto" w:fill="FFFFFF"/>
        </w:rPr>
      </w:pPr>
      <w:r w:rsidRPr="00B32D32">
        <w:rPr>
          <w:rFonts w:ascii="Roboto" w:hAnsi="Roboto" w:cs="Calibri"/>
          <w:color w:val="000000"/>
          <w:shd w:val="clear" w:color="auto" w:fill="FFFFFF"/>
        </w:rPr>
        <w:t>Serverless Architecture</w:t>
      </w:r>
      <w:r>
        <w:rPr>
          <w:rFonts w:ascii="Roboto" w:hAnsi="Roboto" w:cs="Calibri"/>
          <w:color w:val="000000"/>
          <w:shd w:val="clear" w:color="auto" w:fill="FFFFFF"/>
        </w:rPr>
        <w:t>:</w:t>
      </w:r>
    </w:p>
    <w:p w14:paraId="3B6C6DDC" w14:textId="178CB63E" w:rsidR="00B32D32" w:rsidRDefault="00B32D32" w:rsidP="00B32D32">
      <w:pPr>
        <w:pStyle w:val="ListParagraph"/>
        <w:numPr>
          <w:ilvl w:val="1"/>
          <w:numId w:val="3"/>
        </w:numPr>
        <w:rPr>
          <w:rFonts w:ascii="Roboto" w:hAnsi="Roboto" w:cs="Calibri"/>
          <w:color w:val="000000"/>
          <w:shd w:val="clear" w:color="auto" w:fill="FFFFFF"/>
        </w:rPr>
      </w:pPr>
      <w:r>
        <w:rPr>
          <w:rFonts w:ascii="Roboto" w:hAnsi="Roboto" w:cs="Calibri"/>
          <w:color w:val="000000"/>
          <w:shd w:val="clear" w:color="auto" w:fill="FFFFFF"/>
        </w:rPr>
        <w:t xml:space="preserve">Serverless Architecture is an approach to building and running applications and services without having to manage the underlying server infrastructure essentially, a cloud provider like AWS allocates machine resources and takes care of servers based on </w:t>
      </w:r>
      <w:r w:rsidR="000D3BC8">
        <w:rPr>
          <w:rFonts w:ascii="Roboto" w:hAnsi="Roboto" w:cs="Calibri"/>
          <w:color w:val="000000"/>
          <w:shd w:val="clear" w:color="auto" w:fill="FFFFFF"/>
        </w:rPr>
        <w:t>customers demands</w:t>
      </w:r>
      <w:r>
        <w:rPr>
          <w:rFonts w:ascii="Roboto" w:hAnsi="Roboto" w:cs="Calibri"/>
          <w:color w:val="000000"/>
          <w:shd w:val="clear" w:color="auto" w:fill="FFFFFF"/>
        </w:rPr>
        <w:t>.</w:t>
      </w:r>
    </w:p>
    <w:p w14:paraId="05325E52" w14:textId="42504FF3" w:rsidR="00B32D32" w:rsidRDefault="00B32D32" w:rsidP="00B32D32">
      <w:pPr>
        <w:pStyle w:val="ListParagraph"/>
        <w:numPr>
          <w:ilvl w:val="1"/>
          <w:numId w:val="3"/>
        </w:numPr>
        <w:rPr>
          <w:rFonts w:ascii="Roboto" w:hAnsi="Roboto" w:cs="Calibri"/>
          <w:color w:val="000000"/>
          <w:shd w:val="clear" w:color="auto" w:fill="FFFFFF"/>
        </w:rPr>
      </w:pPr>
      <w:r>
        <w:rPr>
          <w:rFonts w:ascii="Roboto" w:hAnsi="Roboto" w:cs="Calibri"/>
          <w:color w:val="000000"/>
          <w:shd w:val="clear" w:color="auto" w:fill="FFFFFF"/>
        </w:rPr>
        <w:t>Benefit</w:t>
      </w:r>
      <w:r w:rsidR="00DF39BC">
        <w:rPr>
          <w:rFonts w:ascii="Roboto" w:hAnsi="Roboto" w:cs="Calibri"/>
          <w:color w:val="000000"/>
          <w:shd w:val="clear" w:color="auto" w:fill="FFFFFF"/>
        </w:rPr>
        <w:t>s</w:t>
      </w:r>
      <w:r>
        <w:rPr>
          <w:rFonts w:ascii="Roboto" w:hAnsi="Roboto" w:cs="Calibri"/>
          <w:color w:val="000000"/>
          <w:shd w:val="clear" w:color="auto" w:fill="FFFFFF"/>
        </w:rPr>
        <w:t xml:space="preserve"> of serverless</w:t>
      </w:r>
      <w:r w:rsidR="00DF39BC">
        <w:rPr>
          <w:rFonts w:ascii="Roboto" w:hAnsi="Roboto" w:cs="Calibri"/>
          <w:color w:val="000000"/>
          <w:shd w:val="clear" w:color="auto" w:fill="FFFFFF"/>
        </w:rPr>
        <w:t>?</w:t>
      </w:r>
    </w:p>
    <w:p w14:paraId="7DF3DA66" w14:textId="59E1EE4A" w:rsidR="00B32D32" w:rsidRDefault="00DF39BC" w:rsidP="00B32D32">
      <w:pPr>
        <w:pStyle w:val="ListParagraph"/>
        <w:numPr>
          <w:ilvl w:val="2"/>
          <w:numId w:val="3"/>
        </w:numPr>
        <w:rPr>
          <w:rFonts w:ascii="Roboto" w:hAnsi="Roboto" w:cs="Calibri"/>
          <w:color w:val="000000"/>
          <w:shd w:val="clear" w:color="auto" w:fill="FFFFFF"/>
        </w:rPr>
      </w:pPr>
      <w:r>
        <w:rPr>
          <w:rFonts w:ascii="Roboto" w:hAnsi="Roboto" w:cs="Calibri"/>
          <w:color w:val="000000"/>
          <w:shd w:val="clear" w:color="auto" w:fill="FFFFFF"/>
        </w:rPr>
        <w:t>Serverless frees up administrators from architecture-related responsibilities.</w:t>
      </w:r>
    </w:p>
    <w:p w14:paraId="02AAD41D" w14:textId="0DB077C3" w:rsidR="00DF39BC" w:rsidRDefault="00DF39BC" w:rsidP="00B32D32">
      <w:pPr>
        <w:pStyle w:val="ListParagraph"/>
        <w:numPr>
          <w:ilvl w:val="2"/>
          <w:numId w:val="3"/>
        </w:numPr>
        <w:rPr>
          <w:rFonts w:ascii="Roboto" w:hAnsi="Roboto" w:cs="Calibri"/>
          <w:color w:val="000000"/>
          <w:shd w:val="clear" w:color="auto" w:fill="FFFFFF"/>
        </w:rPr>
      </w:pPr>
      <w:r>
        <w:rPr>
          <w:rFonts w:ascii="Roboto" w:hAnsi="Roboto" w:cs="Calibri"/>
          <w:color w:val="000000"/>
          <w:shd w:val="clear" w:color="auto" w:fill="FFFFFF"/>
        </w:rPr>
        <w:t>Serverless</w:t>
      </w:r>
      <w:r w:rsidR="000D3BC8">
        <w:rPr>
          <w:rFonts w:ascii="Roboto" w:hAnsi="Roboto" w:cs="Calibri"/>
          <w:color w:val="000000"/>
          <w:shd w:val="clear" w:color="auto" w:fill="FFFFFF"/>
        </w:rPr>
        <w:t xml:space="preserve"> is</w:t>
      </w:r>
      <w:r>
        <w:rPr>
          <w:rFonts w:ascii="Roboto" w:hAnsi="Roboto" w:cs="Calibri"/>
          <w:color w:val="000000"/>
          <w:shd w:val="clear" w:color="auto" w:fill="FFFFFF"/>
        </w:rPr>
        <w:t xml:space="preserve"> </w:t>
      </w:r>
      <w:r w:rsidR="001D77FD">
        <w:rPr>
          <w:rFonts w:ascii="Roboto" w:hAnsi="Roboto" w:cs="Calibri"/>
          <w:color w:val="000000"/>
          <w:shd w:val="clear" w:color="auto" w:fill="FFFFFF"/>
        </w:rPr>
        <w:t>e</w:t>
      </w:r>
      <w:r>
        <w:rPr>
          <w:rFonts w:ascii="Roboto" w:hAnsi="Roboto" w:cs="Calibri"/>
          <w:color w:val="000000"/>
          <w:shd w:val="clear" w:color="auto" w:fill="FFFFFF"/>
        </w:rPr>
        <w:t xml:space="preserve">asy to deploy as developers are not bug down with </w:t>
      </w:r>
      <w:r w:rsidR="000D3BC8">
        <w:rPr>
          <w:rFonts w:ascii="Roboto" w:hAnsi="Roboto" w:cs="Calibri"/>
          <w:color w:val="000000"/>
          <w:shd w:val="clear" w:color="auto" w:fill="FFFFFF"/>
        </w:rPr>
        <w:t>responsibility</w:t>
      </w:r>
      <w:r>
        <w:rPr>
          <w:rFonts w:ascii="Roboto" w:hAnsi="Roboto" w:cs="Calibri"/>
          <w:color w:val="000000"/>
          <w:shd w:val="clear" w:color="auto" w:fill="FFFFFF"/>
        </w:rPr>
        <w:t xml:space="preserve"> of designing</w:t>
      </w:r>
      <w:r w:rsidR="000D3BC8">
        <w:rPr>
          <w:rFonts w:ascii="Roboto" w:hAnsi="Roboto" w:cs="Calibri"/>
          <w:color w:val="000000"/>
          <w:shd w:val="clear" w:color="auto" w:fill="FFFFFF"/>
        </w:rPr>
        <w:t xml:space="preserve">, developing, and deploying serverless infrastructure but focus on </w:t>
      </w:r>
      <w:r w:rsidR="001D77FD">
        <w:rPr>
          <w:rFonts w:ascii="Roboto" w:hAnsi="Roboto" w:cs="Calibri"/>
          <w:color w:val="000000"/>
          <w:shd w:val="clear" w:color="auto" w:fill="FFFFFF"/>
        </w:rPr>
        <w:t>implementing</w:t>
      </w:r>
      <w:r w:rsidR="000D3BC8">
        <w:rPr>
          <w:rFonts w:ascii="Roboto" w:hAnsi="Roboto" w:cs="Calibri"/>
          <w:color w:val="000000"/>
          <w:shd w:val="clear" w:color="auto" w:fill="FFFFFF"/>
        </w:rPr>
        <w:t xml:space="preserve"> code logic for the business and application release. </w:t>
      </w:r>
    </w:p>
    <w:p w14:paraId="283611D7" w14:textId="011E0543" w:rsidR="001D77FD" w:rsidRDefault="000D3BC8" w:rsidP="00B32D32">
      <w:pPr>
        <w:pStyle w:val="ListParagraph"/>
        <w:numPr>
          <w:ilvl w:val="2"/>
          <w:numId w:val="3"/>
        </w:numPr>
        <w:rPr>
          <w:rFonts w:ascii="Roboto" w:hAnsi="Roboto" w:cs="Calibri"/>
          <w:color w:val="000000"/>
          <w:shd w:val="clear" w:color="auto" w:fill="FFFFFF"/>
        </w:rPr>
      </w:pPr>
      <w:r>
        <w:rPr>
          <w:rFonts w:ascii="Roboto" w:hAnsi="Roboto" w:cs="Calibri"/>
          <w:color w:val="000000"/>
          <w:shd w:val="clear" w:color="auto" w:fill="FFFFFF"/>
        </w:rPr>
        <w:t>Inherent Scalability</w:t>
      </w:r>
      <w:r w:rsidR="001D77FD">
        <w:rPr>
          <w:rFonts w:ascii="Roboto" w:hAnsi="Roboto" w:cs="Calibri"/>
          <w:color w:val="000000"/>
          <w:shd w:val="clear" w:color="auto" w:fill="FFFFFF"/>
        </w:rPr>
        <w:t xml:space="preserve"> – cloud providers are responsible for scaling capacity on </w:t>
      </w:r>
      <w:proofErr w:type="gramStart"/>
      <w:r w:rsidR="001D77FD">
        <w:rPr>
          <w:rFonts w:ascii="Roboto" w:hAnsi="Roboto" w:cs="Calibri"/>
          <w:color w:val="000000"/>
          <w:shd w:val="clear" w:color="auto" w:fill="FFFFFF"/>
        </w:rPr>
        <w:t>demand</w:t>
      </w:r>
      <w:proofErr w:type="gramEnd"/>
      <w:r w:rsidR="001D77FD">
        <w:rPr>
          <w:rFonts w:ascii="Roboto" w:hAnsi="Roboto" w:cs="Calibri"/>
          <w:color w:val="000000"/>
          <w:shd w:val="clear" w:color="auto" w:fill="FFFFFF"/>
        </w:rPr>
        <w:t xml:space="preserve"> so developers do not spend time setting up, tuning and auto-scaling as the function instances of serverless computing are created or removed automatically. </w:t>
      </w:r>
    </w:p>
    <w:p w14:paraId="3A3F8FC3" w14:textId="2B716B85" w:rsidR="00DF39BC" w:rsidRDefault="001D77FD" w:rsidP="00B32D32">
      <w:pPr>
        <w:pStyle w:val="ListParagraph"/>
        <w:numPr>
          <w:ilvl w:val="2"/>
          <w:numId w:val="3"/>
        </w:numPr>
        <w:rPr>
          <w:rFonts w:ascii="Roboto" w:hAnsi="Roboto" w:cs="Calibri"/>
          <w:color w:val="000000"/>
          <w:shd w:val="clear" w:color="auto" w:fill="FFFFFF"/>
        </w:rPr>
      </w:pPr>
      <w:r>
        <w:rPr>
          <w:rFonts w:ascii="Roboto" w:hAnsi="Roboto" w:cs="Calibri"/>
          <w:color w:val="000000"/>
          <w:shd w:val="clear" w:color="auto" w:fill="FFFFFF"/>
        </w:rPr>
        <w:t>Boost in productiv</w:t>
      </w:r>
      <w:r w:rsidR="00000CF7">
        <w:rPr>
          <w:rFonts w:ascii="Roboto" w:hAnsi="Roboto" w:cs="Calibri"/>
          <w:color w:val="000000"/>
          <w:shd w:val="clear" w:color="auto" w:fill="FFFFFF"/>
        </w:rPr>
        <w:t>ity</w:t>
      </w:r>
      <w:r>
        <w:rPr>
          <w:rFonts w:ascii="Roboto" w:hAnsi="Roboto" w:cs="Calibri"/>
          <w:color w:val="000000"/>
          <w:shd w:val="clear" w:color="auto" w:fill="FFFFFF"/>
        </w:rPr>
        <w:t xml:space="preserve"> of developers – developers who use serverless architecture can simply deploy their code without being concerned with maintenance and planning issues that come with servers hence this accelerates product delivery cycles and rapidly scale operations.</w:t>
      </w:r>
    </w:p>
    <w:p w14:paraId="2F7FB450" w14:textId="5524C313" w:rsidR="008B17CB" w:rsidRDefault="008B17CB" w:rsidP="008B17CB">
      <w:pPr>
        <w:pStyle w:val="ListParagraph"/>
        <w:numPr>
          <w:ilvl w:val="1"/>
          <w:numId w:val="3"/>
        </w:numPr>
        <w:rPr>
          <w:rFonts w:ascii="Roboto" w:hAnsi="Roboto" w:cs="Calibri"/>
          <w:color w:val="000000"/>
          <w:shd w:val="clear" w:color="auto" w:fill="FFFFFF"/>
        </w:rPr>
      </w:pPr>
      <w:r>
        <w:rPr>
          <w:rFonts w:ascii="Roboto" w:hAnsi="Roboto" w:cs="Calibri"/>
          <w:color w:val="000000"/>
          <w:shd w:val="clear" w:color="auto" w:fill="FFFFFF"/>
        </w:rPr>
        <w:t xml:space="preserve">ETL Pipeline Diagram </w:t>
      </w:r>
    </w:p>
    <w:p w14:paraId="245ABDDF" w14:textId="2A157D24" w:rsidR="00CA6C44" w:rsidRDefault="00CA6C44" w:rsidP="00CA6C44">
      <w:pPr>
        <w:pStyle w:val="ListParagraph"/>
        <w:numPr>
          <w:ilvl w:val="2"/>
          <w:numId w:val="3"/>
        </w:numPr>
        <w:rPr>
          <w:rFonts w:ascii="Roboto" w:hAnsi="Roboto" w:cs="Calibri"/>
          <w:color w:val="000000"/>
          <w:shd w:val="clear" w:color="auto" w:fill="FFFFFF"/>
        </w:rPr>
      </w:pPr>
      <w:r>
        <w:rPr>
          <w:noProof/>
        </w:rPr>
        <w:lastRenderedPageBreak/>
        <w:drawing>
          <wp:anchor distT="0" distB="0" distL="114300" distR="114300" simplePos="0" relativeHeight="251658240" behindDoc="1" locked="0" layoutInCell="1" allowOverlap="1" wp14:anchorId="156EA1B3" wp14:editId="6F2C614E">
            <wp:simplePos x="0" y="0"/>
            <wp:positionH relativeFrom="page">
              <wp:posOffset>1611630</wp:posOffset>
            </wp:positionH>
            <wp:positionV relativeFrom="paragraph">
              <wp:posOffset>128905</wp:posOffset>
            </wp:positionV>
            <wp:extent cx="4687570" cy="2923540"/>
            <wp:effectExtent l="0" t="0" r="0" b="0"/>
            <wp:wrapTight wrapText="bothSides">
              <wp:wrapPolygon edited="0">
                <wp:start x="0" y="0"/>
                <wp:lineTo x="0" y="21394"/>
                <wp:lineTo x="21506" y="21394"/>
                <wp:lineTo x="21506" y="0"/>
                <wp:lineTo x="0" y="0"/>
              </wp:wrapPolygon>
            </wp:wrapTight>
            <wp:docPr id="1745388246"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88246" name="Picture 1" descr="A diagram of a serv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7570" cy="2923540"/>
                    </a:xfrm>
                    <a:prstGeom prst="rect">
                      <a:avLst/>
                    </a:prstGeom>
                  </pic:spPr>
                </pic:pic>
              </a:graphicData>
            </a:graphic>
            <wp14:sizeRelH relativeFrom="margin">
              <wp14:pctWidth>0</wp14:pctWidth>
            </wp14:sizeRelH>
            <wp14:sizeRelV relativeFrom="margin">
              <wp14:pctHeight>0</wp14:pctHeight>
            </wp14:sizeRelV>
          </wp:anchor>
        </w:drawing>
      </w:r>
    </w:p>
    <w:p w14:paraId="40B81D34" w14:textId="77777777" w:rsidR="008B17CB" w:rsidRDefault="008B17CB" w:rsidP="008B17CB">
      <w:pPr>
        <w:rPr>
          <w:rFonts w:ascii="Roboto" w:hAnsi="Roboto" w:cs="Calibri"/>
          <w:color w:val="000000"/>
          <w:shd w:val="clear" w:color="auto" w:fill="FFFFFF"/>
        </w:rPr>
      </w:pPr>
    </w:p>
    <w:p w14:paraId="767CD228" w14:textId="77777777" w:rsidR="008B17CB" w:rsidRDefault="008B17CB" w:rsidP="008B17CB">
      <w:pPr>
        <w:rPr>
          <w:rFonts w:ascii="Roboto" w:hAnsi="Roboto" w:cs="Calibri"/>
          <w:color w:val="000000"/>
          <w:shd w:val="clear" w:color="auto" w:fill="FFFFFF"/>
        </w:rPr>
      </w:pPr>
    </w:p>
    <w:p w14:paraId="2032C198" w14:textId="77777777" w:rsidR="008B17CB" w:rsidRDefault="008B17CB" w:rsidP="008B17CB">
      <w:pPr>
        <w:rPr>
          <w:rFonts w:ascii="Roboto" w:hAnsi="Roboto" w:cs="Calibri"/>
          <w:color w:val="000000"/>
          <w:shd w:val="clear" w:color="auto" w:fill="FFFFFF"/>
        </w:rPr>
      </w:pPr>
    </w:p>
    <w:p w14:paraId="7DE45226" w14:textId="77777777" w:rsidR="008B17CB" w:rsidRDefault="008B17CB" w:rsidP="008B17CB">
      <w:pPr>
        <w:rPr>
          <w:rFonts w:ascii="Roboto" w:hAnsi="Roboto" w:cs="Calibri"/>
          <w:color w:val="000000"/>
          <w:shd w:val="clear" w:color="auto" w:fill="FFFFFF"/>
        </w:rPr>
      </w:pPr>
    </w:p>
    <w:p w14:paraId="4AD92F84" w14:textId="77777777" w:rsidR="008B17CB" w:rsidRDefault="008B17CB" w:rsidP="008B17CB">
      <w:pPr>
        <w:rPr>
          <w:rFonts w:ascii="Roboto" w:hAnsi="Roboto" w:cs="Calibri"/>
          <w:color w:val="000000"/>
          <w:shd w:val="clear" w:color="auto" w:fill="FFFFFF"/>
        </w:rPr>
      </w:pPr>
    </w:p>
    <w:p w14:paraId="7A194D71" w14:textId="77777777" w:rsidR="008B17CB" w:rsidRDefault="008B17CB" w:rsidP="008B17CB">
      <w:pPr>
        <w:rPr>
          <w:rFonts w:ascii="Roboto" w:hAnsi="Roboto" w:cs="Calibri"/>
          <w:color w:val="000000"/>
          <w:shd w:val="clear" w:color="auto" w:fill="FFFFFF"/>
        </w:rPr>
      </w:pPr>
    </w:p>
    <w:p w14:paraId="650738B5" w14:textId="3F90548A" w:rsidR="008B17CB" w:rsidRDefault="00686247" w:rsidP="00686247">
      <w:pPr>
        <w:pStyle w:val="ListParagraph"/>
        <w:numPr>
          <w:ilvl w:val="1"/>
          <w:numId w:val="3"/>
        </w:numPr>
        <w:rPr>
          <w:rFonts w:ascii="Roboto" w:hAnsi="Roboto" w:cs="Calibri"/>
          <w:color w:val="000000"/>
          <w:shd w:val="clear" w:color="auto" w:fill="FFFFFF"/>
        </w:rPr>
      </w:pPr>
      <w:r>
        <w:rPr>
          <w:rFonts w:ascii="Roboto" w:hAnsi="Roboto" w:cs="Calibri"/>
          <w:color w:val="000000"/>
          <w:shd w:val="clear" w:color="auto" w:fill="FFFFFF"/>
        </w:rPr>
        <w:t xml:space="preserve">Modern MLOPs is the practice of efficiently developing, testing, </w:t>
      </w:r>
      <w:proofErr w:type="gramStart"/>
      <w:r w:rsidR="005334C0">
        <w:rPr>
          <w:rFonts w:ascii="Roboto" w:hAnsi="Roboto" w:cs="Calibri"/>
          <w:color w:val="000000"/>
          <w:shd w:val="clear" w:color="auto" w:fill="FFFFFF"/>
        </w:rPr>
        <w:t>deploying</w:t>
      </w:r>
      <w:proofErr w:type="gramEnd"/>
      <w:r w:rsidR="005334C0">
        <w:rPr>
          <w:rFonts w:ascii="Roboto" w:hAnsi="Roboto" w:cs="Calibri"/>
          <w:color w:val="000000"/>
          <w:shd w:val="clear" w:color="auto" w:fill="FFFFFF"/>
        </w:rPr>
        <w:t xml:space="preserve"> </w:t>
      </w:r>
      <w:r>
        <w:rPr>
          <w:rFonts w:ascii="Roboto" w:hAnsi="Roboto" w:cs="Calibri"/>
          <w:color w:val="000000"/>
          <w:shd w:val="clear" w:color="auto" w:fill="FFFFFF"/>
        </w:rPr>
        <w:t xml:space="preserve">and maintaining machine learning applications in production. MLOps automates, monitors the entire machine learning </w:t>
      </w:r>
      <w:r w:rsidR="005334C0">
        <w:rPr>
          <w:rFonts w:ascii="Roboto" w:hAnsi="Roboto" w:cs="Calibri"/>
          <w:color w:val="000000"/>
          <w:shd w:val="clear" w:color="auto" w:fill="FFFFFF"/>
        </w:rPr>
        <w:t>lifecycle,</w:t>
      </w:r>
      <w:r>
        <w:rPr>
          <w:rFonts w:ascii="Roboto" w:hAnsi="Roboto" w:cs="Calibri"/>
          <w:color w:val="000000"/>
          <w:shd w:val="clear" w:color="auto" w:fill="FFFFFF"/>
        </w:rPr>
        <w:t xml:space="preserve"> and enables seamless collaboration across teams, resulting in faster time to production and reproducible results. </w:t>
      </w:r>
    </w:p>
    <w:p w14:paraId="45BCDB81" w14:textId="5EBB1662" w:rsidR="004E4522" w:rsidRDefault="004E4522" w:rsidP="004E4522">
      <w:pPr>
        <w:pStyle w:val="ListParagraph"/>
        <w:numPr>
          <w:ilvl w:val="2"/>
          <w:numId w:val="3"/>
        </w:numPr>
        <w:rPr>
          <w:rFonts w:ascii="Roboto" w:hAnsi="Roboto" w:cs="Calibri"/>
          <w:color w:val="000000"/>
          <w:shd w:val="clear" w:color="auto" w:fill="FFFFFF"/>
        </w:rPr>
      </w:pPr>
      <w:r>
        <w:rPr>
          <w:rFonts w:ascii="Roboto" w:hAnsi="Roboto" w:cs="Calibri"/>
          <w:color w:val="000000"/>
          <w:shd w:val="clear" w:color="auto" w:fill="FFFFFF"/>
        </w:rPr>
        <w:t>H</w:t>
      </w:r>
      <w:r>
        <w:rPr>
          <w:rFonts w:ascii="Roboto" w:hAnsi="Roboto" w:cs="Calibri"/>
          <w:color w:val="000000"/>
          <w:shd w:val="clear" w:color="auto" w:fill="FFFFFF"/>
        </w:rPr>
        <w:t>ow organizations should be approaching management from a tool and system perspective</w:t>
      </w:r>
    </w:p>
    <w:p w14:paraId="778AC9B5" w14:textId="02AE7FC9" w:rsidR="004E4522" w:rsidRDefault="004E4522" w:rsidP="004E4522">
      <w:pPr>
        <w:pStyle w:val="ListParagraph"/>
        <w:numPr>
          <w:ilvl w:val="3"/>
          <w:numId w:val="3"/>
        </w:numPr>
        <w:rPr>
          <w:rFonts w:ascii="Roboto" w:hAnsi="Roboto" w:cs="Calibri"/>
          <w:color w:val="000000"/>
          <w:shd w:val="clear" w:color="auto" w:fill="FFFFFF"/>
        </w:rPr>
      </w:pPr>
      <w:r>
        <w:rPr>
          <w:rFonts w:ascii="Roboto" w:hAnsi="Roboto" w:cs="Calibri"/>
          <w:color w:val="000000"/>
          <w:shd w:val="clear" w:color="auto" w:fill="FFFFFF"/>
        </w:rPr>
        <w:t xml:space="preserve">Firstly, the organization must understand </w:t>
      </w:r>
      <w:proofErr w:type="gramStart"/>
      <w:r>
        <w:rPr>
          <w:rFonts w:ascii="Roboto" w:hAnsi="Roboto" w:cs="Calibri"/>
          <w:color w:val="000000"/>
          <w:shd w:val="clear" w:color="auto" w:fill="FFFFFF"/>
        </w:rPr>
        <w:t>it</w:t>
      </w:r>
      <w:proofErr w:type="gramEnd"/>
      <w:r>
        <w:rPr>
          <w:rFonts w:ascii="Roboto" w:hAnsi="Roboto" w:cs="Calibri"/>
          <w:color w:val="000000"/>
          <w:shd w:val="clear" w:color="auto" w:fill="FFFFFF"/>
        </w:rPr>
        <w:t xml:space="preserve"> specific needs by accessing workflows processes and pain points that could benefit from tooling and system improvements.</w:t>
      </w:r>
    </w:p>
    <w:p w14:paraId="657380A6" w14:textId="18F275DD" w:rsidR="004E4522" w:rsidRDefault="00DA167C" w:rsidP="004E4522">
      <w:pPr>
        <w:pStyle w:val="ListParagraph"/>
        <w:numPr>
          <w:ilvl w:val="3"/>
          <w:numId w:val="3"/>
        </w:numPr>
        <w:rPr>
          <w:rFonts w:ascii="Roboto" w:hAnsi="Roboto" w:cs="Calibri"/>
          <w:color w:val="000000"/>
          <w:shd w:val="clear" w:color="auto" w:fill="FFFFFF"/>
        </w:rPr>
      </w:pPr>
      <w:r>
        <w:rPr>
          <w:rFonts w:ascii="Roboto" w:hAnsi="Roboto" w:cs="Calibri"/>
          <w:color w:val="000000"/>
          <w:shd w:val="clear" w:color="auto" w:fill="FFFFFF"/>
        </w:rPr>
        <w:t>Evaluate Exiting Tools – Access the tools and systems currently in use and determine their effectiveness and limitations.</w:t>
      </w:r>
    </w:p>
    <w:p w14:paraId="3DB9C707" w14:textId="2D103523" w:rsidR="00DA167C" w:rsidRDefault="00DA167C" w:rsidP="004E4522">
      <w:pPr>
        <w:pStyle w:val="ListParagraph"/>
        <w:numPr>
          <w:ilvl w:val="3"/>
          <w:numId w:val="3"/>
        </w:numPr>
        <w:rPr>
          <w:rFonts w:ascii="Roboto" w:hAnsi="Roboto" w:cs="Calibri"/>
          <w:color w:val="000000"/>
          <w:shd w:val="clear" w:color="auto" w:fill="FFFFFF"/>
        </w:rPr>
      </w:pPr>
      <w:r>
        <w:rPr>
          <w:rFonts w:ascii="Roboto" w:hAnsi="Roboto" w:cs="Calibri"/>
          <w:color w:val="000000"/>
          <w:shd w:val="clear" w:color="auto" w:fill="FFFFFF"/>
        </w:rPr>
        <w:t xml:space="preserve">Research and choose tools wisely – Implement tools that foster collaboration and effective communication among team members. Consider factors like ease of integration, scalability, </w:t>
      </w:r>
      <w:proofErr w:type="gramStart"/>
      <w:r>
        <w:rPr>
          <w:rFonts w:ascii="Roboto" w:hAnsi="Roboto" w:cs="Calibri"/>
          <w:color w:val="000000"/>
          <w:shd w:val="clear" w:color="auto" w:fill="FFFFFF"/>
        </w:rPr>
        <w:t>cost</w:t>
      </w:r>
      <w:proofErr w:type="gramEnd"/>
      <w:r>
        <w:rPr>
          <w:rFonts w:ascii="Roboto" w:hAnsi="Roboto" w:cs="Calibri"/>
          <w:color w:val="000000"/>
          <w:shd w:val="clear" w:color="auto" w:fill="FFFFFF"/>
        </w:rPr>
        <w:t xml:space="preserve"> and support.</w:t>
      </w:r>
    </w:p>
    <w:p w14:paraId="252393C2" w14:textId="4C65AA3A" w:rsidR="00DA167C" w:rsidRDefault="00DA167C" w:rsidP="004E4522">
      <w:pPr>
        <w:pStyle w:val="ListParagraph"/>
        <w:numPr>
          <w:ilvl w:val="3"/>
          <w:numId w:val="3"/>
        </w:numPr>
        <w:rPr>
          <w:rFonts w:ascii="Roboto" w:hAnsi="Roboto" w:cs="Calibri"/>
          <w:color w:val="000000"/>
          <w:shd w:val="clear" w:color="auto" w:fill="FFFFFF"/>
        </w:rPr>
      </w:pPr>
      <w:r>
        <w:rPr>
          <w:rFonts w:ascii="Roboto" w:hAnsi="Roboto" w:cs="Calibri"/>
          <w:color w:val="000000"/>
          <w:shd w:val="clear" w:color="auto" w:fill="FFFFFF"/>
        </w:rPr>
        <w:t xml:space="preserve">Automate Repetitive tasks- identify repetitive tasks that consume valuable time and resources then implement automation tools or scripts to streamline these processes, freeing up employees to focus on more strategic tasks. </w:t>
      </w:r>
    </w:p>
    <w:p w14:paraId="78EC3CE7" w14:textId="7CF52284" w:rsidR="00DA167C" w:rsidRDefault="00DA167C" w:rsidP="004E4522">
      <w:pPr>
        <w:pStyle w:val="ListParagraph"/>
        <w:numPr>
          <w:ilvl w:val="3"/>
          <w:numId w:val="3"/>
        </w:numPr>
        <w:rPr>
          <w:rFonts w:ascii="Roboto" w:hAnsi="Roboto" w:cs="Calibri"/>
          <w:color w:val="000000"/>
          <w:shd w:val="clear" w:color="auto" w:fill="FFFFFF"/>
        </w:rPr>
      </w:pPr>
      <w:r>
        <w:rPr>
          <w:rFonts w:ascii="Roboto" w:hAnsi="Roboto" w:cs="Calibri"/>
          <w:color w:val="000000"/>
          <w:shd w:val="clear" w:color="auto" w:fill="FFFFFF"/>
        </w:rPr>
        <w:t xml:space="preserve">Scalability and Flexibility- Choose tools and systems that can scale with the organization’s growth and adapt to changing needs. </w:t>
      </w:r>
    </w:p>
    <w:p w14:paraId="46D9D16F" w14:textId="77777777" w:rsidR="00DA167C" w:rsidRPr="00686247" w:rsidRDefault="00DA167C" w:rsidP="004E4522">
      <w:pPr>
        <w:pStyle w:val="ListParagraph"/>
        <w:numPr>
          <w:ilvl w:val="3"/>
          <w:numId w:val="3"/>
        </w:numPr>
        <w:rPr>
          <w:rFonts w:ascii="Roboto" w:hAnsi="Roboto" w:cs="Calibri"/>
          <w:color w:val="000000"/>
          <w:shd w:val="clear" w:color="auto" w:fill="FFFFFF"/>
        </w:rPr>
      </w:pPr>
    </w:p>
    <w:sectPr w:rsidR="00DA167C" w:rsidRPr="00686247" w:rsidSect="00FF5B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AF"/>
    <w:multiLevelType w:val="hybridMultilevel"/>
    <w:tmpl w:val="2BA009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4E31F6"/>
    <w:multiLevelType w:val="hybridMultilevel"/>
    <w:tmpl w:val="E15AE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816B5"/>
    <w:multiLevelType w:val="hybridMultilevel"/>
    <w:tmpl w:val="85A6A9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71224983">
    <w:abstractNumId w:val="1"/>
  </w:num>
  <w:num w:numId="2" w16cid:durableId="1272011768">
    <w:abstractNumId w:val="2"/>
  </w:num>
  <w:num w:numId="3" w16cid:durableId="149036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F6"/>
    <w:rsid w:val="00000CF7"/>
    <w:rsid w:val="00007640"/>
    <w:rsid w:val="00033691"/>
    <w:rsid w:val="000509CC"/>
    <w:rsid w:val="000D3BC8"/>
    <w:rsid w:val="000F27EC"/>
    <w:rsid w:val="00104C6D"/>
    <w:rsid w:val="00141430"/>
    <w:rsid w:val="001D77FD"/>
    <w:rsid w:val="001F2BDC"/>
    <w:rsid w:val="002021ED"/>
    <w:rsid w:val="002578C9"/>
    <w:rsid w:val="00327298"/>
    <w:rsid w:val="00427EE1"/>
    <w:rsid w:val="004924A5"/>
    <w:rsid w:val="004E4522"/>
    <w:rsid w:val="00512561"/>
    <w:rsid w:val="005334C0"/>
    <w:rsid w:val="005E3A90"/>
    <w:rsid w:val="0063490F"/>
    <w:rsid w:val="00686247"/>
    <w:rsid w:val="006C2566"/>
    <w:rsid w:val="006D6431"/>
    <w:rsid w:val="00812359"/>
    <w:rsid w:val="00885DE3"/>
    <w:rsid w:val="008B17CB"/>
    <w:rsid w:val="00951264"/>
    <w:rsid w:val="00A7662D"/>
    <w:rsid w:val="00AC2482"/>
    <w:rsid w:val="00B12DD5"/>
    <w:rsid w:val="00B27D85"/>
    <w:rsid w:val="00B32D32"/>
    <w:rsid w:val="00BC5CD4"/>
    <w:rsid w:val="00C4104B"/>
    <w:rsid w:val="00C724CF"/>
    <w:rsid w:val="00CA6C44"/>
    <w:rsid w:val="00CD6D47"/>
    <w:rsid w:val="00CF5DF6"/>
    <w:rsid w:val="00DA167C"/>
    <w:rsid w:val="00DB562D"/>
    <w:rsid w:val="00DF39BC"/>
    <w:rsid w:val="00E133BD"/>
    <w:rsid w:val="00E477E3"/>
    <w:rsid w:val="00E61134"/>
    <w:rsid w:val="00E720E9"/>
    <w:rsid w:val="00EF2508"/>
    <w:rsid w:val="00F91C30"/>
    <w:rsid w:val="00FA45FA"/>
    <w:rsid w:val="00FF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8EF1"/>
  <w15:chartTrackingRefBased/>
  <w15:docId w15:val="{56E08E80-4DBE-4AC3-8FAE-6B6CB77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olayiwola</dc:creator>
  <cp:keywords/>
  <dc:description/>
  <cp:lastModifiedBy>Clement olayiwola</cp:lastModifiedBy>
  <cp:revision>2</cp:revision>
  <dcterms:created xsi:type="dcterms:W3CDTF">2023-07-19T02:46:00Z</dcterms:created>
  <dcterms:modified xsi:type="dcterms:W3CDTF">2023-07-20T04:25:00Z</dcterms:modified>
</cp:coreProperties>
</file>