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Ivorypay App Pre deployment Testing Plan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 of the Test Plan:</w:t>
      </w:r>
      <w:r w:rsidDel="00000000" w:rsidR="00000000" w:rsidRPr="00000000">
        <w:rPr>
          <w:rtl w:val="0"/>
        </w:rPr>
        <w:t xml:space="preserve"> The Purpose of this testing exercise is to ascertain that the application under test is completely ready for the public(customer’s) to use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Scope of Testing (Inclusions and Exclusions): </w:t>
      </w:r>
      <w:r w:rsidDel="00000000" w:rsidR="00000000" w:rsidRPr="00000000">
        <w:rPr>
          <w:rtl w:val="0"/>
        </w:rPr>
        <w:t xml:space="preserve"> The testing will focus on </w:t>
      </w:r>
      <w:r w:rsidDel="00000000" w:rsidR="00000000" w:rsidRPr="00000000">
        <w:rPr>
          <w:b w:val="1"/>
          <w:rtl w:val="0"/>
        </w:rPr>
        <w:t xml:space="preserve">User Registration, Login, Fund Transfer, and Transaction History</w:t>
      </w:r>
      <w:r w:rsidDel="00000000" w:rsidR="00000000" w:rsidRPr="00000000">
        <w:rPr>
          <w:rtl w:val="0"/>
        </w:rPr>
        <w:t xml:space="preserve">. Every other module/submodule  will be considered out of scope.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Objectives of Final Testing:</w:t>
      </w:r>
      <w:r w:rsidDel="00000000" w:rsidR="00000000" w:rsidRPr="00000000">
        <w:rPr>
          <w:rtl w:val="0"/>
        </w:rPr>
        <w:t xml:space="preserve"> The Objective of this final test is to ensure that the application functionalities meet the business expectation and to ensure that the application is secure, accessible, intuitive and function optimally.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Roles and Responsibilities:</w:t>
      </w:r>
      <w:r w:rsidDel="00000000" w:rsidR="00000000" w:rsidRPr="00000000">
        <w:rPr>
          <w:rtl w:val="0"/>
        </w:rPr>
        <w:t xml:space="preserve"> Functional Test will be carried out by a Functional Tester for all the application functionalities/modules in scope, a performance tester will also need test the performance of the application by subjecting it to load and stress testing, Also a security tester may need to also carry out some high level security test on the application.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Strategy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Approaches:</w:t>
      </w:r>
      <w:r w:rsidDel="00000000" w:rsidR="00000000" w:rsidRPr="00000000">
        <w:rPr>
          <w:rtl w:val="0"/>
        </w:rPr>
        <w:t xml:space="preserve"> Functional and Non Functional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Levels: </w:t>
      </w:r>
      <w:r w:rsidDel="00000000" w:rsidR="00000000" w:rsidRPr="00000000">
        <w:rPr>
          <w:rtl w:val="0"/>
        </w:rPr>
        <w:t xml:space="preserve">System Test, Regression Test and User Acceptance Test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Types:</w:t>
      </w:r>
      <w:r w:rsidDel="00000000" w:rsidR="00000000" w:rsidRPr="00000000">
        <w:rPr>
          <w:rtl w:val="0"/>
        </w:rPr>
        <w:t xml:space="preserve"> Functional, Performance, Security, Usability and accessibility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Environments:</w:t>
      </w:r>
      <w:r w:rsidDel="00000000" w:rsidR="00000000" w:rsidRPr="00000000">
        <w:rPr>
          <w:rtl w:val="0"/>
        </w:rPr>
        <w:t xml:space="preserve"> Staging Environment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 of Expected Deliverables:</w:t>
      </w:r>
      <w:r w:rsidDel="00000000" w:rsidR="00000000" w:rsidRPr="00000000">
        <w:rPr>
          <w:rtl w:val="0"/>
        </w:rPr>
        <w:t xml:space="preserve"> Test Cases, Test Data and Test Reports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Schedule and Milestones for Deliverables: 05.08.2023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Environment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 of Test Environment Configuration:</w:t>
      </w:r>
      <w:r w:rsidDel="00000000" w:rsidR="00000000" w:rsidRPr="00000000">
        <w:rPr>
          <w:rtl w:val="0"/>
        </w:rPr>
        <w:t xml:space="preserve"> The app is expected to work seamlessly with Browsers on Laptops, desktops, Tabs and mobile phones 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Hardware and Software Requirements:</w:t>
      </w:r>
      <w:r w:rsidDel="00000000" w:rsidR="00000000" w:rsidRPr="00000000">
        <w:rPr>
          <w:rtl w:val="0"/>
        </w:rPr>
        <w:t xml:space="preserve"> As stated by business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Data Sources and Generation: </w:t>
      </w:r>
      <w:r w:rsidDel="00000000" w:rsidR="00000000" w:rsidRPr="00000000">
        <w:rPr>
          <w:rtl w:val="0"/>
        </w:rPr>
        <w:t xml:space="preserve">Staging environment Test data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Cases and Scenarios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Detailed Test Cases with Steps, Expected Results, Status and Actual Results will be created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Testing: </w:t>
      </w:r>
      <w:r w:rsidDel="00000000" w:rsidR="00000000" w:rsidRPr="00000000">
        <w:rPr>
          <w:sz w:val="28"/>
          <w:szCs w:val="28"/>
          <w:rtl w:val="0"/>
        </w:rPr>
        <w:t xml:space="preserve">functional testing will involve touching the following parts of the application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Verification of Functional Requirements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Interface Testing (Navigation, Layout, Usability)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Input Validations and Error Handling Testing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Testing: </w:t>
      </w:r>
      <w:r w:rsidDel="00000000" w:rsidR="00000000" w:rsidRPr="00000000">
        <w:rPr>
          <w:sz w:val="28"/>
          <w:szCs w:val="28"/>
          <w:rtl w:val="0"/>
        </w:rPr>
        <w:t xml:space="preserve">Provided there is a resource to execute performance test the following will be performed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Load Testing: Simulating Expected User Load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Stress Testing: Pushing the System Beyond Its Limits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Performance Metrics to be Collected (Response Time, Throughput, etc.)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Performance Optimization Recommendations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Testing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Vulnerability Assessment (SQL Injection, XSS, CSRF, etc.provided there is a specialist to execute this)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Authentication and Authorization Testing: This will be covered with the functional test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Protection and Privacy Testing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Testing Across Different Browsers and Devices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Operating System and Browser Versions to be Tested(As prescribed by business0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Accessibility Testing:</w:t>
      </w:r>
      <w:r w:rsidDel="00000000" w:rsidR="00000000" w:rsidRPr="00000000">
        <w:rPr>
          <w:sz w:val="28"/>
          <w:szCs w:val="28"/>
          <w:rtl w:val="0"/>
        </w:rPr>
        <w:t xml:space="preserve"> Provided the time frame gives the allowance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Screen Reader Testing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Keyboard Navigation Testing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Acceptance Testing (UAT)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UAT Test Scenarios and Test Cases will be created once the system test as been completed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Involvement of Stakeholders and End Users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UAT Feedback Collection and Resolution Process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both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Reporting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Execution Status and Progress Reporting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Defect Reporting and Tracking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Metrics (Defect Density, Test Coverage, etc.)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Risks and Mitigation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Identification of Potential Risks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Mitigation Strategies for High-Risk Items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Sign-off and Approval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Criteria for Test Completion and Sign-off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Approval Process by Stakeholders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