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d780a593892dce20cc758822a82453190cc9e5"/>
    <w:p>
      <w:pPr>
        <w:pStyle w:val="Heading1"/>
      </w:pPr>
      <w:r>
        <w:t xml:space="preserve">Measuring Flux Loss with Standard Stars: Which</w:t>
      </w:r>
      <w:r>
        <w:t xml:space="preserve"> </w:t>
      </w:r>
      <w:r>
        <w:t xml:space="preserve">“Measured-vs-Expected”</w:t>
      </w:r>
      <w:r>
        <w:t xml:space="preserve"> </w:t>
      </w:r>
      <w:r>
        <w:t xml:space="preserve">Variable to Use, and Why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 for review by the Data Systems / calibration team (J. Guy). Part of the</w:t>
      </w:r>
      <w:r>
        <w:t xml:space="preserve"> </w:t>
      </w:r>
      <w:r>
        <w:rPr>
          <w:rStyle w:val="VerbatimChar"/>
        </w:rPr>
        <w:t xml:space="preserve">telemetry_mining</w:t>
      </w:r>
      <w:r>
        <w:t xml:space="preserve"> </w:t>
      </w:r>
      <w:r>
        <w:t xml:space="preserve">/ Exposure-module documentation family (companion to</w:t>
      </w:r>
      <w:r>
        <w:t xml:space="preserve"> </w:t>
      </w:r>
      <w:r>
        <w:rPr>
          <w:rStyle w:val="VerbatimChar"/>
        </w:rPr>
        <w:t xml:space="preserve">API.md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FIELDS.md</w:t>
      </w:r>
      <w:r>
        <w:t xml:space="preserve">).</w:t>
      </w:r>
    </w:p>
    <w:p>
      <w:pPr>
        <w:pStyle w:val="BodyText"/>
      </w:pPr>
      <w:r>
        <w:t xml:space="preserve">K. Honscheid (OSU) with Claude (Anthropic) · 2026-07-24</w:t>
      </w:r>
    </w:p>
    <w:p>
      <w:pPr>
        <w:pStyle w:val="BlockText"/>
      </w:pPr>
      <w:r>
        <w:t xml:space="preserve">Purpose: for telemetry / observing-conditions studies we want a variable that says</w:t>
      </w:r>
      <w:r>
        <w:t xml:space="preserve"> </w:t>
      </w:r>
      <w:r>
        <w:rPr>
          <w:b/>
          <w:bCs/>
        </w:rPr>
        <w:t xml:space="preserve">“this is what we measured, this is what we should have measured”</w:t>
      </w:r>
      <w:r>
        <w:t xml:space="preserve"> </w:t>
      </w:r>
      <w:r>
        <w:t xml:space="preserve">— a flux-loss / throughput</w:t>
      </w:r>
      <w:r>
        <w:t xml:space="preserve"> </w:t>
      </w:r>
      <w:r>
        <w:t xml:space="preserve">diagnostic — so we can correlate it against wind, seeing, transparency, mirror temperature,</w:t>
      </w:r>
      <w:r>
        <w:t xml:space="preserve"> </w:t>
      </w:r>
      <w:r>
        <w:t xml:space="preserve">positioning, etc. Standard stars are the only clean</w:t>
      </w:r>
      <w:r>
        <w:t xml:space="preserve"> </w:t>
      </w:r>
      <w:r>
        <w:t xml:space="preserve">“known truth”</w:t>
      </w:r>
      <w:r>
        <w:t xml:space="preserve"> </w:t>
      </w:r>
      <w:r>
        <w:t xml:space="preserve">for this. This note pins down</w:t>
      </w:r>
      <w:r>
        <w:t xml:space="preserve"> </w:t>
      </w:r>
      <w:r>
        <w:t xml:space="preserve">exactly how the candidate variables are built (from reading the</w:t>
      </w:r>
      <w:r>
        <w:t xml:space="preserve"> </w:t>
      </w:r>
      <w:r>
        <w:rPr>
          <w:rStyle w:val="VerbatimChar"/>
        </w:rPr>
        <w:t xml:space="preserve">desispec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select_calib_stars.py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fiberfluxcorr.py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fluxcalibration.py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tsnr.py</w:t>
      </w:r>
      <w:r>
        <w:t xml:space="preserve">), what correction each one carries, and which to</w:t>
      </w:r>
      <w:r>
        <w:t xml:space="preserve"> </w:t>
      </w:r>
      <w:r>
        <w:t xml:space="preserve">use for what. It also records a pipeline change that quietly altered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in mid-2025.</w:t>
      </w:r>
    </w:p>
    <w:p>
      <w:r>
        <w:pict>
          <v:rect style="width:0;height:1.5pt" o:hralign="center" o:hrstd="t" o:hr="t"/>
        </w:pict>
      </w:r>
    </w:p>
    <w:bookmarkStart w:id="9" w:name="X3582e37626d3c233b135978f097b499831abc02"/>
    <w:p>
      <w:pPr>
        <w:pStyle w:val="Heading2"/>
      </w:pPr>
      <w:r>
        <w:t xml:space="preserve">1. The known truth: standard stars</w:t>
      </w:r>
    </w:p>
    <w:p>
      <w:pPr>
        <w:pStyle w:val="FirstParagraph"/>
      </w:pPr>
      <w:r>
        <w:t xml:space="preserve">A standard star has a</w:t>
      </w:r>
      <w:r>
        <w:t xml:space="preserve"> </w:t>
      </w:r>
      <w:r>
        <w:rPr>
          <w:b/>
          <w:bCs/>
        </w:rPr>
        <w:t xml:space="preserve">model SED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MODELRFLUX</w:t>
      </w:r>
      <w:r>
        <w:t xml:space="preserve"> </w:t>
      </w:r>
      <w:r>
        <w:t xml:space="preserve">etc.), obtained by fitting a stellar template to</w:t>
      </w:r>
      <w:r>
        <w:t xml:space="preserve"> </w:t>
      </w:r>
      <w:r>
        <w:t xml:space="preserve">the star’s broadband photometry (imaging / Gaia). That model is</w:t>
      </w:r>
      <w:r>
        <w:t xml:space="preserve"> </w:t>
      </w:r>
      <w:r>
        <w:t xml:space="preserve">“what we should have measured”</w:t>
      </w:r>
      <w:r>
        <w:t xml:space="preserve"> </w:t>
      </w:r>
      <w:r>
        <w:t xml:space="preserve">(above</w:t>
      </w:r>
      <w:r>
        <w:t xml:space="preserve"> </w:t>
      </w:r>
      <w:r>
        <w:t xml:space="preserve">the atmosphere).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flux is what actually reaches the detector through the fiber. Their</w:t>
      </w:r>
      <w:r>
        <w:t xml:space="preserve"> </w:t>
      </w:r>
      <w:r>
        <w:t xml:space="preserve">ratio is the end-to-end system throughput — atmosphere (extinction + transparency) × telescope ×</w:t>
      </w:r>
      <w:r>
        <w:t xml:space="preserve"> </w:t>
      </w:r>
      <w:r>
        <w:t xml:space="preserve">instrument ×</w:t>
      </w:r>
      <w:r>
        <w:t xml:space="preserve"> </w:t>
      </w:r>
      <w:r>
        <w:rPr>
          <w:b/>
          <w:bCs/>
        </w:rPr>
        <w:t xml:space="preserve">fiber aperture loss</w:t>
      </w:r>
      <w:r>
        <w:t xml:space="preserve">. Standard stars are the only per-exposure, on-sky, absolute</w:t>
      </w:r>
      <w:r>
        <w:t xml:space="preserve"> </w:t>
      </w:r>
      <w:r>
        <w:t xml:space="preserve">reference we have, so every</w:t>
      </w:r>
      <w:r>
        <w:t xml:space="preserve"> </w:t>
      </w:r>
      <w:r>
        <w:t xml:space="preserve">“measured-vs-expected”</w:t>
      </w:r>
      <w:r>
        <w:t xml:space="preserve"> </w:t>
      </w:r>
      <w:r>
        <w:t xml:space="preserve">variable below is anchored on them. (Caveat: the</w:t>
      </w:r>
      <w:r>
        <w:t xml:space="preserve"> </w:t>
      </w:r>
      <w:r>
        <w:t xml:space="preserve">“truth”</w:t>
      </w:r>
      <w:r>
        <w:t xml:space="preserve"> </w:t>
      </w:r>
      <w:r>
        <w:t xml:space="preserve">is only as good as the template/photometry calibration — it is the best available reference,</w:t>
      </w:r>
      <w:r>
        <w:t xml:space="preserve"> </w:t>
      </w:r>
      <w:r>
        <w:t xml:space="preserve">not a perfect absolute.)</w:t>
      </w:r>
    </w:p>
    <w:bookmarkEnd w:id="9"/>
    <w:bookmarkStart w:id="10" w:name="X963eb62dbda5c7a45462dfc1004be91d196e809"/>
    <w:p>
      <w:pPr>
        <w:pStyle w:val="Heading2"/>
      </w:pPr>
      <w:r>
        <w:t xml:space="preserve">2. How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built — two layers to know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desispec/scripts/select_calib_stars.py</w:t>
      </w:r>
      <w:r>
        <w:t xml:space="preserve">, per exposure:</w:t>
      </w:r>
    </w:p>
    <w:p>
      <w:pPr>
        <w:pStyle w:val="Compact"/>
        <w:numPr>
          <w:ilvl w:val="0"/>
          <w:numId w:val="1001"/>
        </w:numPr>
      </w:pPr>
      <w:r>
        <w:t xml:space="preserve">Read the r-camera frames, apply fiberflat, subtract sky.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a point-source (flat→psf) aperture correction</w:t>
      </w:r>
      <w:r>
        <w:t xml:space="preserve"> </w:t>
      </w:r>
      <w:r>
        <w:t xml:space="preserve">to the flux (line 131–132):</w:t>
      </w:r>
      <w:r>
        <w:t xml:space="preserve"> </w:t>
      </w:r>
      <w:r>
        <w:rPr>
          <w:rStyle w:val="VerbatimChar"/>
        </w:rPr>
        <w:t xml:space="preserve">flux *= flat_to_psf_flux_correction(fibermap, exposure_seeing_fwhm=1.1, normalize=False)</w:t>
      </w:r>
      <w:r>
        <w:t xml:space="preserve"> </w:t>
      </w:r>
      <w:r>
        <w:t xml:space="preserve">— see §3.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ratio = rflux / MODELRFLUX</w:t>
      </w:r>
      <w:r>
        <w:t xml:space="preserve"> </w:t>
      </w:r>
      <w:r>
        <w:t xml:space="preserve">per star (measured / model, summed over 6000–7300 Å).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medval = median(ratio)</w:t>
      </w:r>
      <w:r>
        <w:t xml:space="preserve"> </w:t>
      </w:r>
      <w:r>
        <w:t xml:space="preserve">over the exposure’s stars (line 168) —</w:t>
      </w:r>
      <w:r>
        <w:t xml:space="preserve"> </w:t>
      </w:r>
      <w:r>
        <w:rPr>
          <w:b/>
          <w:bCs/>
        </w:rPr>
        <w:t xml:space="preserve">the absolute throughput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t xml:space="preserve">… then</w:t>
      </w:r>
      <w:r>
        <w:t xml:space="preserve"> </w:t>
      </w:r>
      <w:r>
        <w:rPr>
          <w:rStyle w:val="VerbatimChar"/>
        </w:rPr>
        <w:t xml:space="preserve">RCALIBFRAC = ratio / medval</w:t>
      </w:r>
      <w:r>
        <w:t xml:space="preserve"> </w:t>
      </w:r>
      <w:r>
        <w:t xml:space="preserve">(line 173) —</w:t>
      </w:r>
      <w:r>
        <w:t xml:space="preserve"> </w:t>
      </w:r>
      <w:r>
        <w:rPr>
          <w:rStyle w:val="VerbatimChar"/>
          <w:b/>
          <w:bCs/>
        </w:rPr>
        <w:t xml:space="preserve">medval</w:t>
      </w:r>
      <w:r>
        <w:rPr>
          <w:b/>
          <w:bCs/>
        </w:rPr>
        <w:t xml:space="preserve"> </w:t>
      </w:r>
      <w:r>
        <w:rPr>
          <w:b/>
          <w:bCs/>
        </w:rPr>
        <w:t xml:space="preserve">is divided out and not saved.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VALID</w:t>
      </w:r>
      <w:r>
        <w:t xml:space="preserve"> </w:t>
      </w:r>
      <w:r>
        <w:t xml:space="preserve">flags 3σ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outliers and G−R color mismatches.</w:t>
      </w:r>
    </w:p>
    <w:p>
      <w:pPr>
        <w:pStyle w:val="FirstParagraph"/>
      </w:pPr>
      <w:r>
        <w:rPr>
          <w:b/>
          <w:bCs/>
        </w:rPr>
        <w:t xml:space="preserve">Layer 0 — median normalization.</w:t>
      </w:r>
      <w:r>
        <w:t xml:space="preserve"> </w:t>
      </w:r>
      <w:r>
        <w:t xml:space="preserve">Because step 5 forces each exposure’s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to 1,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carries only</w:t>
      </w:r>
      <w:r>
        <w:t xml:space="preserve"> </w:t>
      </w:r>
      <w:r>
        <w:rPr>
          <w:b/>
          <w:bCs/>
        </w:rPr>
        <w:t xml:space="preserve">within-exposure, fiber-to-fiber variation</w:t>
      </w:r>
      <w:r>
        <w:t xml:space="preserve"> </w:t>
      </w:r>
      <w:r>
        <w:t xml:space="preserve">— it is blind to the exposure’s</w:t>
      </w:r>
      <w:r>
        <w:t xml:space="preserve"> </w:t>
      </w:r>
      <w:r>
        <w:t xml:space="preserve">absolute throughput (anything that dims all fibers together is normalized away). A per-exposure</w:t>
      </w:r>
      <w:r>
        <w:t xml:space="preserve"> </w:t>
      </w:r>
      <w:r>
        <w:t xml:space="preserve">“mean</w:t>
      </w:r>
      <w:r>
        <w:t xml:space="preserve"> </w:t>
      </w:r>
      <w:r>
        <w:t xml:space="preserve">loss = 1 − mean(RCALIBFRAC)”</w:t>
      </w:r>
      <w:r>
        <w:t xml:space="preserve"> </w:t>
      </w:r>
      <w:r>
        <w:t xml:space="preserve">therefore measures the</w:t>
      </w:r>
      <w:r>
        <w:t xml:space="preserve"> </w:t>
      </w:r>
      <w:r>
        <w:rPr>
          <w:i/>
          <w:iCs/>
        </w:rPr>
        <w:t xml:space="preserve">downward skew</w:t>
      </w:r>
      <w:r>
        <w:t xml:space="preserve"> </w:t>
      </w:r>
      <w:r>
        <w:t xml:space="preserve">of the distribution, i.e. the</w:t>
      </w:r>
      <w:r>
        <w:t xml:space="preserve"> </w:t>
      </w:r>
      <w:r>
        <w:rPr>
          <w:i/>
          <w:iCs/>
        </w:rPr>
        <w:t xml:space="preserve">differential</w:t>
      </w:r>
      <w:r>
        <w:t xml:space="preserve"> </w:t>
      </w:r>
      <w:r>
        <w:t xml:space="preserve">loss, not the absolute one.</w:t>
      </w:r>
    </w:p>
    <w:p>
      <w:pPr>
        <w:pStyle w:val="BodyText"/>
      </w:pPr>
      <w:r>
        <w:rPr>
          <w:b/>
          <w:bCs/>
        </w:rPr>
        <w:t xml:space="preserve">Layer 1 — the aperture correction</w:t>
      </w:r>
      <w:r>
        <w:t xml:space="preserve"> </w:t>
      </w:r>
      <w:r>
        <w:t xml:space="preserve">(step 2, added mid-2025).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now measures the residual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pipeline’s modeled static aperture loss has been divided out (§3–4).</w:t>
      </w:r>
    </w:p>
    <w:bookmarkEnd w:id="10"/>
    <w:bookmarkStart w:id="11" w:name="Xff4f50c1d2f51d0c766a6fd4f0cec9b79fc509e"/>
    <w:p>
      <w:pPr>
        <w:pStyle w:val="Heading2"/>
      </w:pPr>
      <w:r>
        <w:t xml:space="preserve">3. The flat→psf aperture correction (</w:t>
      </w:r>
      <w:r>
        <w:rPr>
          <w:rStyle w:val="VerbatimChar"/>
        </w:rPr>
        <w:t xml:space="preserve">fiberfluxcorr.flat_to_psf_flux_correction</w:t>
      </w:r>
      <w:r>
        <w:t xml:space="preserve">)</w:t>
      </w:r>
    </w:p>
    <w:p>
      <w:pPr>
        <w:pStyle w:val="FirstParagraph"/>
      </w:pPr>
      <w:r>
        <w:t xml:space="preserve">Per fiber it computes the captured point-source light fraction and divides the flux by it:</w:t>
      </w:r>
    </w:p>
    <w:p>
      <w:pPr>
        <w:pStyle w:val="Compact"/>
        <w:numPr>
          <w:ilvl w:val="0"/>
          <w:numId w:val="1002"/>
        </w:numPr>
      </w:pPr>
      <w:r>
        <w:t xml:space="preserve">inputs:</w:t>
      </w:r>
      <w:r>
        <w:t xml:space="preserve"> </w:t>
      </w:r>
      <w:r>
        <w:rPr>
          <w:rStyle w:val="VerbatimChar"/>
          <w:b/>
          <w:bCs/>
        </w:rPr>
        <w:t xml:space="preserve">FIBER_X/FIBER_Y</w:t>
      </w:r>
      <w:r>
        <w:t xml:space="preserve"> </w:t>
      </w:r>
      <w:r>
        <w:t xml:space="preserve">→ radial plate scale;</w:t>
      </w:r>
      <w:r>
        <w:t xml:space="preserve"> </w:t>
      </w:r>
      <w:r>
        <w:rPr>
          <w:rStyle w:val="VerbatimChar"/>
          <w:b/>
          <w:bCs/>
        </w:rPr>
        <w:t xml:space="preserve">DELTA_X/DELTA_Y</w:t>
      </w:r>
      <w:r>
        <w:t xml:space="preserve"> </w:t>
      </w:r>
      <w:r>
        <w:t xml:space="preserve">→ the fiber-to-target</w:t>
      </w:r>
      <w:r>
        <w:t xml:space="preserve"> </w:t>
      </w:r>
      <w:r>
        <w:t xml:space="preserve">positioning offset; and a</w:t>
      </w:r>
      <w:r>
        <w:t xml:space="preserve"> </w:t>
      </w:r>
      <w:r>
        <w:rPr>
          <w:b/>
          <w:bCs/>
        </w:rPr>
        <w:t xml:space="preserve">seeing FWHM</w:t>
      </w:r>
      <w:r>
        <w:t xml:space="preserve"> </w:t>
      </w:r>
      <w:r>
        <w:t xml:space="preserve">→ PSF size</w:t>
      </w:r>
      <w:r>
        <w:t xml:space="preserve"> </w:t>
      </w:r>
      <w:r>
        <w:rPr>
          <w:rStyle w:val="VerbatimChar"/>
        </w:rPr>
        <w:t xml:space="preserve">σ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fiber_frac = FastFiberAcceptance("POINT", σ, offset)</w:t>
      </w:r>
      <w:r>
        <w:t xml:space="preserve"> </w:t>
      </w:r>
      <w:r>
        <w:t xml:space="preserve">— captured fraction (drops with seeing and</w:t>
      </w:r>
      <w:r>
        <w:t xml:space="preserve"> </w:t>
      </w:r>
      <w:r>
        <w:t xml:space="preserve">with offset).</w:t>
      </w:r>
    </w:p>
    <w:p>
      <w:pPr>
        <w:pStyle w:val="Compact"/>
        <w:numPr>
          <w:ilvl w:val="0"/>
          <w:numId w:val="1002"/>
        </w:numPr>
      </w:pPr>
      <w:r>
        <w:t xml:space="preserve">correction</w:t>
      </w:r>
      <w:r>
        <w:t xml:space="preserve"> </w:t>
      </w:r>
      <w:r>
        <w:rPr>
          <w:rStyle w:val="VerbatimChar"/>
        </w:rPr>
        <w:t xml:space="preserve">= 1 / fiber_frac / platescale²</w:t>
      </w:r>
      <w:r>
        <w:t xml:space="preserve"> </w:t>
      </w:r>
      <w:r>
        <w:t xml:space="preserve">(sky fibers set to 1).</w:t>
      </w:r>
    </w:p>
    <w:p>
      <w:pPr>
        <w:pStyle w:val="FirstParagraph"/>
      </w:pPr>
      <w:r>
        <w:t xml:space="preserve">So the corrected flux ≈</w:t>
      </w:r>
      <w:r>
        <w:t xml:space="preserve"> </w:t>
      </w:r>
      <w:r>
        <w:rPr>
          <w:rStyle w:val="VerbatimChar"/>
        </w:rPr>
        <w:t xml:space="preserve">F_true · fiber_frac_actual / fiber_frac_model</w:t>
      </w:r>
      <w:r>
        <w:t xml:space="preserve">, and after the ratio/median</w:t>
      </w:r>
      <w:r>
        <w:t xml:space="preserve"> </w:t>
      </w:r>
      <w:r>
        <w:t xml:space="preserve">step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retains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rPr>
          <w:rStyle w:val="VerbatimChar"/>
        </w:rPr>
        <w:t xml:space="preserve">fiber_frac_actual / fiber_frac_model</w:t>
      </w:r>
      <w:r>
        <w:t xml:space="preserve"> </w:t>
      </w:r>
      <w:r>
        <w:t xml:space="preserve">— i.e. only what the</w:t>
      </w:r>
      <w:r>
        <w:t xml:space="preserve"> </w:t>
      </w:r>
      <w:r>
        <w:t xml:space="preserve">model gets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or can’t see: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seeing ≠ the assumed value</w:t>
      </w:r>
      <w:r>
        <w:t xml:space="preserve"> </w:t>
      </w:r>
      <w:r>
        <w:t xml:space="preserve">(see §4 — calibstars assumes a fixed 1.1″);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intra-exposure / dynamic effects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DELTA_X/Y</w:t>
      </w:r>
      <w:r>
        <w:t xml:space="preserve"> </w:t>
      </w:r>
      <w:r>
        <w:t xml:space="preserve">is a single online-system snapshot, so wind</w:t>
      </w:r>
      <w:r>
        <w:t xml:space="preserve"> </w:t>
      </w:r>
      <w:r>
        <w:t xml:space="preserve">jitter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exposure, tracking, and</w:t>
      </w:r>
      <w:r>
        <w:t xml:space="preserve"> </w:t>
      </w:r>
      <w:r>
        <w:rPr>
          <w:b/>
          <w:bCs/>
        </w:rPr>
        <w:t xml:space="preserve">DAR drift</w:t>
      </w:r>
      <w:r>
        <w:t xml:space="preserve"> </w:t>
      </w:r>
      <w:r>
        <w:t xml:space="preserve">are not in it and survive;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optics / coordinate-model error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DELTA_X/Y</w:t>
      </w:r>
      <w:r>
        <w:t xml:space="preserve"> </w:t>
      </w:r>
      <w:r>
        <w:t xml:space="preserve">equals the true offset only if the transform is</w:t>
      </w:r>
      <w:r>
        <w:t xml:space="preserve"> </w:t>
      </w:r>
      <w:r>
        <w:t xml:space="preserve">right; where it is wrong, the mismatch survives (so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is partly a probe of</w:t>
      </w:r>
      <w:r>
        <w:t xml:space="preserve"> </w:t>
      </w:r>
      <w:r>
        <w:rPr>
          <w:i/>
          <w:iCs/>
        </w:rPr>
        <w:t xml:space="preserve">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optics model is wrong</w:t>
      </w:r>
      <w:r>
        <w:t xml:space="preserve">);</w:t>
      </w:r>
    </w:p>
    <w:p>
      <w:pPr>
        <w:pStyle w:val="Compact"/>
        <w:numPr>
          <w:ilvl w:val="0"/>
          <w:numId w:val="1003"/>
        </w:numPr>
      </w:pPr>
      <w:r>
        <w:t xml:space="preserve">a purely</w:t>
      </w:r>
      <w:r>
        <w:t xml:space="preserve"> </w:t>
      </w:r>
      <w:r>
        <w:rPr>
          <w:b/>
          <w:bCs/>
        </w:rPr>
        <w:t xml:space="preserve">radial</w:t>
      </w:r>
      <w:r>
        <w:t xml:space="preserve"> </w:t>
      </w:r>
      <w:r>
        <w:t xml:space="preserve">reshaping via the</w:t>
      </w:r>
      <w:r>
        <w:t xml:space="preserve"> </w:t>
      </w:r>
      <w:r>
        <w:rPr>
          <w:rStyle w:val="VerbatimChar"/>
        </w:rPr>
        <w:t xml:space="preserve">1/platescale²</w:t>
      </w:r>
      <w:r>
        <w:t xml:space="preserve"> </w:t>
      </w:r>
      <w:r>
        <w:t xml:space="preserve">term.</w:t>
      </w:r>
    </w:p>
    <w:p>
      <w:pPr>
        <w:pStyle w:val="FirstParagraph"/>
      </w:pPr>
      <w:r>
        <w:t xml:space="preserve">What it</w:t>
      </w:r>
      <w:r>
        <w:t xml:space="preserve"> </w:t>
      </w:r>
      <w:r>
        <w:rPr>
          <w:i/>
          <w:iCs/>
        </w:rPr>
        <w:t xml:space="preserve">removes</w:t>
      </w:r>
      <w:r>
        <w:t xml:space="preserve"> </w:t>
      </w:r>
      <w:r>
        <w:t xml:space="preserve">is the aperture loss that is well-modeled by (position, static offset, assumed seeing).</w:t>
      </w:r>
    </w:p>
    <w:bookmarkEnd w:id="11"/>
    <w:bookmarkStart w:id="12" w:name="Xbc8610bff00385275928e22106a71029aa4cb3a"/>
    <w:p>
      <w:pPr>
        <w:pStyle w:val="Heading2"/>
      </w:pPr>
      <w:r>
        <w:t xml:space="preserve">4. The same correction lives in three products — with different seeing</w:t>
      </w:r>
    </w:p>
    <w:p>
      <w:pPr>
        <w:pStyle w:val="FirstParagraph"/>
      </w:pPr>
      <w:r>
        <w:rPr>
          <w:rStyle w:val="VerbatimChar"/>
        </w:rPr>
        <w:t xml:space="preserve">flat_to_psf_flux_correction</w:t>
      </w:r>
      <w:r>
        <w:t xml:space="preserve"> </w:t>
      </w:r>
      <w:r>
        <w:t xml:space="preserve">is applied in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places, so the mid-2025 change touched all the</w:t>
      </w:r>
      <w:r>
        <w:t xml:space="preserve"> </w:t>
      </w:r>
      <w:r>
        <w:t xml:space="preserve">throughput products, not just calibstars: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seeing used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RCALIBFRAC</w:t>
            </w:r>
            <w:r>
              <w:t xml:space="preserve"> </w:t>
            </w:r>
            <w:r>
              <w:t xml:space="preserve">(calibstars QA)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select_calib_stars.py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hardcoded 1.1″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normalize=False</w:t>
            </w:r>
            <w:r>
              <w:t xml:space="preserve">; then median-normalized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flux-cal vector</w:t>
            </w:r>
            <w:r>
              <w:t xml:space="preserve"> </w:t>
            </w:r>
            <w:r>
              <w:t xml:space="preserve">(science flux)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fluxcalibration.py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actual/estimated exposure seeing</w:t>
            </w:r>
            <w:r>
              <w:t xml:space="preserve"> </w:t>
            </w:r>
            <w:r>
              <w:t xml:space="preserve">(parameter)</w:t>
            </w:r>
          </w:p>
        </w:tc>
        <w:tc>
          <w:tcPr/>
          <w:p>
            <w:pPr>
              <w:pStyle w:val="Compact"/>
            </w:pPr>
            <w:r>
              <w:t xml:space="preserve">docstring: calibration vector</w:t>
            </w:r>
            <w:r>
              <w:t xml:space="preserve"> </w:t>
            </w:r>
            <w:r>
              <w:rPr>
                <w:rStyle w:val="VerbatimChar"/>
              </w:rPr>
              <w:t xml:space="preserve">= C_fiber / FLAT_TO_PSF_FLUX</w:t>
            </w:r>
            <w:r>
              <w:t xml:space="preserve">; wavelength-resolved, template-fit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TSNR2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EFFTIME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tsnr.py</w:t>
            </w:r>
          </w:p>
        </w:tc>
        <w:tc>
          <w:tcPr/>
          <w:p>
            <w:pPr>
              <w:pStyle w:val="Compact"/>
            </w:pPr>
            <w:r>
              <w:t xml:space="preserve">(as used there)</w:t>
            </w:r>
          </w:p>
        </w:tc>
        <w:tc>
          <w:tcPr/>
          <w:p>
            <w:pPr>
              <w:pStyle w:val="Compact"/>
            </w:pPr>
            <w:r>
              <w:t xml:space="preserve">folds the same correction</w:t>
            </w:r>
          </w:p>
        </w:tc>
      </w:tr>
    </w:tbl>
    <w:p>
      <w:pPr>
        <w:pStyle w:val="BodyText"/>
      </w:pPr>
      <w:r>
        <w:t xml:space="preserve">The distinction matters: the science flux calibration uses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seeing (a more correct</w:t>
      </w:r>
      <w:r>
        <w:t xml:space="preserve"> </w:t>
      </w:r>
      <w:r>
        <w:t xml:space="preserve">aperture correction), while the calibstars QA uses a</w:t>
      </w:r>
      <w:r>
        <w:t xml:space="preserve"> </w:t>
      </w:r>
      <w:r>
        <w:rPr>
          <w:b/>
          <w:bCs/>
        </w:rPr>
        <w:t xml:space="preserve">fixed 1.1″</w:t>
      </w:r>
      <w:r>
        <w:t xml:space="preserve"> </w:t>
      </w:r>
      <w:r>
        <w:t xml:space="preserve">(a cruder version whose residual</w:t>
      </w:r>
      <w:r>
        <w:t xml:space="preserve"> </w:t>
      </w:r>
      <w:r>
        <w:t xml:space="preserve">still carries a seeing-vs-1.1″ signal).</w:t>
      </w:r>
    </w:p>
    <w:bookmarkEnd w:id="12"/>
    <w:bookmarkStart w:id="13" w:name="Xadd6f53b80d0539b4126402a6b75e11b9bf0123"/>
    <w:p>
      <w:pPr>
        <w:pStyle w:val="Heading2"/>
      </w:pPr>
      <w:r>
        <w:t xml:space="preserve">5. The candidate</w:t>
      </w:r>
      <w:r>
        <w:t xml:space="preserve"> </w:t>
      </w:r>
      <w:r>
        <w:t xml:space="preserve">“truth”</w:t>
      </w:r>
      <w:r>
        <w:t xml:space="preserve"> </w:t>
      </w:r>
      <w:r>
        <w:t xml:space="preserve">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</w:pPr>
            <w:r>
              <w:t xml:space="preserve">what it folds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measured/model,</w:t>
            </w:r>
            <w:r>
              <w:t xml:space="preserve"> </w:t>
            </w:r>
            <w:r>
              <w:rPr>
                <w:b/>
                <w:bCs/>
              </w:rPr>
              <w:t xml:space="preserve">median-normalized</w:t>
            </w:r>
            <w:r>
              <w:t xml:space="preserve">, aperture-corrected (fixed 1.1″)</w:t>
            </w:r>
          </w:p>
        </w:tc>
        <w:tc>
          <w:tcPr/>
          <w:p>
            <w:pPr>
              <w:pStyle w:val="Compact"/>
            </w:pPr>
            <w:r>
              <w:t xml:space="preserve">within-exposure</w:t>
            </w:r>
            <w:r>
              <w:t xml:space="preserve"> </w:t>
            </w:r>
            <w:r>
              <w:rPr>
                <w:i/>
                <w:iCs/>
              </w:rPr>
              <w:t xml:space="preserve">differential</w:t>
            </w:r>
            <w:r>
              <w:t xml:space="preserve"> </w:t>
            </w:r>
            <w:r>
              <w:t xml:space="preserve">loss (residual after static aperture model)</w:t>
            </w:r>
          </w:p>
        </w:tc>
        <w:tc>
          <w:tcPr/>
          <w:p>
            <w:pPr>
              <w:pStyle w:val="Compact"/>
            </w:pPr>
            <w:r>
              <w:t xml:space="preserve">spatial patterns across the focal plane (DAR dipoles, per-petal, positioner comparisons)</w:t>
            </w:r>
          </w:p>
        </w:tc>
        <w:tc>
          <w:tcPr/>
          <w:p>
            <w:pPr>
              <w:pStyle w:val="Compact"/>
            </w:pPr>
            <w:r>
              <w:t xml:space="preserve">now (calibstars)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RATIO_RAW</w:t>
            </w:r>
            <w:r>
              <w:t xml:space="preserve"> </w:t>
            </w:r>
            <w:r>
              <w:rPr>
                <w:i/>
                <w:iCs/>
              </w:rP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measured/model,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aperture correction,</w:t>
            </w:r>
            <w:r>
              <w:t xml:space="preserve"> </w:t>
            </w:r>
            <w:r>
              <w:rPr>
                <w:b/>
                <w:bCs/>
              </w:rPr>
              <w:t xml:space="preserve">un-normalized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everything</w:t>
            </w:r>
            <w:r>
              <w:t xml:space="preserve"> </w:t>
            </w:r>
            <w:r>
              <w:t xml:space="preserve">— the true absolute measured-vs-expected, aperture loss included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loss-attribution studies</w:t>
            </w:r>
            <w:r>
              <w:t xml:space="preserve"> </w:t>
            </w:r>
            <w:r>
              <w:t xml:space="preserve">(keeps the seeing/positioning signal)</w:t>
            </w:r>
          </w:p>
        </w:tc>
        <w:tc>
          <w:tcPr/>
          <w:p>
            <w:pPr>
              <w:pStyle w:val="Compact"/>
            </w:pPr>
            <w:r>
              <w:t xml:space="preserve">needs reprocessing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medval</w:t>
            </w:r>
          </w:p>
        </w:tc>
        <w:tc>
          <w:tcPr/>
          <w:p>
            <w:pPr>
              <w:pStyle w:val="Compact"/>
            </w:pPr>
            <w:r>
              <w:t xml:space="preserve">per-exposure median of the (corrected) ratio</w:t>
            </w:r>
          </w:p>
        </w:tc>
        <w:tc>
          <w:tcPr/>
          <w:p>
            <w:pPr>
              <w:pStyle w:val="Compact"/>
            </w:pPr>
            <w:r>
              <w:t xml:space="preserve">absolute throughput at std-star positions, r-band scalar</w:t>
            </w:r>
          </w:p>
        </w:tc>
        <w:tc>
          <w:tcPr/>
          <w:p>
            <w:pPr>
              <w:pStyle w:val="Compact"/>
            </w:pPr>
            <w:r>
              <w:t xml:space="preserve">absolute throughput per exposure; renormalizing</w:t>
            </w:r>
            <w:r>
              <w:t xml:space="preserve"> </w:t>
            </w:r>
            <w:r>
              <w:rPr>
                <w:rStyle w:val="VerbatimChar"/>
              </w:rP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computed but</w:t>
            </w:r>
            <w:r>
              <w:t xml:space="preserve"> </w:t>
            </w:r>
            <w:r>
              <w:rPr>
                <w:b/>
                <w:bCs/>
              </w:rPr>
              <w:t xml:space="preserve">not saved</w:t>
            </w:r>
            <w:r>
              <w:t xml:space="preserve"> </w:t>
            </w:r>
            <w:r>
              <w:t xml:space="preserve">→ reprocessing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flux-cal scale</w:t>
            </w:r>
          </w:p>
        </w:tc>
        <w:tc>
          <w:tcPr/>
          <w:p>
            <w:pPr>
              <w:pStyle w:val="Compact"/>
            </w:pPr>
            <w:r>
              <w:t xml:space="preserve">normalization of the</w:t>
            </w:r>
            <w:r>
              <w:t xml:space="preserve"> </w:t>
            </w:r>
            <w:r>
              <w:rPr>
                <w:rStyle w:val="VerbatimChar"/>
              </w:rPr>
              <w:t xml:space="preserve">calib-*.fits</w:t>
            </w:r>
            <w:r>
              <w:t xml:space="preserve"> </w:t>
            </w: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absolute throughput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aperture correction (actual seeing)</w:t>
            </w:r>
          </w:p>
        </w:tc>
        <w:tc>
          <w:tcPr/>
          <w:p>
            <w:pPr>
              <w:pStyle w:val="Compact"/>
            </w:pPr>
            <w:r>
              <w:t xml:space="preserve">absolute, science-grade, wavelength-resolved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disk now</w:t>
            </w:r>
            <w:r>
              <w:t xml:space="preserve"> </w:t>
            </w:r>
            <w:r>
              <w:t xml:space="preserve">(redux tree)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EFFTIME_SPEC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TSNR2</w:t>
            </w:r>
          </w:p>
        </w:tc>
        <w:tc>
          <w:tcPr/>
          <w:p>
            <w:pPr>
              <w:pStyle w:val="Compact"/>
            </w:pPr>
            <w:r>
              <w:t xml:space="preserve">achieved depth</w:t>
            </w:r>
          </w:p>
        </w:tc>
        <w:tc>
          <w:tcPr/>
          <w:p>
            <w:pPr>
              <w:pStyle w:val="Compact"/>
            </w:pPr>
            <w:r>
              <w:t xml:space="preserve">throughput × transparency × sky × time (</w:t>
            </w:r>
            <w:r>
              <w:rPr>
                <w:b/>
                <w:bCs/>
              </w:rPr>
              <w:t xml:space="preserve">conflated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exposure quality / depth flag 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clean measured/expected</w:t>
            </w:r>
          </w:p>
        </w:tc>
        <w:tc>
          <w:tcPr/>
          <w:p>
            <w:pPr>
              <w:pStyle w:val="Compact"/>
            </w:pPr>
            <w:r>
              <w:t xml:space="preserve">now (</w:t>
            </w:r>
            <w:r>
              <w:rPr>
                <w:rStyle w:val="VerbatimChar"/>
              </w:rPr>
              <w:t xml:space="preserve">redux_row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petalqa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fiberqa_table</w:t>
            </w:r>
            <w:r>
              <w:t xml:space="preserve">)</w:t>
            </w:r>
          </w:p>
        </w:tc>
      </w:tr>
    </w:tbl>
    <w:bookmarkEnd w:id="13"/>
    <w:bookmarkStart w:id="14" w:name="Xcd19275a6646a04fb9b864a48c5fff291d5cc08"/>
    <w:p>
      <w:pPr>
        <w:pStyle w:val="Heading2"/>
      </w:pPr>
      <w:r>
        <w:t xml:space="preserve">6. What to use when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Absolute throughput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aperture loss (for loss attribution)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RATIO_RAW</w:t>
      </w:r>
      <w:r>
        <w:t xml:space="preserve"> </w:t>
      </w:r>
      <w:r>
        <w:t xml:space="preserve">(aperture</w:t>
      </w:r>
      <w:r>
        <w:t xml:space="preserve"> </w:t>
      </w:r>
      <w:r>
        <w:t xml:space="preserve">loss is the signal you want; the pipeline’s correction removes it — right for science flux, wrong</w:t>
      </w:r>
      <w:r>
        <w:t xml:space="preserve"> </w:t>
      </w:r>
      <w:r>
        <w:t xml:space="preserve">for this program).</w:t>
      </w:r>
      <w:r>
        <w:t xml:space="preserve"> </w:t>
      </w:r>
      <w:r>
        <w:rPr>
          <w:b/>
          <w:bCs/>
        </w:rPr>
        <w:t xml:space="preserve">No current product provides this</w:t>
      </w:r>
      <w:r>
        <w:t xml:space="preserve">; it requires reprocessing with the</w:t>
      </w:r>
      <w:r>
        <w:t xml:space="preserve"> </w:t>
      </w:r>
      <w:r>
        <w:t xml:space="preserve">correction disabled.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Absolute throughput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after</w:t>
      </w:r>
      <w:r>
        <w:rPr>
          <w:b/>
          <w:bCs/>
        </w:rPr>
        <w:t xml:space="preserve"> </w:t>
      </w:r>
      <w:r>
        <w:rPr>
          <w:b/>
          <w:bCs/>
        </w:rPr>
        <w:t xml:space="preserve">aperture correction (science-grade)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flux-cal scale</w:t>
      </w:r>
      <w:r>
        <w:t xml:space="preserve">,</w:t>
      </w:r>
      <w:r>
        <w:t xml:space="preserve"> </w:t>
      </w:r>
      <w:r>
        <w:t xml:space="preserve">available now, actual-seeing correction, wavelength-resolved. Better than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for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Within-exposure spatial structure</w:t>
      </w:r>
      <w:r>
        <w:t xml:space="preserve"> </w:t>
      </w:r>
      <w:r>
        <w:t xml:space="preserve">(DAR, petals, linphi vs regular) →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as-is — but</w:t>
      </w:r>
      <w:r>
        <w:t xml:space="preserve"> </w:t>
      </w:r>
      <w:r>
        <w:t xml:space="preserve">respect the mid-2025 discontinuity for any cross-time comparison.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Depth /</w:t>
      </w:r>
      <w:r>
        <w:rPr>
          <w:b/>
          <w:bCs/>
        </w:rPr>
        <w:t xml:space="preserve"> </w:t>
      </w:r>
      <w:r>
        <w:rPr>
          <w:b/>
          <w:bCs/>
        </w:rPr>
        <w:t xml:space="preserve">“was this a good exposure”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EFFTIME_SPEC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TSNR2</w:t>
      </w:r>
      <w:r>
        <w:t xml:space="preserve"> </w:t>
      </w:r>
      <w:r>
        <w:t xml:space="preserve">(convenient but conflated).</w:t>
      </w:r>
    </w:p>
    <w:p>
      <w:pPr>
        <w:pStyle w:val="FirstParagraph"/>
      </w:pPr>
      <w:r>
        <w:rPr>
          <w:b/>
          <w:bCs/>
        </w:rPr>
        <w:t xml:space="preserve">Reconstruction note.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you recover the absolute per-fiber ratio</w:t>
      </w:r>
      <w:r>
        <w:t xml:space="preserve"> </w:t>
      </w:r>
      <w:r>
        <w:t xml:space="preserve">(</w:t>
      </w:r>
      <w:r>
        <w:rPr>
          <w:rStyle w:val="VerbatimChar"/>
        </w:rPr>
        <w:t xml:space="preserve">RCALIBFRAC × medval</w:t>
      </w:r>
      <w:r>
        <w:t xml:space="preserve">), but it is still the</w:t>
      </w:r>
      <w:r>
        <w:t xml:space="preserve"> </w:t>
      </w:r>
      <w:r>
        <w:rPr>
          <w:i/>
          <w:iCs/>
        </w:rPr>
        <w:t xml:space="preserve">aperture-corrected</w:t>
      </w:r>
      <w:r>
        <w:t xml:space="preserve"> </w:t>
      </w:r>
      <w:r>
        <w:t xml:space="preserve">(fixed-1.1″) value.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per-fiber map additionally needs dividing out</w:t>
      </w:r>
      <w:r>
        <w:t xml:space="preserve"> </w:t>
      </w:r>
      <w:r>
        <w:rPr>
          <w:rStyle w:val="VerbatimChar"/>
        </w:rPr>
        <w:t xml:space="preserve">psf_correction_i</w:t>
      </w:r>
      <w:r>
        <w:t xml:space="preserve"> </w:t>
      </w:r>
      <w:r>
        <w:t xml:space="preserve">(recomputable from</w:t>
      </w:r>
      <w:r>
        <w:t xml:space="preserve"> </w:t>
      </w:r>
      <w:r>
        <w:rPr>
          <w:rStyle w:val="VerbatimChar"/>
        </w:rPr>
        <w:t xml:space="preserve">FIBER_X/Y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DELTA_X/Y</w:t>
      </w:r>
      <w:r>
        <w:t xml:space="preserve">) — i.e. the reprocessing path, which produces</w:t>
      </w:r>
      <w:r>
        <w:t xml:space="preserve"> </w:t>
      </w:r>
      <w:r>
        <w:rPr>
          <w:rStyle w:val="VerbatimChar"/>
        </w:rPr>
        <w:t xml:space="preserve">RATIO_RAW</w:t>
      </w:r>
      <w:r>
        <w:t xml:space="preserve"> </w:t>
      </w:r>
      <w:r>
        <w:t xml:space="preserve">directly.</w:t>
      </w:r>
    </w:p>
    <w:bookmarkEnd w:id="14"/>
    <w:bookmarkStart w:id="15" w:name="X10b774e00801cf9e944932c278f714660598a6f"/>
    <w:p>
      <w:pPr>
        <w:pStyle w:val="Heading2"/>
      </w:pPr>
      <w:r>
        <w:t xml:space="preserve">7. The problem: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changed, and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is not reprocessed</w:t>
      </w:r>
    </w:p>
    <w:p>
      <w:pPr>
        <w:pStyle w:val="FirstParagraph"/>
      </w:pPr>
      <w:r>
        <w:t xml:space="preserve">Data releases are reprocessed uniformly;</w:t>
      </w:r>
      <w:r>
        <w:t xml:space="preserve"> </w:t>
      </w:r>
      <w:r>
        <w:rPr>
          <w:rStyle w:val="VerbatimChar"/>
          <w:b/>
          <w:bCs/>
        </w:rPr>
        <w:t xml:space="preserve">daily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— each night is processed once with the</w:t>
      </w:r>
      <w:r>
        <w:t xml:space="preserve"> </w:t>
      </w:r>
      <w:r>
        <w:t xml:space="preserve">then-current code. So the mid-2025 addition of the aperture correction (PR #2484, released 0.70.0)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step discontinuity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archive at the deployment date, present</w:t>
      </w:r>
      <w:r>
        <w:t xml:space="preserve"> </w:t>
      </w:r>
      <w:r>
        <w:t xml:space="preserve">at all airmass. (This is the same shift found independently in the DAR fiber-loss study; see</w:t>
      </w:r>
      <w:r>
        <w:t xml:space="preserve"> </w:t>
      </w:r>
      <w:r>
        <w:rPr>
          <w:rStyle w:val="VerbatimChar"/>
        </w:rPr>
        <w:t xml:space="preserve">DAR_FIBER_LOSS_REPORT.md</w:t>
      </w:r>
      <w:r>
        <w:t xml:space="preserve">.) Any variable derived from the pipeline can carry such changes.</w:t>
      </w:r>
    </w:p>
    <w:bookmarkEnd w:id="15"/>
    <w:bookmarkStart w:id="16" w:name="X60f1dea48e9e9f17c28f33ee9c78e48b5791ac7"/>
    <w:p>
      <w:pPr>
        <w:pStyle w:val="Heading2"/>
      </w:pPr>
      <w:r>
        <w:t xml:space="preserve">8. Conclusion and plan</w:t>
      </w:r>
    </w:p>
    <w:p>
      <w:pPr>
        <w:pStyle w:val="FirstParagraph"/>
      </w:pPr>
      <w:r>
        <w:t xml:space="preserve">The clean fix is to</w:t>
      </w:r>
      <w:r>
        <w:t xml:space="preserve"> </w:t>
      </w:r>
      <w:r>
        <w:rPr>
          <w:b/>
          <w:bCs/>
        </w:rPr>
        <w:t xml:space="preserve">reprocess calibstars ourselves with a frozen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desispec</w:t>
      </w:r>
      <w:r>
        <w:rPr>
          <w:b/>
          <w:bCs/>
        </w:rPr>
        <w:t xml:space="preserve"> </w:t>
      </w:r>
      <w:r>
        <w:rPr>
          <w:b/>
          <w:bCs/>
        </w:rPr>
        <w:t xml:space="preserve">version and save more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</w:t>
      </w:r>
      <w:r>
        <w:t xml:space="preserve">, giving both a time-consistent variable and every option above. Proposed enriched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RATIO_RAW</w:t>
            </w:r>
          </w:p>
        </w:tc>
        <w:tc>
          <w:tcPr/>
          <w:p>
            <w:pPr>
              <w:pStyle w:val="Compact"/>
            </w:pPr>
            <w:r>
              <w:t xml:space="preserve">measured/model, no aperture correction, un-normalized — the raw absolute per-fiber</w:t>
            </w:r>
            <w:r>
              <w:t xml:space="preserve"> </w:t>
            </w:r>
            <w:r>
              <w:t xml:space="preserve">“truth”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RCALIBFRAC</w:t>
            </w:r>
          </w:p>
        </w:tc>
        <w:tc>
          <w:tcPr/>
          <w:p>
            <w:pPr>
              <w:pStyle w:val="Compact"/>
            </w:pPr>
            <w:r>
              <w:t xml:space="preserve">current definition (aperture-corrected, median-normalized) — continuity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MEDVAL_RAW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MEDVAL_CORR</w:t>
            </w:r>
          </w:p>
        </w:tc>
        <w:tc>
          <w:tcPr/>
          <w:p>
            <w:pPr>
              <w:pStyle w:val="Compact"/>
            </w:pPr>
            <w:r>
              <w:t xml:space="preserve">per-exposure median scalars 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MEDVAL_RAW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the absolute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“measured vs. expected”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throughput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MEDVAL_CORR</w:t>
            </w:r>
            <w:r>
              <w:t xml:space="preserve"> </w:t>
            </w:r>
            <w:r>
              <w:t xml:space="preserve">is the constant that normalized</w:t>
            </w:r>
            <w:r>
              <w:t xml:space="preserve"> </w:t>
            </w:r>
            <w:r>
              <w:rPr>
                <w:rStyle w:val="VerbatimChar"/>
              </w:rPr>
              <w:t xml:space="preserve">RCALIBFRAC</w:t>
            </w:r>
            <w:r>
              <w:t xml:space="preserve"> </w:t>
            </w:r>
            <w:r>
              <w:t xml:space="preserve">(the two differ because the correction shifts the median)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N_STARS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MEDVAL_RMS</w:t>
            </w:r>
          </w:p>
        </w:tc>
        <w:tc>
          <w:tcPr/>
          <w:p>
            <w:pPr>
              <w:pStyle w:val="Compact"/>
            </w:pPr>
            <w:r>
              <w:t xml:space="preserve">stars entering each median, and its scatter — to weight / quality-cut the per-exposure throughput without reopening the per-fiber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PSF_CORRECTION</w:t>
            </w:r>
          </w:p>
        </w:tc>
        <w:tc>
          <w:tcPr/>
          <w:p>
            <w:pPr>
              <w:pStyle w:val="Compact"/>
            </w:pPr>
            <w:r>
              <w:t xml:space="preserve">per-fiber correction factor — move freely between raw ↔ corrected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FIBER_X/Y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DELTA_X/Y</w:t>
            </w:r>
          </w:p>
        </w:tc>
        <w:tc>
          <w:tcPr/>
          <w:p>
            <w:pPr>
              <w:pStyle w:val="Compact"/>
            </w:pPr>
            <w:r>
              <w:t xml:space="preserve">correction inputs, and the positioning offset (a regressor in its own right)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MODELRFLUX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EBV</w:t>
            </w:r>
            <w:r>
              <w:t xml:space="preserve">, colors,</w:t>
            </w:r>
            <w:r>
              <w:t xml:space="preserve"> </w:t>
            </w:r>
            <w:r>
              <w:rPr>
                <w:rStyle w:val="VerbatimChar"/>
              </w:rP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context</w:t>
            </w:r>
          </w:p>
        </w:tc>
      </w:tr>
    </w:tbl>
    <w:p>
      <w:pPr>
        <w:pStyle w:val="BodyText"/>
      </w:pPr>
      <w:r>
        <w:t xml:space="preserve">The two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s are saved explicitly rather than recomputed on demand, for a subtle reason beyond</w:t>
      </w:r>
      <w:r>
        <w:t xml:space="preserve"> </w:t>
      </w:r>
      <w:r>
        <w:t xml:space="preserve">convenience: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is the median over the pipeline’s</w:t>
      </w:r>
      <w:r>
        <w:t xml:space="preserve"> </w:t>
      </w:r>
      <w:r>
        <w:rPr>
          <w:rStyle w:val="VerbatimChar"/>
        </w:rPr>
        <w:t xml:space="preserve">RCALIBFRAC &gt; 0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cut (</w:t>
      </w:r>
      <w:r>
        <w:rPr>
          <w:rStyle w:val="VerbatimChar"/>
        </w:rPr>
        <w:t xml:space="preserve">select_calib_stars</w:t>
      </w:r>
      <w:r>
        <w:t xml:space="preserve"> </w:t>
      </w:r>
      <w:r>
        <w:t xml:space="preserve">lines 160–168), so a later</w:t>
      </w:r>
      <w:r>
        <w:t xml:space="preserve"> </w:t>
      </w:r>
      <w:r>
        <w:rPr>
          <w:rStyle w:val="VerbatimChar"/>
        </w:rPr>
        <w:t xml:space="preserve">RATIO_RAW.median()</w:t>
      </w:r>
      <w:r>
        <w:t xml:space="preserve"> </w:t>
      </w:r>
      <w:r>
        <w:t xml:space="preserve">over a differently-filtered</w:t>
      </w:r>
      <w:r>
        <w:t xml:space="preserve"> </w:t>
      </w:r>
      <w:r>
        <w:t xml:space="preserve">set would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reproduce the exact normalization constant. Saving the scalar pins it unambiguously —</w:t>
      </w:r>
      <w:r>
        <w:t xml:space="preserve"> </w:t>
      </w:r>
      <w:r>
        <w:t xml:space="preserve">and hands you the absolute per-exposure throughput ready to use, with no per-fiber groupby.</w:t>
      </w:r>
    </w:p>
    <w:p>
      <w:pPr>
        <w:pStyle w:val="BodyText"/>
      </w:pPr>
      <w:r>
        <w:t xml:space="preserve">Steps (NERSC-time):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 cheap</w:t>
      </w:r>
      <w:r>
        <w:t xml:space="preserve"> </w:t>
      </w:r>
      <w:r>
        <w:rPr>
          <w:b/>
          <w:bCs/>
        </w:rPr>
        <w:t xml:space="preserve">verification test</w:t>
      </w:r>
      <w:r>
        <w:t xml:space="preserve"> </w:t>
      </w:r>
      <w:r>
        <w:t xml:space="preserve">— reprocess an epoch-A and epoch-B sample</w:t>
      </w:r>
      <w:r>
        <w:t xml:space="preserve"> </w:t>
      </w:r>
      <w:r>
        <w:t xml:space="preserve">with the correction</w:t>
      </w:r>
      <w:r>
        <w:t xml:space="preserve"> </w:t>
      </w:r>
      <w:r>
        <w:rPr>
          <w:i/>
          <w:iCs/>
        </w:rPr>
        <w:t xml:space="preserve">off</w:t>
      </w:r>
      <w:r>
        <w:t xml:space="preserve">; if the A→B jump vanishes, the aperture correction is the whole story and</w:t>
      </w:r>
      <w:r>
        <w:t xml:space="preserve"> </w:t>
      </w:r>
      <w:r>
        <w:t xml:space="preserve">our reprocessing cures it (if it persists, there is also an upstream extraction/PSF change that</w:t>
      </w:r>
      <w:r>
        <w:t xml:space="preserve"> </w:t>
      </w:r>
      <w:r>
        <w:t xml:space="preserve">reprocessing calibstars alone won’t fix).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Full enriched reprocessing as above.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flux-cal-scale accessor</w:t>
      </w:r>
      <w:r>
        <w:t xml:space="preserve"> </w:t>
      </w:r>
      <w:r>
        <w:t xml:space="preserve">to the Exposure module (deferred until NERSC access, so it can be tested</w:t>
      </w:r>
      <w:r>
        <w:t xml:space="preserve"> </w:t>
      </w:r>
      <w:r>
        <w:t xml:space="preserve">against real</w:t>
      </w:r>
      <w:r>
        <w:t xml:space="preserve"> </w:t>
      </w:r>
      <w:r>
        <w:rPr>
          <w:rStyle w:val="VerbatimChar"/>
        </w:rPr>
        <w:t xml:space="preserve">calib-*.fits</w:t>
      </w:r>
      <w:r>
        <w:t xml:space="preserve">).</w:t>
      </w:r>
    </w:p>
    <w:bookmarkEnd w:id="16"/>
    <w:bookmarkStart w:id="17" w:name="X90e06de7a893cb010b3d923e7d3d61c2603b6d9"/>
    <w:p>
      <w:pPr>
        <w:pStyle w:val="Heading2"/>
      </w:pPr>
      <w:r>
        <w:t xml:space="preserve">9. This is the research program, not a caveat</w:t>
      </w:r>
    </w:p>
    <w:p>
      <w:pPr>
        <w:pStyle w:val="FirstParagraph"/>
      </w:pPr>
      <w:r>
        <w:t xml:space="preserve">Flux loss is a</w:t>
      </w:r>
      <w:r>
        <w:t xml:space="preserve"> </w:t>
      </w:r>
      <w:r>
        <w:rPr>
          <w:b/>
          <w:bCs/>
        </w:rPr>
        <w:t xml:space="preserve">sum of correlated terms</w:t>
      </w:r>
      <w:r>
        <w:t xml:space="preserve"> </w:t>
      </w:r>
      <w:r>
        <w:t xml:space="preserve">— wind, seeing, transparency, mirror temperature,</w:t>
      </w:r>
      <w:r>
        <w:t xml:space="preserve"> </w:t>
      </w:r>
      <w:r>
        <w:t xml:space="preserve">positioning, and more. The goal of the coming studies is to find the correlations and the</w:t>
      </w:r>
      <w:r>
        <w:t xml:space="preserve"> </w:t>
      </w:r>
      <w:r>
        <w:rPr>
          <w:b/>
          <w:bCs/>
        </w:rPr>
        <w:t xml:space="preserve">dominant</w:t>
      </w:r>
      <w:r>
        <w:rPr>
          <w:b/>
          <w:bCs/>
        </w:rPr>
        <w:t xml:space="preserve"> </w:t>
      </w:r>
      <w:r>
        <w:rPr>
          <w:b/>
          <w:bCs/>
        </w:rPr>
        <w:t xml:space="preserve">terms</w:t>
      </w:r>
      <w:r>
        <w:t xml:space="preserve">. That decides the variable design: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absolute throughput (</w:t>
      </w:r>
      <w:r>
        <w:rPr>
          <w:rStyle w:val="VerbatimChar"/>
        </w:rPr>
        <w:t xml:space="preserve">RATIO_RAW</w:t>
      </w:r>
      <w:r>
        <w:t xml:space="preserve">) is the right</w:t>
      </w:r>
      <w:r>
        <w:t xml:space="preserve"> </w:t>
      </w:r>
      <w:r>
        <w:t xml:space="preserve">dependent variable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it keeps the seeing/positioning aperture-loss terms we want to attribute;</w:t>
      </w:r>
      <w:r>
        <w:t xml:space="preserve"> </w:t>
      </w:r>
      <w:r>
        <w:rPr>
          <w:b/>
          <w:bCs/>
        </w:rPr>
        <w:t xml:space="preserve">airmass extinction</w:t>
      </w:r>
      <w:r>
        <w:t xml:space="preserve"> </w:t>
      </w:r>
      <w:r>
        <w:t xml:space="preserve">is the one cleanly-modelable term (keep as a known regressor or divide out); and</w:t>
      </w:r>
      <w:r>
        <w:t xml:space="preserve"> </w:t>
      </w:r>
      <w:r>
        <w:t xml:space="preserve">the rest become candidate predictors, most already surfaced by the Exposure module (telemetry fields,</w:t>
      </w:r>
      <w:r>
        <w:t xml:space="preserve"> </w:t>
      </w:r>
      <w:r>
        <w:rPr>
          <w:rStyle w:val="VerbatimChar"/>
        </w:rPr>
        <w:t xml:space="preserve">gfa_row</w:t>
      </w:r>
      <w:r>
        <w:t xml:space="preserve"> </w:t>
      </w:r>
      <w:r>
        <w:t xml:space="preserve">seeing/transparency, the mirror-temperature and windshake analyses).</w:t>
      </w:r>
    </w:p>
    <w:p>
      <w:r>
        <w:pict>
          <v:rect style="width:0;height:1.5pt" o:hralign="center" o:hrstd="t" o:hr="t"/>
        </w:pict>
      </w:r>
    </w:p>
    <w:bookmarkEnd w:id="17"/>
    <w:bookmarkStart w:id="18" w:name="appendix--source-references"/>
    <w:p>
      <w:pPr>
        <w:pStyle w:val="Heading2"/>
      </w:pPr>
      <w:r>
        <w:t xml:space="preserve">Appendix — source references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desispec/scripts/select_calib_stars.py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RCALIBFRAC</w:t>
      </w:r>
      <w:r>
        <w:t xml:space="preserve"> </w:t>
      </w:r>
      <w:r>
        <w:t xml:space="preserve">construction (aperture correction line</w:t>
      </w:r>
      <w:r>
        <w:t xml:space="preserve"> </w:t>
      </w:r>
      <w:r>
        <w:t xml:space="preserve">131–132;</w:t>
      </w:r>
      <w:r>
        <w:t xml:space="preserve"> </w:t>
      </w:r>
      <w:r>
        <w:rPr>
          <w:rStyle w:val="VerbatimChar"/>
        </w:rPr>
        <w:t xml:space="preserve">medval</w:t>
      </w:r>
      <w:r>
        <w:t xml:space="preserve"> </w:t>
      </w:r>
      <w:r>
        <w:t xml:space="preserve">line 168; normalization line 173;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cut).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desispec/fiberfluxcorr.py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flat_to_psf_flux_correction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psf_to_fiber_flux_correction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desispec/fluxcalibration.py</w:t>
      </w:r>
      <w:r>
        <w:t xml:space="preserve"> </w:t>
      </w:r>
      <w:r>
        <w:t xml:space="preserve">— flux-cal vector</w:t>
      </w:r>
      <w:r>
        <w:t xml:space="preserve"> </w:t>
      </w:r>
      <w:r>
        <w:rPr>
          <w:rStyle w:val="VerbatimChar"/>
        </w:rPr>
        <w:t xml:space="preserve">= C_fiber / FLAT_TO_PSF_FLUX</w:t>
      </w:r>
      <w:r>
        <w:t xml:space="preserve"> </w:t>
      </w:r>
      <w:r>
        <w:t xml:space="preserve">(actual-seeing</w:t>
      </w:r>
      <w:r>
        <w:t xml:space="preserve"> </w:t>
      </w:r>
      <w:r>
        <w:t xml:space="preserve">correction).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desispec/tsnr.py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TSNR2</w:t>
      </w:r>
      <w:r>
        <w:t xml:space="preserve">/</w:t>
      </w:r>
      <w:r>
        <w:rPr>
          <w:rStyle w:val="VerbatimChar"/>
        </w:rPr>
        <w:t xml:space="preserve">EFFTIME</w:t>
      </w:r>
      <w:r>
        <w:t xml:space="preserve"> </w:t>
      </w:r>
      <w:r>
        <w:t xml:space="preserve">also apply the correction.</w:t>
      </w:r>
    </w:p>
    <w:p>
      <w:pPr>
        <w:pStyle w:val="Compact"/>
        <w:numPr>
          <w:ilvl w:val="0"/>
          <w:numId w:val="1005"/>
        </w:numPr>
      </w:pPr>
      <w:r>
        <w:t xml:space="preserve">desispec</w:t>
      </w:r>
      <w:r>
        <w:t xml:space="preserve"> </w:t>
      </w:r>
      <w:r>
        <w:rPr>
          <w:b/>
          <w:bCs/>
        </w:rPr>
        <w:t xml:space="preserve">PR #2484</w:t>
      </w:r>
      <w:r>
        <w:t xml:space="preserve"> </w:t>
      </w:r>
      <w:r>
        <w:t xml:space="preserve">“add psf correction to RCALIBFRAC”</w:t>
      </w:r>
      <w:r>
        <w:t xml:space="preserve"> </w:t>
      </w:r>
      <w:r>
        <w:t xml:space="preserve">(merged 2025-05-08, released 0.70.0).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2026-07-29T18:43:59Z</dcterms:created>
  <dcterms:modified xsi:type="dcterms:W3CDTF">2026-07-29T18:43:59Z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