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3cb49f0ed0a24b6b1dbbca412e7c7648aafeb2"/>
    <w:p>
      <w:pPr>
        <w:pStyle w:val="Heading1"/>
      </w:pPr>
      <w:r>
        <w:t xml:space="preserve">Measured-vs-Expected Flux from Standard Stars: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 Its Sky-Subtraction Bias, and Which Variable to Use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for the Data Systems / calibration team (J. Guy). Part of the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 </w:t>
      </w:r>
      <w:r>
        <w:t xml:space="preserve">/ Exposure-module</w:t>
      </w:r>
      <w:r>
        <w:t xml:space="preserve"> </w:t>
      </w:r>
      <w:r>
        <w:t xml:space="preserve">documentation family; companion to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 </w:t>
      </w:r>
      <w:r>
        <w:t xml:space="preserve">(the DAR study that produced the sky-subtraction</w:t>
      </w:r>
      <w:r>
        <w:t xml:space="preserve"> </w:t>
      </w:r>
      <w:r>
        <w:t xml:space="preserve">finding),</w:t>
      </w:r>
      <w:r>
        <w:t xml:space="preserve"> </w:t>
      </w:r>
      <w:r>
        <w:rPr>
          <w:rStyle w:val="VerbatimChar"/>
        </w:rPr>
        <w:t xml:space="preserve">FIBER_LOSS_METRICS.md</w:t>
      </w:r>
      <w:r>
        <w:t xml:space="preserve"> </w:t>
      </w:r>
      <w:r>
        <w:t xml:space="preserve">(the artifact-free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/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metrics),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.</w:t>
      </w:r>
    </w:p>
    <w:p>
      <w:pPr>
        <w:pStyle w:val="BodyText"/>
      </w:pPr>
      <w:r>
        <w:t xml:space="preserve">K. Honscheid (OSU) with Claude (Anthropic) · rewritten 2026-08-13 (supersedes the 2026-07-24 draft, which</w:t>
      </w:r>
      <w:r>
        <w:t xml:space="preserve"> </w:t>
      </w:r>
      <w:r>
        <w:t xml:space="preserve">predated the sky-subtraction finding and the geometric metrics).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For telemetry / observing-conditions studies we want a per-exposure variable that says</w:t>
      </w:r>
      <w:r>
        <w:t xml:space="preserve"> </w:t>
      </w:r>
      <w:r>
        <w:rPr>
          <w:i/>
          <w:iCs/>
        </w:rPr>
        <w:t xml:space="preserve">“this is</w:t>
      </w:r>
      <w:r>
        <w:rPr>
          <w:i/>
          <w:iCs/>
        </w:rPr>
        <w:t xml:space="preserve"> </w:t>
      </w:r>
      <w:r>
        <w:rPr>
          <w:i/>
          <w:iCs/>
        </w:rPr>
        <w:t xml:space="preserve">what we measured, this is what we should have measured”</w:t>
      </w:r>
      <w:r>
        <w:t xml:space="preserve"> </w:t>
      </w:r>
      <w:r>
        <w:t xml:space="preserve">— a flux-loss / throughput diagnostic — so we can</w:t>
      </w:r>
      <w:r>
        <w:t xml:space="preserve"> </w:t>
      </w:r>
      <w:r>
        <w:t xml:space="preserve">correlate it against wind, seeing, transparency, mirror temperature, positioning, and so on. Standard stars are</w:t>
      </w:r>
      <w:r>
        <w:t xml:space="preserve"> </w:t>
      </w:r>
      <w:r>
        <w:t xml:space="preserve">the only clean on-sky</w:t>
      </w:r>
      <w:r>
        <w:t xml:space="preserve"> </w:t>
      </w:r>
      <w:r>
        <w:t xml:space="preserve">“known truth.”</w:t>
      </w:r>
      <w:r>
        <w:t xml:space="preserve"> </w:t>
      </w:r>
      <w:r>
        <w:t xml:space="preserve">This note pins down how the candidate variables are built (from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source), what each one does and does not measure, and — the main addition since the first draft —</w:t>
      </w:r>
      <w:r>
        <w:t xml:space="preserve"> </w:t>
      </w:r>
      <w:r>
        <w:rPr>
          <w:b/>
          <w:bCs/>
        </w:rPr>
        <w:t xml:space="preserve">why the obvious choice,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, is not a bias-free flux-loss estimator</w:t>
      </w:r>
      <w:r>
        <w:t xml:space="preserve">: beyond two construction</w:t>
      </w:r>
      <w:r>
        <w:t xml:space="preserve"> </w:t>
      </w:r>
      <w:r>
        <w:t xml:space="preserve">quirks, it carries a</w:t>
      </w:r>
      <w:r>
        <w:t xml:space="preserve"> </w:t>
      </w:r>
      <w:r>
        <w:rPr>
          <w:b/>
          <w:bCs/>
        </w:rPr>
        <w:t xml:space="preserve">zenith-tied dipole injected at the sky-subtraction step</w:t>
      </w:r>
      <w:r>
        <w:t xml:space="preserve">, which we tracked down but did</w:t>
      </w:r>
      <w:r>
        <w:t xml:space="preserve"> </w:t>
      </w:r>
      <w:r>
        <w:t xml:space="preserve">not fully pin. It closes with what to use for which study, and two concrete items for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truth reference is the standard star:</w:t>
      </w:r>
      <w:r>
        <w:t xml:space="preserve"> </w:t>
      </w:r>
      <w:r>
        <w:t xml:space="preserve">measured r-band flux / model r-band flux = end-to-end</w:t>
      </w:r>
      <w:r>
        <w:t xml:space="preserve"> </w:t>
      </w:r>
      <w:r>
        <w:t xml:space="preserve">throughput (atmosphere × telescope × instrument × fiber-aperture loss).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QA</w:t>
      </w:r>
      <w:r>
        <w:t xml:space="preserve"> </w:t>
      </w:r>
      <w:r>
        <w:t xml:space="preserve">product) is the pipeline’s normalized version of this ratio.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three biases, in increasing order of subtlety: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Median normalization</w:t>
      </w:r>
      <w:r>
        <w:t xml:space="preserve"> </w:t>
      </w:r>
      <w:r>
        <w:t xml:space="preserve">— each exposure’s median is forced to 1, so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blind to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throughput and reports only within-exposure, fiber-to-fiber variation.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 mid-2025 aperture-correction step</w:t>
      </w:r>
      <w:r>
        <w:t xml:space="preserve"> </w:t>
      </w:r>
      <w:r>
        <w:t xml:space="preserve">— a point-source (flat→psf) correction (PR #2484) was added in</w:t>
      </w:r>
      <w:r>
        <w:t xml:space="preserve"> </w:t>
      </w:r>
      <w:r>
        <w:t xml:space="preserve">mid-2025; because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is not reprocessed, this is a</w:t>
      </w:r>
      <w:r>
        <w:t xml:space="preserve"> </w:t>
      </w:r>
      <w:r>
        <w:rPr>
          <w:b/>
          <w:bCs/>
        </w:rPr>
        <w:t xml:space="preserve">step discontinuity</w:t>
      </w:r>
      <w:r>
        <w:t xml:space="preserve"> </w:t>
      </w:r>
      <w:r>
        <w:t xml:space="preserve">across the archive.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 sky-subtraction dipole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’s spatial structure includes a zenith-tied,</w:t>
      </w:r>
      <w:r>
        <w:t xml:space="preserve"> </w:t>
      </w:r>
      <w:r>
        <w:t xml:space="preserve">airmass-growing dipole that</w:t>
      </w:r>
      <w:r>
        <w:t xml:space="preserve"> </w:t>
      </w:r>
      <w:r>
        <w:rPr>
          <w:i/>
          <w:iCs/>
        </w:rPr>
        <w:t xml:space="preserve">looks like</w:t>
      </w:r>
      <w:r>
        <w:t xml:space="preserve"> </w:t>
      </w:r>
      <w:r>
        <w:t xml:space="preserve">DAR but is a</w:t>
      </w:r>
      <w:r>
        <w:t xml:space="preserve"> </w:t>
      </w:r>
      <w:r>
        <w:rPr>
          <w:b/>
          <w:bCs/>
        </w:rPr>
        <w:t xml:space="preserve">flux-processing bias entering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subtract_sky</w:t>
      </w:r>
      <w:r>
        <w:t xml:space="preserve">,</w:t>
      </w:r>
      <w:r>
        <w:t xml:space="preserve"> </w:t>
      </w:r>
      <w:r>
        <w:t xml:space="preserve">general to all point-source spectrophotometry — not a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-specific effect. We localized it and</w:t>
      </w:r>
      <w:r>
        <w:t xml:space="preserve"> </w:t>
      </w:r>
      <w:r>
        <w:t xml:space="preserve">ruled out several mechanisms, but the exact algorithmic step is</w:t>
      </w:r>
      <w:r>
        <w:t xml:space="preserve"> </w:t>
      </w:r>
      <w:r>
        <w:rPr>
          <w:b/>
          <w:bCs/>
        </w:rPr>
        <w:t xml:space="preserve">not pinned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variable to use: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Level / loss-attribution</w:t>
      </w:r>
      <w:r>
        <w:t xml:space="preserve"> </w:t>
      </w:r>
      <w:r>
        <w:t xml:space="preserve">(seeing, wind, mirror-ΔT, …) →</w:t>
      </w:r>
      <w:r>
        <w:t xml:space="preserve"> </w:t>
      </w:r>
      <w:r>
        <w:rPr>
          <w:rStyle w:val="VerbatimChar"/>
          <w:b/>
          <w:bCs/>
        </w:rPr>
        <w:t xml:space="preserve">RATIO_RAW</w:t>
      </w:r>
      <w:r>
        <w:t xml:space="preserve"> </w:t>
      </w:r>
      <w:r>
        <w:t xml:space="preserve">(raw absolute measured/model,</w:t>
      </w:r>
      <w:r>
        <w:t xml:space="preserve"> </w:t>
      </w:r>
      <w:r>
        <w:t xml:space="preserve">aperture-correction off). The dipole is a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and averages out over the focal plane, so this is clean</w:t>
      </w:r>
      <w:r>
        <w:t xml:space="preserve"> </w:t>
      </w:r>
      <w:r>
        <w:t xml:space="preserve">for level work — but note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escape the sky-subtraction bias for anything spatial.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Absolute, science-grade throughput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flux-cal scale</w:t>
      </w:r>
      <w:r>
        <w:t xml:space="preserve">, derived from the per-exposure</w:t>
      </w:r>
      <w:r>
        <w:t xml:space="preserve"> </w:t>
      </w:r>
      <w:r>
        <w:rPr>
          <w:rStyle w:val="VerbatimChar"/>
        </w:rPr>
        <w:t xml:space="preserve">fluxcalib-*.fits</w:t>
      </w:r>
      <w:r>
        <w:t xml:space="preserve"> </w:t>
      </w:r>
      <w:r>
        <w:t xml:space="preserve">vectors in the redux tree (a small accessor, not yet built).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Spatial / DAR structure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flux ratio is clean.</w:t>
      </w:r>
      <w:r>
        <w:t xml:space="preserve"> </w:t>
      </w:r>
      <w:r>
        <w:t xml:space="preserve">Use the artifact-free</w:t>
      </w:r>
      <w:r>
        <w:t xml:space="preserve"> </w:t>
      </w:r>
      <w:r>
        <w:rPr>
          <w:b/>
          <w:bCs/>
        </w:rPr>
        <w:t xml:space="preserve">geometric</w:t>
      </w:r>
      <w:r>
        <w:t xml:space="preserve"> </w:t>
      </w:r>
      <w:r>
        <w:t xml:space="preserve">GFA metrics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FIBER_LOSS_METRICS.md</w:t>
      </w:r>
      <w:r>
        <w:t xml:space="preserve">); the dither offset field is the only clean geometric probe.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Depth /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exposure?”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TSNR2</w:t>
      </w:r>
      <w:r>
        <w:t xml:space="preserve"> </w:t>
      </w:r>
      <w:r>
        <w:t xml:space="preserve">(convenient but conflates throughput, transparency,</w:t>
      </w:r>
      <w:r>
        <w:t xml:space="preserve"> </w:t>
      </w:r>
      <w:r>
        <w:t xml:space="preserve">sky, and time).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desispec</w:t>
      </w:r>
      <w:r>
        <w:rPr>
          <w:b/>
          <w:bCs/>
        </w:rPr>
        <w:t xml:space="preserve"> </w:t>
      </w:r>
      <w:r>
        <w:rPr>
          <w:b/>
          <w:bCs/>
        </w:rPr>
        <w:t xml:space="preserve">(details in the last section):</w:t>
      </w:r>
      <w:r>
        <w:t xml:space="preserve"> </w:t>
      </w:r>
      <w:r>
        <w:t xml:space="preserve">one finding to hand over — the</w:t>
      </w:r>
      <w:r>
        <w:t xml:space="preserve"> </w:t>
      </w:r>
      <w:r>
        <w:rPr>
          <w:rStyle w:val="VerbatimChar"/>
          <w:b/>
          <w:bCs/>
        </w:rPr>
        <w:t xml:space="preserve">subtract_sky</w:t>
      </w:r>
      <w:r>
        <w:rPr>
          <w:b/>
          <w:bCs/>
        </w:rPr>
        <w:t xml:space="preserve"> </w:t>
      </w:r>
      <w:r>
        <w:rPr>
          <w:b/>
          <w:bCs/>
        </w:rPr>
        <w:t xml:space="preserve">point-source</w:t>
      </w:r>
      <w:r>
        <w:rPr>
          <w:b/>
          <w:bCs/>
        </w:rP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(a real, zenith-tied bias in a pipeline product; localized to that step, mechanism not yet</w:t>
      </w:r>
      <w:r>
        <w:t xml:space="preserve"> </w:t>
      </w:r>
      <w:r>
        <w:t xml:space="preserve">identified). The known mid-2025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discontinuity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ask on the team — for our purposes it is</w:t>
      </w:r>
      <w:r>
        <w:t xml:space="preserve"> </w:t>
      </w:r>
      <w:r>
        <w:t xml:space="preserve">simply avoided by working from a uniformly-reprocessed release (e.g. Matterhorn or Nevis) instead of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archive.</w:t>
      </w:r>
    </w:p>
    <w:p>
      <w:r>
        <w:pict>
          <v:rect style="width:0;height:1.5pt" o:hralign="center" o:hrstd="t" o:hr="t"/>
        </w:pict>
      </w:r>
    </w:p>
    <w:bookmarkEnd w:id="9"/>
    <w:bookmarkStart w:id="10" w:name="X3582e37626d3c233b135978f097b499831abc02"/>
    <w:p>
      <w:pPr>
        <w:pStyle w:val="Heading2"/>
      </w:pPr>
      <w:r>
        <w:t xml:space="preserve">1. The known truth: standard stars</w:t>
      </w:r>
    </w:p>
    <w:p>
      <w:pPr>
        <w:pStyle w:val="FirstParagraph"/>
      </w:pPr>
      <w:r>
        <w:t xml:space="preserve">A standard star has a</w:t>
      </w:r>
      <w:r>
        <w:t xml:space="preserve"> </w:t>
      </w:r>
      <w:r>
        <w:rPr>
          <w:b/>
          <w:bCs/>
        </w:rPr>
        <w:t xml:space="preserve">model 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MODELRFLUX</w:t>
      </w:r>
      <w:r>
        <w:t xml:space="preserve"> </w:t>
      </w:r>
      <w:r>
        <w:t xml:space="preserve">etc.), obtained by fitting a stellar template to the star’s</w:t>
      </w:r>
      <w:r>
        <w:t xml:space="preserve"> </w:t>
      </w:r>
      <w:r>
        <w:t xml:space="preserve">broadband photometry (imaging / Gaia). That model is</w:t>
      </w:r>
      <w:r>
        <w:t xml:space="preserve"> </w:t>
      </w:r>
      <w:r>
        <w:t xml:space="preserve">“what we should have measured”</w:t>
      </w:r>
      <w:r>
        <w:t xml:space="preserve"> </w:t>
      </w:r>
      <w:r>
        <w:t xml:space="preserve">above the atmosphere.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flux is what actually reaches the detector through the fiber. Their ratio is the end-to-end system</w:t>
      </w:r>
      <w:r>
        <w:t xml:space="preserve"> </w:t>
      </w:r>
      <w:r>
        <w:t xml:space="preserve">throughput — atmosphere (extinction + transparency) × telescope × instrument ×</w:t>
      </w:r>
      <w:r>
        <w:t xml:space="preserve"> </w:t>
      </w:r>
      <w:r>
        <w:rPr>
          <w:b/>
          <w:bCs/>
        </w:rPr>
        <w:t xml:space="preserve">fiber aperture loss</w:t>
      </w:r>
      <w:r>
        <w:t xml:space="preserve">. Standard</w:t>
      </w:r>
      <w:r>
        <w:t xml:space="preserve"> </w:t>
      </w:r>
      <w:r>
        <w:t xml:space="preserve">stars are the only per-exposure, on-sky, absolute reference we have, so every measured-vs-expected variable below</w:t>
      </w:r>
      <w:r>
        <w:t xml:space="preserve"> </w:t>
      </w:r>
      <w:r>
        <w:t xml:space="preserve">is anchored on them.</w:t>
      </w:r>
      <w:r>
        <w:t xml:space="preserve"> </w:t>
      </w:r>
      <w:r>
        <w:rPr>
          <w:i/>
          <w:iCs/>
        </w:rPr>
        <w:t xml:space="preserve">(Caveat: the</w:t>
      </w:r>
      <w:r>
        <w:rPr>
          <w:i/>
          <w:iCs/>
        </w:rPr>
        <w:t xml:space="preserve"> </w:t>
      </w:r>
      <w:r>
        <w:rPr>
          <w:i/>
          <w:iCs/>
        </w:rPr>
        <w:t xml:space="preserve">“truth”</w:t>
      </w:r>
      <w:r>
        <w:rPr>
          <w:i/>
          <w:iCs/>
        </w:rPr>
        <w:t xml:space="preserve"> </w:t>
      </w:r>
      <w:r>
        <w:rPr>
          <w:i/>
          <w:iCs/>
        </w:rPr>
        <w:t xml:space="preserve">is only as good as the template/photometry calibration — the best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 reference, not a perfect absolute.)</w:t>
      </w:r>
    </w:p>
    <w:bookmarkEnd w:id="10"/>
    <w:bookmarkStart w:id="13" w:name="X045d48e595dcb5ca1ed4469d56e38af32b33181"/>
    <w:p>
      <w:pPr>
        <w:pStyle w:val="Heading2"/>
      </w:pPr>
      <w:r>
        <w:t xml:space="preserve">2.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built — two construction layers to know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desispec/scripts/select_calib_stars.py</w:t>
      </w:r>
      <w:r>
        <w:t xml:space="preserve">, per exposure:</w:t>
      </w:r>
    </w:p>
    <w:p>
      <w:pPr>
        <w:pStyle w:val="Compact"/>
        <w:numPr>
          <w:ilvl w:val="0"/>
          <w:numId w:val="1004"/>
        </w:numPr>
      </w:pPr>
      <w:r>
        <w:t xml:space="preserve">Read the r-camera frames,</w:t>
      </w:r>
      <w:r>
        <w:t xml:space="preserve"> </w:t>
      </w:r>
      <w:r>
        <w:rPr>
          <w:b/>
          <w:bCs/>
        </w:rPr>
        <w:t xml:space="preserve">apply fiberflat, subtract sky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 a point-source (flat→psf) aperture correction</w:t>
      </w:r>
      <w:r>
        <w:t xml:space="preserve"> </w:t>
      </w:r>
      <w:r>
        <w:t xml:space="preserve">to the flux (line 131–132):</w:t>
      </w:r>
      <w:r>
        <w:t xml:space="preserve"> </w:t>
      </w:r>
      <w:r>
        <w:rPr>
          <w:rStyle w:val="VerbatimChar"/>
        </w:rPr>
        <w:t xml:space="preserve">flux *= flat_to_psf_flux_correction(fibermap, exposure_seeing_fwhm=1.1, normalize=False)</w:t>
      </w:r>
      <w:r>
        <w:t xml:space="preserve"> </w:t>
      </w:r>
      <w:r>
        <w:t xml:space="preserve">— see §2.1.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ratio = rflux / MODELRFLUX</w:t>
      </w:r>
      <w:r>
        <w:t xml:space="preserve"> </w:t>
      </w:r>
      <w:r>
        <w:t xml:space="preserve">per star (measured / model, summed 6000–7300 Å).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medval = median(ratio)</w:t>
      </w:r>
      <w:r>
        <w:t xml:space="preserve"> </w:t>
      </w:r>
      <w:r>
        <w:t xml:space="preserve">over the exposure’s stars (line 168) —</w:t>
      </w:r>
      <w:r>
        <w:t xml:space="preserve"> </w:t>
      </w:r>
      <w:r>
        <w:rPr>
          <w:b/>
          <w:bCs/>
        </w:rPr>
        <w:t xml:space="preserve">the absolute throughput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4"/>
        </w:numPr>
      </w:pPr>
      <w:r>
        <w:t xml:space="preserve">… then</w:t>
      </w:r>
      <w:r>
        <w:t xml:space="preserve"> </w:t>
      </w:r>
      <w:r>
        <w:rPr>
          <w:rStyle w:val="VerbatimChar"/>
        </w:rPr>
        <w:t xml:space="preserve">RCALIBFRAC = ratio / medval</w:t>
      </w:r>
      <w:r>
        <w:t xml:space="preserve"> </w:t>
      </w:r>
      <w:r>
        <w:t xml:space="preserve">(line 173) —</w:t>
      </w:r>
      <w:r>
        <w:t xml:space="preserve"> </w:t>
      </w:r>
      <w:r>
        <w:rPr>
          <w:rStyle w:val="VerbatimChar"/>
          <w:b/>
          <w:bCs/>
        </w:rPr>
        <w:t xml:space="preserve">medval</w:t>
      </w:r>
      <w:r>
        <w:rPr>
          <w:b/>
          <w:bCs/>
        </w:rPr>
        <w:t xml:space="preserve"> </w:t>
      </w:r>
      <w:r>
        <w:rPr>
          <w:b/>
          <w:bCs/>
        </w:rPr>
        <w:t xml:space="preserve">is divided out and not saved.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VALID</w:t>
      </w:r>
      <w:r>
        <w:t xml:space="preserve"> </w:t>
      </w:r>
      <w:r>
        <w:t xml:space="preserve">flags 3σ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outliers and G−R color mismatches.</w:t>
      </w:r>
    </w:p>
    <w:p>
      <w:pPr>
        <w:pStyle w:val="FirstParagraph"/>
      </w:pPr>
      <w:r>
        <w:rPr>
          <w:b/>
          <w:bCs/>
        </w:rPr>
        <w:t xml:space="preserve">Layer 0 — median normalization.</w:t>
      </w:r>
      <w:r>
        <w:t xml:space="preserve"> </w:t>
      </w:r>
      <w:r>
        <w:t xml:space="preserve">Step 5 forces each exposure’s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to 1, so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carries only</w:t>
      </w:r>
      <w:r>
        <w:t xml:space="preserve"> </w:t>
      </w:r>
      <w:r>
        <w:rPr>
          <w:b/>
          <w:bCs/>
        </w:rPr>
        <w:t xml:space="preserve">within-exposure, fiber-to-fiber variation</w:t>
      </w:r>
      <w:r>
        <w:t xml:space="preserve"> </w:t>
      </w:r>
      <w:r>
        <w:t xml:space="preserve">— blind to the exposure’s absolute throughput</w:t>
      </w:r>
      <w:r>
        <w:t xml:space="preserve"> </w:t>
      </w:r>
      <w:r>
        <w:t xml:space="preserve">(anything dimming all fibers together is normalized away). A per-exposure</w:t>
      </w:r>
      <w:r>
        <w:t xml:space="preserve"> </w:t>
      </w:r>
      <w:r>
        <w:t xml:space="preserve">“mean loss = 1 − mean(</w:t>
      </w:r>
      <w:r>
        <w:rPr>
          <w:rStyle w:val="VerbatimChar"/>
        </w:rPr>
        <w:t xml:space="preserve">RCALIBFRAC</w:t>
      </w:r>
      <w:r>
        <w:t xml:space="preserve">)”</w:t>
      </w:r>
      <w:r>
        <w:t xml:space="preserve"> </w:t>
      </w:r>
      <w:r>
        <w:t xml:space="preserve">therefore measures the</w:t>
      </w:r>
      <w:r>
        <w:t xml:space="preserve"> </w:t>
      </w:r>
      <w:r>
        <w:rPr>
          <w:i/>
          <w:iCs/>
        </w:rPr>
        <w:t xml:space="preserve">differential</w:t>
      </w:r>
      <w:r>
        <w:t xml:space="preserve"> </w:t>
      </w:r>
      <w:r>
        <w:t xml:space="preserve">loss, not the absolute one.</w:t>
      </w:r>
    </w:p>
    <w:p>
      <w:pPr>
        <w:pStyle w:val="BodyText"/>
      </w:pPr>
      <w:r>
        <w:rPr>
          <w:b/>
          <w:bCs/>
        </w:rPr>
        <w:t xml:space="preserve">Layer 1 — the aperture correction</w:t>
      </w:r>
      <w:r>
        <w:t xml:space="preserve"> </w:t>
      </w:r>
      <w:r>
        <w:t xml:space="preserve">(step 2, added mid-2025).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measures the residual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pipeline’s modeled static aperture loss has been divided out.</w:t>
      </w:r>
    </w:p>
    <w:bookmarkStart w:id="11" w:name="X0e985c7450e2d3ccbb1642dd9c2cb2e73e61174"/>
    <w:p>
      <w:pPr>
        <w:pStyle w:val="Heading3"/>
      </w:pPr>
      <w:r>
        <w:t xml:space="preserve">2.1 The flat→psf aperture correction (</w:t>
      </w:r>
      <w:r>
        <w:rPr>
          <w:rStyle w:val="VerbatimChar"/>
        </w:rPr>
        <w:t xml:space="preserve">fiberfluxcorr.flat_to_psf_flux_correction</w:t>
      </w:r>
      <w:r>
        <w:t xml:space="preserve">)</w:t>
      </w:r>
    </w:p>
    <w:p>
      <w:pPr>
        <w:pStyle w:val="FirstParagraph"/>
      </w:pPr>
      <w:r>
        <w:t xml:space="preserve">Per fiber it computes the captured point-source light fraction and divides the flux by it:</w:t>
      </w:r>
    </w:p>
    <w:p>
      <w:pPr>
        <w:pStyle w:val="Compact"/>
        <w:numPr>
          <w:ilvl w:val="0"/>
          <w:numId w:val="1005"/>
        </w:numPr>
      </w:pPr>
      <w:r>
        <w:t xml:space="preserve">inputs:</w:t>
      </w:r>
      <w:r>
        <w:t xml:space="preserve"> </w:t>
      </w:r>
      <w:r>
        <w:rPr>
          <w:rStyle w:val="VerbatimChar"/>
          <w:b/>
          <w:bCs/>
        </w:rPr>
        <w:t xml:space="preserve">FIBER_X/Y</w:t>
      </w:r>
      <w:r>
        <w:t xml:space="preserve"> </w:t>
      </w:r>
      <w:r>
        <w:t xml:space="preserve">→ radial plate scale;</w:t>
      </w:r>
      <w:r>
        <w:t xml:space="preserve"> </w:t>
      </w:r>
      <w:r>
        <w:rPr>
          <w:rStyle w:val="VerbatimChar"/>
          <w:b/>
          <w:bCs/>
        </w:rPr>
        <w:t xml:space="preserve">DELTA_X/DELTA_Y</w:t>
      </w:r>
      <w:r>
        <w:t xml:space="preserve"> </w:t>
      </w:r>
      <w:r>
        <w:t xml:space="preserve">→ the fiber-to-target positioning offset;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seeing FWHM</w:t>
      </w:r>
      <w:r>
        <w:t xml:space="preserve"> </w:t>
      </w:r>
      <w:r>
        <w:t xml:space="preserve">→ PSF size σ.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fiber_frac = FastFiberAcceptance("POINT", σ, offset)</w:t>
      </w:r>
      <w:r>
        <w:t xml:space="preserve">; correction</w:t>
      </w:r>
      <w:r>
        <w:t xml:space="preserve"> </w:t>
      </w:r>
      <w:r>
        <w:rPr>
          <w:rStyle w:val="VerbatimChar"/>
        </w:rPr>
        <w:t xml:space="preserve">= 1 / fiber_frac / platescale²</w:t>
      </w:r>
      <w:r>
        <w:t xml:space="preserve">.</w:t>
      </w:r>
    </w:p>
    <w:p>
      <w:pPr>
        <w:pStyle w:val="FirstParagraph"/>
      </w:pPr>
      <w:r>
        <w:t xml:space="preserve">So the corrected flux ≈</w:t>
      </w:r>
      <w:r>
        <w:t xml:space="preserve"> </w:t>
      </w:r>
      <w:r>
        <w:rPr>
          <w:rStyle w:val="VerbatimChar"/>
        </w:rPr>
        <w:t xml:space="preserve">F_true · fiber_frac_actual / fiber_frac_model</w:t>
      </w:r>
      <w:r>
        <w:t xml:space="preserve">, and after the ratio/median step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retains only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rPr>
          <w:rStyle w:val="VerbatimChar"/>
        </w:rPr>
        <w:t xml:space="preserve">fiber_frac_actual / fiber_frac_model</w:t>
      </w:r>
      <w:r>
        <w:t xml:space="preserve"> </w:t>
      </w:r>
      <w:r>
        <w:t xml:space="preserve">— i.e. what the model gets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or can’t see: seeing ≠ the assumed 1.1″; intra-exposure / dynamic effects (</w:t>
      </w:r>
      <w:r>
        <w:rPr>
          <w:rStyle w:val="VerbatimChar"/>
        </w:rPr>
        <w:t xml:space="preserve">DELTA_X/Y</w:t>
      </w:r>
      <w:r>
        <w:t xml:space="preserve"> </w:t>
      </w:r>
      <w:r>
        <w:t xml:space="preserve">is one online</w:t>
      </w:r>
      <w:r>
        <w:t xml:space="preserve"> </w:t>
      </w:r>
      <w:r>
        <w:t xml:space="preserve">snapshot, so wind jitter, tracking, and</w:t>
      </w:r>
      <w:r>
        <w:t xml:space="preserve"> </w:t>
      </w:r>
      <w:r>
        <w:rPr>
          <w:b/>
          <w:bCs/>
        </w:rPr>
        <w:t xml:space="preserve">DAR drift</w:t>
      </w:r>
      <w:r>
        <w:t xml:space="preserve"> </w:t>
      </w:r>
      <w:r>
        <w:t xml:space="preserve">survive); optics/coordinate-model error; and a purely</w:t>
      </w:r>
      <w:r>
        <w:t xml:space="preserve"> </w:t>
      </w:r>
      <w:r>
        <w:t xml:space="preserve">radial reshaping via</w:t>
      </w:r>
      <w:r>
        <w:t xml:space="preserve"> </w:t>
      </w:r>
      <w:r>
        <w:rPr>
          <w:rStyle w:val="VerbatimChar"/>
        </w:rPr>
        <w:t xml:space="preserve">1/platescale²</w:t>
      </w:r>
      <w:r>
        <w:t xml:space="preserve">.</w:t>
      </w:r>
    </w:p>
    <w:bookmarkEnd w:id="11"/>
    <w:bookmarkStart w:id="12" w:name="X5e06a044037822c5f2dcc617a13d539487a4196"/>
    <w:p>
      <w:pPr>
        <w:pStyle w:val="Heading3"/>
      </w:pPr>
      <w:r>
        <w:t xml:space="preserve">2.2 The same correction lives in three products — with different seeing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seeing used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RCALIBFRAC</w:t>
            </w:r>
            <w:r>
              <w:t xml:space="preserve"> </w:t>
            </w:r>
            <w:r>
              <w:t xml:space="preserve">(calibstars QA)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select_calib_stars.py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hardcoded 1.1″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normalize=False</w:t>
            </w:r>
            <w:r>
              <w:t xml:space="preserve">; then median-normalized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flux-cal vector</w:t>
            </w:r>
            <w:r>
              <w:t xml:space="preserve"> </w:t>
            </w:r>
            <w:r>
              <w:t xml:space="preserve">(science flux)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fluxcalibration.py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actual/estimated exposure seeing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  <w:r>
              <w:t xml:space="preserve"> </w:t>
            </w:r>
            <w:r>
              <w:rPr>
                <w:rStyle w:val="VerbatimChar"/>
              </w:rPr>
              <w:t xml:space="preserve">= C_fiber / FLAT_TO_PSF_FLUX</w:t>
            </w:r>
            <w:r>
              <w:t xml:space="preserve">; wavelength-resolved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TSNR2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EFFTIME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tsnr.py</w:t>
            </w:r>
          </w:p>
        </w:tc>
        <w:tc>
          <w:tcPr/>
          <w:p>
            <w:pPr>
              <w:pStyle w:val="Compact"/>
            </w:pPr>
            <w:r>
              <w:t xml:space="preserve">(as used there)</w:t>
            </w:r>
          </w:p>
        </w:tc>
        <w:tc>
          <w:tcPr/>
          <w:p>
            <w:pPr>
              <w:pStyle w:val="Compact"/>
            </w:pPr>
            <w:r>
              <w:t xml:space="preserve">folds the same correction</w:t>
            </w:r>
          </w:p>
        </w:tc>
      </w:tr>
    </w:tbl>
    <w:p>
      <w:pPr>
        <w:pStyle w:val="BodyText"/>
      </w:pPr>
      <w:r>
        <w:t xml:space="preserve">The science flux calibration uses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seeing (a more correct aperture correction); the calibstars QA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fixed 1.1″</w:t>
      </w:r>
      <w:r>
        <w:t xml:space="preserve"> </w:t>
      </w:r>
      <w:r>
        <w:t xml:space="preserve">(a cruder version whose residual still carries a seeing-vs-1.1″ signal).</w:t>
      </w:r>
    </w:p>
    <w:bookmarkEnd w:id="12"/>
    <w:bookmarkEnd w:id="13"/>
    <w:bookmarkStart w:id="14" w:name="X11b62e8bf0dfa457edd535478edc75c37c9aaa1"/>
    <w:p>
      <w:pPr>
        <w:pStyle w:val="Heading2"/>
      </w:pPr>
      <w:r>
        <w:t xml:space="preserve">3. The mid-2025 discontinuity: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changed, and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is not reprocessed</w:t>
      </w:r>
    </w:p>
    <w:p>
      <w:pPr>
        <w:pStyle w:val="FirstParagraph"/>
      </w:pPr>
      <w:r>
        <w:t xml:space="preserve">Data releases are reprocessed uniformly;</w:t>
      </w:r>
      <w:r>
        <w:t xml:space="preserve"> </w:t>
      </w:r>
      <w:r>
        <w:rPr>
          <w:rStyle w:val="VerbatimChar"/>
          <w:b/>
          <w:bCs/>
        </w:rPr>
        <w:t xml:space="preserve">daily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— each night is processed once with the then-current</w:t>
      </w:r>
      <w:r>
        <w:t xml:space="preserve"> </w:t>
      </w:r>
      <w:r>
        <w:t xml:space="preserve">code. So the mid-2025 addition of the aperture correction (</w:t>
      </w:r>
      <w:r>
        <w:rPr>
          <w:b/>
          <w:bCs/>
        </w:rPr>
        <w:t xml:space="preserve">PR #2484</w:t>
      </w:r>
      <w:r>
        <w:t xml:space="preserve">,</w:t>
      </w:r>
      <w:r>
        <w:t xml:space="preserve"> </w:t>
      </w:r>
      <w:r>
        <w:t xml:space="preserve">“add psf correction to RCALIBFRAC”</w:t>
      </w:r>
      <w:r>
        <w:t xml:space="preserve">,</w:t>
      </w:r>
      <w:r>
        <w:t xml:space="preserve"> </w:t>
      </w:r>
      <w:r>
        <w:t xml:space="preserve">merged 2025-05-08, released 0.70.0) is a</w:t>
      </w:r>
      <w:r>
        <w:t xml:space="preserve"> </w:t>
      </w:r>
      <w:r>
        <w:rPr>
          <w:b/>
          <w:bCs/>
        </w:rPr>
        <w:t xml:space="preserve">step discontinuity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archive at the</w:t>
      </w:r>
      <w:r>
        <w:t xml:space="preserve"> </w:t>
      </w:r>
      <w:r>
        <w:t xml:space="preserve">deployment date, present at all airmass. This is the same shift the DAR fiber-loss study found independently as</w:t>
      </w:r>
      <w:r>
        <w:t xml:space="preserve"> </w:t>
      </w:r>
      <w:r>
        <w:t xml:space="preserve">its</w:t>
      </w:r>
      <w:r>
        <w:t xml:space="preserve"> </w:t>
      </w:r>
      <w:r>
        <w:t xml:space="preserve">“Finding 1”</w:t>
      </w:r>
      <w:r>
        <w:t xml:space="preserve"> </w:t>
      </w:r>
      <w:r>
        <w:t xml:space="preserve">level change. This is a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pipeline change, not a defect; the practical handling is on our side —</w:t>
      </w:r>
      <w:r>
        <w:t xml:space="preserve"> </w:t>
      </w:r>
      <w:r>
        <w:rPr>
          <w:b/>
          <w:bCs/>
        </w:rPr>
        <w:t xml:space="preserve">use a</w:t>
      </w:r>
      <w:r>
        <w:rPr>
          <w:b/>
          <w:bCs/>
        </w:rPr>
        <w:t xml:space="preserve"> </w:t>
      </w:r>
      <w:r>
        <w:rPr>
          <w:b/>
          <w:bCs/>
        </w:rPr>
        <w:t xml:space="preserve">uniformly-reprocessed data release (e.g. Matterhorn or Nevis) rather than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daily</w:t>
      </w:r>
      <w:r>
        <w:rPr>
          <w:b/>
          <w:bCs/>
        </w:rPr>
        <w:t xml:space="preserve"> </w:t>
      </w:r>
      <w:r>
        <w:rPr>
          <w:b/>
          <w:bCs/>
        </w:rPr>
        <w:t xml:space="preserve">archive</w:t>
      </w:r>
      <w:r>
        <w:t xml:space="preserve">, which removes</w:t>
      </w:r>
      <w:r>
        <w:t xml:space="preserve"> </w:t>
      </w:r>
      <w:r>
        <w:t xml:space="preserve">the step by construction. (Any cross-time comparison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must respect this</w:t>
      </w:r>
      <w:r>
        <w:t xml:space="preserve"> </w:t>
      </w:r>
      <w:r>
        <w:t xml:space="preserve">boundary.)</w:t>
      </w:r>
    </w:p>
    <w:bookmarkEnd w:id="14"/>
    <w:bookmarkStart w:id="15" w:name="X63f2ccc8a992dddc1e81de44e3b7118d93a30c1"/>
    <w:p>
      <w:pPr>
        <w:pStyle w:val="Heading2"/>
      </w:pPr>
      <w:r>
        <w:t xml:space="preserve">4. The deeper bias: a sky-subtraction dipole in the measured flux</w:t>
      </w:r>
    </w:p>
    <w:p>
      <w:pPr>
        <w:pStyle w:val="FirstParagraph"/>
      </w:pPr>
      <w:r>
        <w:t xml:space="preserve">This is the finding that motivated the rewrite, and the reason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clean flux-loss</w:t>
      </w:r>
      <w:r>
        <w:t xml:space="preserve"> </w:t>
      </w:r>
      <w:r>
        <w:t xml:space="preserve">estimator for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(DAR) studies. Full evidence, figures, and DAR context are in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 </w:t>
      </w:r>
      <w:r>
        <w:t xml:space="preserve">(Parts IV–V); summarized here because it is fundamentally a</w:t>
      </w:r>
      <w:r>
        <w:t xml:space="preserve"> </w:t>
      </w:r>
      <w:r>
        <w:rPr>
          <w:i/>
          <w:iCs/>
        </w:rPr>
        <w:t xml:space="preserve">measured-flux</w:t>
      </w:r>
      <w:r>
        <w:t xml:space="preserve"> </w:t>
      </w:r>
      <w:r>
        <w:t xml:space="preserve">property.</w:t>
      </w:r>
    </w:p>
    <w:p>
      <w:pPr>
        <w:pStyle w:val="Body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Decomposing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’s per-fiber loss map into multipoles in a zenith-aligned (derotated)</w:t>
      </w:r>
      <w:r>
        <w:t xml:space="preserve"> </w:t>
      </w:r>
      <w:r>
        <w:t xml:space="preserve">frame yields, besides the real radial and quadrupole terms, a</w:t>
      </w:r>
      <w:r>
        <w:t xml:space="preserve"> </w:t>
      </w:r>
      <w:r>
        <w:rPr>
          <w:b/>
          <w:bCs/>
        </w:rPr>
        <w:t xml:space="preserve">rotating dipole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— a coherent,</w:t>
      </w:r>
      <w:r>
        <w:t xml:space="preserve"> </w:t>
      </w:r>
      <w:r>
        <w:t xml:space="preserve">zenith-tied, airmass-growing whole-field gradient, ~2× the quadrupole. It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a DAR boresight offset.</w:t>
      </w:r>
      <w:r>
        <w:t xml:space="preserve"> </w:t>
      </w:r>
      <w:r>
        <w:t xml:space="preserve">It is not.</w:t>
      </w:r>
    </w:p>
    <w:p>
      <w:pPr>
        <w:pStyle w:val="BodyText"/>
      </w:pPr>
      <w:r>
        <w:rPr>
          <w:b/>
          <w:bCs/>
        </w:rPr>
        <w:t xml:space="preserve">It is not geometric.</w:t>
      </w:r>
      <w:r>
        <w:t xml:space="preserve"> </w:t>
      </w:r>
      <w:r>
        <w:t xml:space="preserve">DESI’s</w:t>
      </w:r>
      <w:r>
        <w:t xml:space="preserve"> </w:t>
      </w:r>
      <w:r>
        <w:rPr>
          <w:b/>
          <w:bCs/>
        </w:rPr>
        <w:t xml:space="preserve">dither sequences</w:t>
      </w:r>
      <w:r>
        <w:t xml:space="preserve"> </w:t>
      </w:r>
      <w:r>
        <w:t xml:space="preserve">(Schlafly et al. 2024, arXiv:2403.05688) measure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fiber-to-light offset field by a completely different technique (a geometric centroid fit, not a flux</w:t>
      </w:r>
      <w:r>
        <w:t xml:space="preserve"> </w:t>
      </w:r>
      <w:r>
        <w:t xml:space="preserve">ratio). Fit with the same decomposition (night-clustered over 12 nights), the real offset field shows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rotating dipole</w:t>
      </w:r>
      <w:r>
        <w:t xml:space="preserve"> </w:t>
      </w:r>
      <w:r>
        <w:t xml:space="preserve">(flat ~0.04″, ~5× below the loss-implied amplitude, slope vs tan z straddling zero) while its</w:t>
      </w:r>
      <w:r>
        <w:t xml:space="preserve"> </w:t>
      </w:r>
      <w:r>
        <w:rPr>
          <w:b/>
          <w:bCs/>
        </w:rPr>
        <w:t xml:space="preserve">quadrupole grows and tracks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Q_rot</w:t>
      </w:r>
      <w:r>
        <w:t xml:space="preserve"> </w:t>
      </w:r>
      <w:r>
        <w:t xml:space="preserve">on the same data — a built-in positive control. There is no coherent</w:t>
      </w:r>
      <w:r>
        <w:t xml:space="preserve"> </w:t>
      </w:r>
      <w:r>
        <w:t xml:space="preserve">geometric offset; starlight is not centroiding off the fiber in a zenith-tied way.</w:t>
      </w:r>
    </w:p>
    <w:p>
      <w:pPr>
        <w:pStyle w:val="BodyText"/>
      </w:pPr>
      <w:r>
        <w:rPr>
          <w:b/>
          <w:bCs/>
        </w:rPr>
        <w:t xml:space="preserve">It is in the measured flux, not the model or the aperture correction.</w:t>
      </w:r>
      <w:r>
        <w:t xml:space="preserve"> </w:t>
      </w:r>
      <w:r>
        <w:t xml:space="preserve">Reconstructing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from its</w:t>
      </w:r>
      <w:r>
        <w:t xml:space="preserve"> </w:t>
      </w:r>
      <w:r>
        <w:t xml:space="preserve">ingredients and fitting the dipole separately to the measured-flux and model-flux terms puts</w:t>
      </w:r>
      <w:r>
        <w:t xml:space="preserve"> </w:t>
      </w:r>
      <w:r>
        <w:rPr>
          <w:b/>
          <w:bCs/>
        </w:rPr>
        <w:t xml:space="preserve">essentially all</w:t>
      </w:r>
      <w:r>
        <w:rPr>
          <w:b/>
          <w:bCs/>
        </w:rPr>
        <w:t xml:space="preserve"> </w:t>
      </w:r>
      <w:r>
        <w:rPr>
          <w:b/>
          <w:bCs/>
        </w:rPr>
        <w:t xml:space="preserve">of it in the measured flux</w:t>
      </w:r>
      <w:r>
        <w:t xml:space="preserve"> </w:t>
      </w:r>
      <w:r>
        <w:t xml:space="preserve">(data-term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0.041→0.094 with airmass vs model-term 0.013–0.019, flat). The</w:t>
      </w:r>
      <w:r>
        <w:t xml:space="preserve"> </w:t>
      </w:r>
      <w:r>
        <w:t xml:space="preserve">aperture correction is excluded twice: the dipole is at full strength in an epoch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correction existed</w:t>
      </w:r>
      <w:r>
        <w:t xml:space="preserve"> </w:t>
      </w:r>
      <w:r>
        <w:t xml:space="preserve">(0.0341 at am&gt;1.4), and a direct fit to the correction factor is 50–100× too small.</w:t>
      </w:r>
    </w:p>
    <w:p>
      <w:pPr>
        <w:pStyle w:val="BodyText"/>
      </w:pPr>
      <w:r>
        <w:rPr>
          <w:b/>
          <w:bCs/>
        </w:rPr>
        <w:t xml:space="preserve">It enters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subtract_sky</w:t>
      </w:r>
      <w:r>
        <w:rPr>
          <w:b/>
          <w:bCs/>
        </w:rPr>
        <w:t xml:space="preserve">.</w:t>
      </w:r>
      <w:r>
        <w:t xml:space="preserve"> </w:t>
      </w:r>
      <w:r>
        <w:t xml:space="preserve">Snapshotting the measured flux at each construction stage (raw extraction →</w:t>
      </w:r>
      <w:r>
        <w:t xml:space="preserve"> </w:t>
      </w:r>
      <w:r>
        <w:t xml:space="preserve">+fiberflat → +sky subtraction → +aperture correction) and refitting: fiberflat removes the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instrument-frame dipole; the</w:t>
      </w:r>
      <w:r>
        <w:t xml:space="preserve"> </w:t>
      </w:r>
      <w:r>
        <w:rPr>
          <w:b/>
          <w:bCs/>
        </w:rPr>
        <w:t xml:space="preserve">rotating dipole roughly doubles, and gains its airmass growth, specifically at</w:t>
      </w:r>
      <w:r>
        <w:rPr>
          <w:b/>
          <w:bCs/>
        </w:rPr>
        <w:t xml:space="preserve"> </w:t>
      </w:r>
      <w:r>
        <w:rPr>
          <w:b/>
          <w:bCs/>
        </w:rPr>
        <w:t xml:space="preserve">sky subtraction</w:t>
      </w:r>
      <w:r>
        <w:t xml:space="preserve">; the aperture correction changes nothing after.</w:t>
      </w:r>
      <w:r>
        <w:t xml:space="preserve"> </w:t>
      </w:r>
      <w:r>
        <w:rPr>
          <w:i/>
          <w:iCs/>
        </w:rPr>
        <w:t xml:space="preserve">(A smaller rotating dipole is already present</w:t>
      </w:r>
      <w:r>
        <w:rPr>
          <w:i/>
          <w:iCs/>
        </w:rPr>
        <w:t xml:space="preserve"> </w:t>
      </w:r>
      <w:r>
        <w:rPr>
          <w:i/>
          <w:iCs/>
        </w:rPr>
        <w:t xml:space="preserve">in the raw extracted counts — see Limitations — but sky subtraction is where most of the amplitude appears.)</w:t>
      </w:r>
    </w:p>
    <w:p>
      <w:pPr>
        <w:pStyle w:val="BodyText"/>
      </w:pPr>
      <w:r>
        <w:rPr>
          <w:b/>
          <w:bCs/>
        </w:rPr>
        <w:t xml:space="preserve">Its character — three discriminators</w:t>
      </w:r>
      <w:r>
        <w:t xml:space="preserve"> </w:t>
      </w:r>
      <w:r>
        <w:t xml:space="preserve">(all on the sky-subtraction-stage flux):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 brightness: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with brightness, faster than flux — 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of the ∝1/flux</w:t>
      </w:r>
      <w:r>
        <w:t xml:space="preserve"> </w:t>
      </w:r>
      <w:r>
        <w:t xml:space="preserve">scaling a simple additive sky-background residual would give. Rules out the naive additive-residual picture.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Sky level: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scales strongly with the pipeline’s per-exposure sky brightness (dark sky → consistent</w:t>
      </w:r>
      <w:r>
        <w:t xml:space="preserve"> </w:t>
      </w:r>
      <w:r>
        <w:t xml:space="preserve">with zero; bright sky → full amplitude). The effect needs a</w:t>
      </w:r>
      <w:r>
        <w:t xml:space="preserve"> </w:t>
      </w:r>
      <w:r>
        <w:rPr>
          <w:b/>
          <w:bCs/>
        </w:rPr>
        <w:t xml:space="preserve">real sky background</w:t>
      </w:r>
      <w:r>
        <w:t xml:space="preserve"> </w:t>
      </w:r>
      <w:r>
        <w:t xml:space="preserve">to act 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Sky-fiber residual:</w:t>
      </w:r>
      <w:r>
        <w:t xml:space="preserve"> </w:t>
      </w:r>
      <w:r>
        <w:t xml:space="preserve">(data − sky model) measured directly at</w:t>
      </w:r>
      <w:r>
        <w:t xml:space="preserve"> </w:t>
      </w:r>
      <w:r>
        <w:rPr>
          <w:rStyle w:val="VerbatimChar"/>
        </w:rPr>
        <w:t xml:space="preserve">OBJTYPE=='SKY'</w:t>
      </w:r>
      <w:r>
        <w:t xml:space="preserve"> </w:t>
      </w:r>
      <w:r>
        <w:t xml:space="preserve">fibers is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(~350–800× below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, flat). The sky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is not spatially wrong; the effect requires the</w:t>
      </w:r>
      <w:r>
        <w:t xml:space="preserve"> </w:t>
      </w:r>
      <w:r>
        <w:rPr>
          <w:b/>
          <w:bCs/>
        </w:rPr>
        <w:t xml:space="preserve">star’s own</w:t>
      </w:r>
      <w:r>
        <w:rPr>
          <w:b/>
          <w:bCs/>
        </w:rPr>
        <w:t xml:space="preserve"> </w:t>
      </w:r>
      <w:r>
        <w:rPr>
          <w:b/>
          <w:bCs/>
        </w:rPr>
        <w:t xml:space="preserve">signal</w:t>
      </w:r>
      <w:r>
        <w:t xml:space="preserve"> </w:t>
      </w:r>
      <w:r>
        <w:t xml:space="preserve">to be present.</w:t>
      </w:r>
    </w:p>
    <w:p>
      <w:pPr>
        <w:pStyle w:val="BodyText"/>
      </w:pPr>
      <w:r>
        <w:rPr>
          <w:b/>
          <w:bCs/>
        </w:rPr>
        <w:t xml:space="preserve">What we ruled out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subtract_sky</w:t>
      </w:r>
      <w:r>
        <w:rPr>
          <w:b/>
          <w:bCs/>
        </w:rPr>
        <w:t xml:space="preserve">.</w:t>
      </w:r>
      <w:r>
        <w:t xml:space="preserve"> </w:t>
      </w:r>
      <w:r>
        <w:t xml:space="preserve">Three named mechanisms each came back null —</w:t>
      </w:r>
      <w:r>
        <w:t xml:space="preserve"> </w:t>
      </w:r>
      <w:r>
        <w:rPr>
          <w:rStyle w:val="VerbatimChar"/>
        </w:rPr>
        <w:t xml:space="preserve">_model_variance</w:t>
      </w:r>
      <w:r>
        <w:t xml:space="preserve"> </w:t>
      </w:r>
      <w:r>
        <w:t xml:space="preserve">ivar</w:t>
      </w:r>
      <w:r>
        <w:t xml:space="preserve"> </w:t>
      </w:r>
      <w:r>
        <w:t xml:space="preserve">inflation (uses the mean sky, not the fiber’s own flux, so cannot couple to star brightness), the sky-line</w:t>
      </w:r>
      <w:r>
        <w:t xml:space="preserve"> </w:t>
      </w:r>
      <w:r>
        <w:t xml:space="preserve">throughput correction (diluted in the broad band), and — decisively — a</w:t>
      </w:r>
      <w:r>
        <w:t xml:space="preserve"> </w:t>
      </w:r>
      <w:r>
        <w:rPr>
          <w:b/>
          <w:bCs/>
        </w:rPr>
        <w:t xml:space="preserve">bisector test</w:t>
      </w:r>
      <w:r>
        <w:t xml:space="preserve"> </w:t>
      </w:r>
      <w:r>
        <w:t xml:space="preserve">that kills the entire</w:t>
      </w:r>
      <w:r>
        <w:t xml:space="preserve"> </w:t>
      </w:r>
      <w:r>
        <w:t xml:space="preserve">class of inverse-variance-weighting artifacts in one shot (recomputing the flux as an unweighted mean leaves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unchanged). So it is in the flux values themselves, not the weighting.</w:t>
      </w:r>
    </w:p>
    <w:p>
      <w:pPr>
        <w:pStyle w:val="BodyText"/>
      </w:pPr>
      <w:r>
        <w:rPr>
          <w:b/>
          <w:bCs/>
        </w:rPr>
        <w:t xml:space="preserve">It is general to point-source spectrophotometry,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-specific.</w:t>
      </w:r>
      <w:r>
        <w:t xml:space="preserve"> </w:t>
      </w:r>
      <w:r>
        <w:t xml:space="preserve">The strongest generality check</w:t>
      </w:r>
      <w:r>
        <w:t xml:space="preserve"> </w:t>
      </w:r>
      <w:r>
        <w:t xml:space="preserve">builds the metric a calibration expert would use —</w:t>
      </w:r>
      <w:r>
        <w:t xml:space="preserve"> </w:t>
      </w:r>
      <w:r>
        <w:rPr>
          <w:b/>
          <w:bCs/>
        </w:rPr>
        <w:t xml:space="preserve">spectrograph counts/s vs external Legacy photometry, over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point 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MORPHTYPE=='PSF'</w:t>
      </w:r>
      <w:r>
        <w:t xml:space="preserve">) — which shares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except the sky-subtracted</w:t>
      </w:r>
      <w:r>
        <w:t xml:space="preserve"> </w:t>
      </w:r>
      <w:r>
        <w:t xml:space="preserve">flux (no stellar model, no flux calibration, no standard-star selection; ~470–600k stars). The same dipole (and</w:t>
      </w:r>
      <w:r>
        <w:t xml:space="preserve"> </w:t>
      </w:r>
      <w:r>
        <w:t xml:space="preserve">quadrupole) survive and grow with airmass,</w:t>
      </w:r>
      <w:r>
        <w:t xml:space="preserve"> </w:t>
      </w:r>
      <w:r>
        <w:rPr>
          <w:rStyle w:val="VerbatimChar"/>
        </w:rPr>
        <w:t xml:space="preserve">D_rot/Q_rot ≈ 1.5–1.7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 cut</w:t>
            </w:r>
          </w:p>
        </w:tc>
        <w:tc>
          <w:tcPr/>
          <w:p>
            <w:pPr>
              <w:pStyle w:val="Compact"/>
            </w:pPr>
            <w:r>
              <w:t xml:space="preserve">n point 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D_rot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Q_rot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D_rot/Q_rot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1.2</w:t>
            </w:r>
          </w:p>
        </w:tc>
        <w:tc>
          <w:tcPr/>
          <w:p>
            <w:pPr>
              <w:pStyle w:val="Compact"/>
            </w:pPr>
            <w:r>
              <w:t xml:space="preserve">596,155</w:t>
            </w:r>
          </w:p>
        </w:tc>
        <w:tc>
          <w:tcPr/>
          <w:p>
            <w:pPr>
              <w:pStyle w:val="Compact"/>
            </w:pPr>
            <w:r>
              <w:t xml:space="preserve">0.0515</w:t>
            </w:r>
          </w:p>
        </w:tc>
        <w:tc>
          <w:tcPr/>
          <w:p>
            <w:pPr>
              <w:pStyle w:val="Compact"/>
            </w:pPr>
            <w:r>
              <w:t xml:space="preserve">0.0341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470,451</w:t>
            </w:r>
          </w:p>
        </w:tc>
        <w:tc>
          <w:tcPr/>
          <w:p>
            <w:pPr>
              <w:pStyle w:val="Compact"/>
            </w:pPr>
            <w:r>
              <w:t xml:space="preserve">0.0661</w:t>
            </w:r>
          </w:p>
        </w:tc>
        <w:tc>
          <w:tcPr/>
          <w:p>
            <w:pPr>
              <w:pStyle w:val="Compact"/>
            </w:pPr>
            <w:r>
              <w:t xml:space="preserve">0.0396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158,170</w:t>
            </w:r>
          </w:p>
        </w:tc>
        <w:tc>
          <w:tcPr/>
          <w:p>
            <w:pPr>
              <w:pStyle w:val="Compact"/>
            </w:pPr>
            <w:r>
              <w:t xml:space="preserve">0.1019</w:t>
            </w:r>
          </w:p>
        </w:tc>
        <w:tc>
          <w:tcPr/>
          <w:p>
            <w:pPr>
              <w:pStyle w:val="Compact"/>
            </w:pPr>
            <w:r>
              <w:t xml:space="preserve">0.0589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</w:tr>
    </w:tbl>
    <w:p>
      <w:pPr>
        <w:pStyle w:val="BodyText"/>
      </w:pPr>
      <w:r>
        <w:t xml:space="preserve">So there is</w:t>
      </w:r>
      <w:r>
        <w:t xml:space="preserve"> </w:t>
      </w:r>
      <w:r>
        <w:rPr>
          <w:b/>
          <w:bCs/>
        </w:rPr>
        <w:t xml:space="preserve">no clean counts-based DAR metric</w:t>
      </w:r>
      <w:r>
        <w:t xml:space="preserve"> </w:t>
      </w:r>
      <w:r>
        <w:t xml:space="preserve">until the coupling is understood; the geometry (dither, and the</w:t>
      </w:r>
      <w:r>
        <w:t xml:space="preserve"> </w:t>
      </w:r>
      <w:r>
        <w:t xml:space="preserve">GFA-based metrics) is the only artifact-free route.</w:t>
      </w:r>
    </w:p>
    <w:p>
      <w:pPr>
        <w:pStyle w:val="BodyText"/>
      </w:pPr>
      <w:r>
        <w:rPr>
          <w:b/>
          <w:bCs/>
        </w:rPr>
        <w:t xml:space="preserve">What we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pin (stated plainly).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strong lead, not a confirmed diagnosis</w:t>
      </w:r>
      <w:r>
        <w:t xml:space="preserve">:</w:t>
      </w:r>
      <w:r>
        <w:t xml:space="preserve"> </w:t>
      </w:r>
      <w:r>
        <w:t xml:space="preserve">- The stage attribution (</w:t>
      </w:r>
      <w:r>
        <w:t xml:space="preserve">“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specifically”</w:t>
      </w:r>
      <w:r>
        <w:t xml:space="preserve"> </w:t>
      </w:r>
      <w:r>
        <w:t xml:space="preserve">vs an adjacent step such as extraction) rests on an</w:t>
      </w:r>
      <w:r>
        <w:t xml:space="preserve"> </w:t>
      </w:r>
      <w:r>
        <w:t xml:space="preserve">external reimplementation validated against production only at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value, not at each</w:t>
      </w:r>
      <w:r>
        <w:t xml:space="preserve"> </w:t>
      </w:r>
      <w:r>
        <w:t xml:space="preserve">intermediate stage (desispec does not save those).</w:t>
      </w:r>
      <w:r>
        <w:t xml:space="preserve"> </w:t>
      </w:r>
      <w:r>
        <w:rPr>
          <w:i/>
          <w:iCs/>
        </w:rPr>
        <w:t xml:space="preserve">“It is in the sky-subtracted flux”</w:t>
      </w:r>
      <w:r>
        <w:t xml:space="preserve"> </w:t>
      </w:r>
      <w:r>
        <w:t xml:space="preserve">is production-validated</w:t>
      </w:r>
      <w:r>
        <w:t xml:space="preserve"> </w:t>
      </w:r>
      <w:r>
        <w:t xml:space="preserve">(the point-source metric runs on production flux);</w:t>
      </w:r>
      <w:r>
        <w:t xml:space="preserve"> </w:t>
      </w:r>
      <w:r>
        <w:rPr>
          <w:i/>
          <w:iCs/>
        </w:rPr>
        <w:t xml:space="preserve">“it enters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subtract_sky</w:t>
      </w:r>
      <w:r>
        <w:rPr>
          <w:i/>
          <w:iCs/>
        </w:rPr>
        <w:t xml:space="preserve">”</w:t>
      </w:r>
      <w:r>
        <w:t xml:space="preserve"> </w:t>
      </w:r>
      <w:r>
        <w:t xml:space="preserve">is the lead to verify in the</w:t>
      </w:r>
      <w:r>
        <w:t xml:space="preserve"> </w:t>
      </w:r>
      <w:r>
        <w:t xml:space="preserve">real code path.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Elimination is not identification.</w:t>
      </w:r>
      <w:r>
        <w:t xml:space="preserve"> </w:t>
      </w:r>
      <w:r>
        <w:t xml:space="preserve">We ruled out several mechanisms and the ivar-weighting class; the true</w:t>
      </w:r>
      <w:r>
        <w:t xml:space="preserve"> </w:t>
      </w:r>
      <w:r>
        <w:t xml:space="preserve">cause could be one we did not test, or in an adjacent step.</w:t>
      </w:r>
      <w:r>
        <w:t xml:space="preserve"> </w:t>
      </w:r>
      <w:r>
        <w:t xml:space="preserve">- A real (non-bug) alternative — a field-scale sky-brightness gradient the mean-sky model misses — is</w:t>
      </w:r>
      <w:r>
        <w:t xml:space="preserve"> </w:t>
      </w:r>
      <w:r>
        <w:rPr>
          <w:i/>
          <w:iCs/>
        </w:rPr>
        <w:t xml:space="preserve">disfavored</w:t>
      </w:r>
      <w:r>
        <w:t xml:space="preserve"> </w:t>
      </w:r>
      <w:r>
        <w:t xml:space="preserve">by the sky-fiber null but not formally excluded. Differential atmospheric extinction is a</w:t>
      </w:r>
      <w:r>
        <w:t xml:space="preserve"> </w:t>
      </w:r>
      <w:r>
        <w:t xml:space="preserve">legitimate physical candidate but ~10× too small and should appear already in the raw counts.</w:t>
      </w:r>
    </w:p>
    <w:p>
      <w:pPr>
        <w:pStyle w:val="BodyText"/>
      </w:pPr>
      <w:r>
        <w:rPr>
          <w:b/>
          <w:bCs/>
        </w:rPr>
        <w:t xml:space="preserve">Bottom line for this note:</w:t>
      </w:r>
      <w:r>
        <w:t xml:space="preserve"> </w:t>
      </w:r>
      <w:r>
        <w:t xml:space="preserve">the bias is a real, zenith-tied, airmass-growing property of the sky-subtracted</w:t>
      </w:r>
      <w:r>
        <w:t xml:space="preserve"> </w:t>
      </w:r>
      <w:r>
        <w:t xml:space="preserve">point-source flux; it contaminates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’s dipole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(there is no real DAR dipole) and its</w:t>
      </w:r>
      <w:r>
        <w:t xml:space="preserve"> </w:t>
      </w:r>
      <w:r>
        <w:t xml:space="preserve">quadrupole</w:t>
      </w:r>
      <w:r>
        <w:t xml:space="preserve"> </w:t>
      </w:r>
      <w:r>
        <w:rPr>
          <w:i/>
          <w:iCs/>
        </w:rPr>
        <w:t xml:space="preserve">partially</w:t>
      </w:r>
      <w:r>
        <w:t xml:space="preserve"> </w:t>
      </w:r>
      <w:r>
        <w:t xml:space="preserve">(a real DAR quadrupole, ~11 μm at high airmass, survives at dark sky). No choice of flux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removes it — it is upstream of the ratio, the normalization, and the aperture correction.</w:t>
      </w:r>
    </w:p>
    <w:bookmarkEnd w:id="15"/>
    <w:bookmarkStart w:id="16" w:name="X04147402761d0d5dbf37c5c4d6e2e7453c01c7a"/>
    <w:p>
      <w:pPr>
        <w:pStyle w:val="Heading2"/>
      </w:pPr>
      <w:r>
        <w:t xml:space="preserve">5. The candidate variables, and which to 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</w:pPr>
            <w:r>
              <w:t xml:space="preserve">what it folds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measured/model, aperture-corrected (fixed 1.1″), median-normalized</w:t>
            </w:r>
          </w:p>
        </w:tc>
        <w:tc>
          <w:tcPr/>
          <w:p>
            <w:pPr>
              <w:pStyle w:val="Compact"/>
            </w:pPr>
            <w:r>
              <w:t xml:space="preserve">within-exposure</w:t>
            </w:r>
            <w:r>
              <w:t xml:space="preserve"> </w:t>
            </w:r>
            <w:r>
              <w:rPr>
                <w:i/>
                <w:iCs/>
              </w:rPr>
              <w:t xml:space="preserve">differential</w:t>
            </w:r>
            <w:r>
              <w:t xml:space="preserve"> </w:t>
            </w:r>
            <w:r>
              <w:t xml:space="preserve">loss;</w:t>
            </w:r>
            <w:r>
              <w:t xml:space="preserve"> </w:t>
            </w:r>
            <w:r>
              <w:rPr>
                <w:b/>
                <w:bCs/>
              </w:rPr>
              <w:t xml:space="preserve">spatial structure carries the sky-sub dipole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instrument-fixed</w:t>
            </w:r>
            <w:r>
              <w:t xml:space="preserve"> </w:t>
            </w:r>
            <w:r>
              <w:t xml:space="preserve">spatial patterns (per-petal, positioner);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DAR/zenith-tied structure</w:t>
            </w:r>
          </w:p>
        </w:tc>
        <w:tc>
          <w:tcPr/>
          <w:p>
            <w:pPr>
              <w:pStyle w:val="Compact"/>
            </w:pPr>
            <w:r>
              <w:t xml:space="preserve">now (calibstars)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RATIO_RAW</w:t>
            </w:r>
            <w:r>
              <w:t xml:space="preserve"> </w:t>
            </w:r>
            <w:r>
              <w:rPr>
                <w:i/>
                <w:iCs/>
              </w:rP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measured/model,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aperture correction,</w:t>
            </w:r>
            <w:r>
              <w:t xml:space="preserve"> </w:t>
            </w:r>
            <w:r>
              <w:rPr>
                <w:b/>
                <w:bCs/>
              </w:rPr>
              <w:t xml:space="preserve">un-normalized</w:t>
            </w:r>
          </w:p>
        </w:tc>
        <w:tc>
          <w:tcPr/>
          <w:p>
            <w:pPr>
              <w:pStyle w:val="Compact"/>
            </w:pPr>
            <w:r>
              <w:t xml:space="preserve">the true absolute measured-vs-expected, aperture loss included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loss-attribution</w:t>
            </w:r>
            <w:r>
              <w:t xml:space="preserve"> </w:t>
            </w:r>
            <w:r>
              <w:t xml:space="preserve">(dipole averages out);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spatial</w:t>
            </w:r>
          </w:p>
        </w:tc>
        <w:tc>
          <w:tcPr/>
          <w:p>
            <w:pPr>
              <w:pStyle w:val="Compact"/>
            </w:pPr>
            <w:r>
              <w:t xml:space="preserve">needs reprocessing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medval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MEDVAL_RAW</w:t>
            </w:r>
          </w:p>
        </w:tc>
        <w:tc>
          <w:tcPr/>
          <w:p>
            <w:pPr>
              <w:pStyle w:val="Compact"/>
            </w:pPr>
            <w:r>
              <w:t xml:space="preserve">per-exposure median of the ratio</w:t>
            </w:r>
          </w:p>
        </w:tc>
        <w:tc>
          <w:tcPr/>
          <w:p>
            <w:pPr>
              <w:pStyle w:val="Compact"/>
            </w:pPr>
            <w:r>
              <w:t xml:space="preserve">absolute r-band throughput scalar</w:t>
            </w:r>
          </w:p>
        </w:tc>
        <w:tc>
          <w:tcPr/>
          <w:p>
            <w:pPr>
              <w:pStyle w:val="Compact"/>
            </w:pPr>
            <w:r>
              <w:t xml:space="preserve">absolute throughput per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medval</w:t>
            </w:r>
            <w:r>
              <w:t xml:space="preserve"> </w:t>
            </w:r>
            <w:r>
              <w:t xml:space="preserve">computed but</w:t>
            </w:r>
            <w:r>
              <w:t xml:space="preserve"> </w:t>
            </w:r>
            <w:r>
              <w:rPr>
                <w:b/>
                <w:bCs/>
              </w:rPr>
              <w:t xml:space="preserve">not saved</w:t>
            </w:r>
            <w:r>
              <w:t xml:space="preserve"> </w:t>
            </w:r>
            <w:r>
              <w:t xml:space="preserve">→ reprocessing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flux-cal scale</w:t>
            </w:r>
          </w:p>
        </w:tc>
        <w:tc>
          <w:tcPr/>
          <w:p>
            <w:pPr>
              <w:pStyle w:val="Compact"/>
            </w:pPr>
            <w:r>
              <w:t xml:space="preserve">r-band normalization of the per-exposure</w:t>
            </w:r>
            <w:r>
              <w:t xml:space="preserve"> </w:t>
            </w:r>
            <w:r>
              <w:rPr>
                <w:rStyle w:val="VerbatimChar"/>
              </w:rPr>
              <w:t xml:space="preserve">fluxcalib-*.fits</w:t>
            </w:r>
            <w:r>
              <w:t xml:space="preserve"> </w:t>
            </w: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absolute throughput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aperture correction (actual seeing), wavelength-resolved</w:t>
            </w:r>
          </w:p>
        </w:tc>
        <w:tc>
          <w:tcPr/>
          <w:p>
            <w:pPr>
              <w:pStyle w:val="Compact"/>
            </w:pPr>
            <w:r>
              <w:t xml:space="preserve">absolute, science-grade throughput</w:t>
            </w:r>
          </w:p>
        </w:tc>
        <w:tc>
          <w:tcPr/>
          <w:p>
            <w:pPr>
              <w:pStyle w:val="Compact"/>
            </w:pPr>
            <w:r>
              <w:t xml:space="preserve">vector on disk (redux tree); scale</w:t>
            </w:r>
            <w:r>
              <w:t xml:space="preserve"> </w:t>
            </w:r>
            <w:r>
              <w:rPr>
                <w:b/>
                <w:bCs/>
              </w:rPr>
              <w:t xml:space="preserve">derived — accessor not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EFFTIME_SPEC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TSNR2</w:t>
            </w:r>
          </w:p>
        </w:tc>
        <w:tc>
          <w:tcPr/>
          <w:p>
            <w:pPr>
              <w:pStyle w:val="Compact"/>
            </w:pPr>
            <w:r>
              <w:t xml:space="preserve">achieved depth</w:t>
            </w:r>
          </w:p>
        </w:tc>
        <w:tc>
          <w:tcPr/>
          <w:p>
            <w:pPr>
              <w:pStyle w:val="Compact"/>
            </w:pPr>
            <w:r>
              <w:t xml:space="preserve">throughput × transparency × sky × time (</w:t>
            </w:r>
            <w:r>
              <w:rPr>
                <w:b/>
                <w:bCs/>
              </w:rPr>
              <w:t xml:space="preserve">conflated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exposure quality / depth flag</w:t>
            </w:r>
          </w:p>
        </w:tc>
        <w:tc>
          <w:tcPr/>
          <w:p>
            <w:pPr>
              <w:pStyle w:val="Compact"/>
            </w:pPr>
            <w:r>
              <w:t xml:space="preserve">now (</w:t>
            </w:r>
            <w:r>
              <w:rPr>
                <w:rStyle w:val="VerbatimChar"/>
              </w:rPr>
              <w:t xml:space="preserve">redux_row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fiberqa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L_see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L_field</w:t>
            </w:r>
          </w:p>
        </w:tc>
        <w:tc>
          <w:tcPr/>
          <w:p>
            <w:pPr>
              <w:pStyle w:val="Compact"/>
            </w:pPr>
            <w:r>
              <w:t xml:space="preserve">GFA imaging (seeing / intra-exposure guide drift) → acceptance model</w:t>
            </w:r>
          </w:p>
        </w:tc>
        <w:tc>
          <w:tcPr/>
          <w:p>
            <w:pPr>
              <w:pStyle w:val="Compact"/>
            </w:pPr>
            <w:r>
              <w:t xml:space="preserve">seeing loss</w:t>
            </w:r>
            <w:r>
              <w:t xml:space="preserve"> </w:t>
            </w:r>
            <w:r>
              <w:rPr>
                <w:i/>
                <w:iCs/>
              </w:rPr>
              <w:t xml:space="preserve">level</w:t>
            </w:r>
            <w:r>
              <w:t xml:space="preserve"> </w:t>
            </w:r>
            <w:r>
              <w:t xml:space="preserve">/ DAR field-distortion loss —</w:t>
            </w:r>
            <w:r>
              <w:t xml:space="preserve"> </w:t>
            </w:r>
            <w:r>
              <w:rPr>
                <w:b/>
                <w:bCs/>
              </w:rPr>
              <w:t xml:space="preserve">artifact-free, dipole-free by 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spatial / DAR structure</w:t>
            </w:r>
            <w:r>
              <w:t xml:space="preserve">; the clean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RCALIBFRAC</w:t>
            </w:r>
            <w:r>
              <w:t xml:space="preserve">’s spatial use</w:t>
            </w:r>
          </w:p>
        </w:tc>
        <w:tc>
          <w:tcPr/>
          <w:p>
            <w:pPr>
              <w:pStyle w:val="Compact"/>
            </w:pPr>
            <w:r>
              <w:t xml:space="preserve">now (</w:t>
            </w:r>
            <w:r>
              <w:rPr>
                <w:rStyle w:val="VerbatimChar"/>
              </w:rPr>
              <w:t xml:space="preserve">Exposure</w:t>
            </w:r>
            <w:r>
              <w:t xml:space="preserve">); see</w:t>
            </w:r>
            <w:r>
              <w:t xml:space="preserve"> </w:t>
            </w:r>
            <w:r>
              <w:rPr>
                <w:rStyle w:val="VerbatimChar"/>
              </w:rPr>
              <w:t xml:space="preserve">FIBER_LOSS_METRICS.md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use when: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/ loss-attribution</w:t>
      </w:r>
      <w:r>
        <w:t xml:space="preserve"> </w:t>
      </w:r>
      <w:r>
        <w:t xml:space="preserve">(correlate against seeing, wind, mirror-ΔT, transparency) →</w:t>
      </w:r>
      <w:r>
        <w:t xml:space="preserve"> </w:t>
      </w:r>
      <w:r>
        <w:rPr>
          <w:rStyle w:val="VerbatimChar"/>
          <w:b/>
          <w:bCs/>
        </w:rPr>
        <w:t xml:space="preserve">RATIO_RAW</w:t>
      </w:r>
      <w: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the right variable</w:t>
      </w:r>
      <w:r>
        <w:t xml:space="preserve"> </w:t>
      </w:r>
      <w:r>
        <w:t xml:space="preserve">— it keeps the aperture-loss signal you want to attribute, and the sky-sub dipole averages</w:t>
      </w:r>
      <w:r>
        <w:t xml:space="preserve"> </w:t>
      </w:r>
      <w:r>
        <w:t xml:space="preserve">out over the focal plane (a pattern, monopole-null;</w:t>
      </w:r>
      <w:r>
        <w:t xml:space="preserve"> </w:t>
      </w:r>
      <w:r>
        <w:rPr>
          <w:i/>
          <w:iCs/>
        </w:rPr>
        <w:t xml:space="preserve">clean for level by averaging, not by being</w:t>
      </w:r>
      <w:r>
        <w:rPr>
          <w:i/>
          <w:iCs/>
        </w:rPr>
        <w:t xml:space="preserve"> </w:t>
      </w:r>
      <w:r>
        <w:rPr>
          <w:i/>
          <w:iCs/>
        </w:rPr>
        <w:t xml:space="preserve">artifact-free</w:t>
      </w:r>
      <w:r>
        <w:t xml:space="preserve">). But</w:t>
      </w:r>
      <w:r>
        <w:t xml:space="preserve"> </w:t>
      </w:r>
      <w:r>
        <w:rPr>
          <w:b/>
          <w:bCs/>
        </w:rPr>
        <w:t xml:space="preserve">it does not exist yet</w:t>
      </w:r>
      <w:r>
        <w:t xml:space="preserve"> </w:t>
      </w:r>
      <w:r>
        <w:t xml:space="preserve">(§6). Until it is built, the practical options are the</w:t>
      </w:r>
      <w:r>
        <w:t xml:space="preserve"> </w:t>
      </w:r>
      <w:r>
        <w:rPr>
          <w:b/>
          <w:bCs/>
        </w:rPr>
        <w:t xml:space="preserve">flux-cal scale</w:t>
      </w:r>
      <w:r>
        <w:t xml:space="preserve"> </w:t>
      </w:r>
      <w:r>
        <w:t xml:space="preserve">(absolute, science-grade — derived from the</w:t>
      </w:r>
      <w:r>
        <w:t xml:space="preserve"> </w:t>
      </w:r>
      <w:r>
        <w:rPr>
          <w:rStyle w:val="VerbatimChar"/>
        </w:rPr>
        <w:t xml:space="preserve">fluxcalib-*.fits</w:t>
      </w:r>
      <w:r>
        <w:t xml:space="preserve"> </w:t>
      </w:r>
      <w:r>
        <w:t xml:space="preserve">vectors, accessor not yet</w:t>
      </w:r>
      <w:r>
        <w:t xml:space="preserve"> </w:t>
      </w:r>
      <w:r>
        <w:t xml:space="preserve">built) or</w:t>
      </w:r>
      <w:r>
        <w:t xml:space="preserve"> </w:t>
      </w:r>
      <w:r>
        <w:rPr>
          <w:b/>
          <w:bCs/>
        </w:rPr>
        <w:t xml:space="preserve">focal-plane-averaged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differential</w:t>
      </w:r>
      <w:r>
        <w:t xml:space="preserve"> </w:t>
      </w:r>
      <w:r>
        <w:t xml:space="preserve">level only — median-normalized — and mind</w:t>
      </w:r>
      <w:r>
        <w:t xml:space="preserve"> </w:t>
      </w:r>
      <w:r>
        <w:t xml:space="preserve">the §3 epoch step for any cross-time work).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Absolute, science-grade throughput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flux-cal scale</w:t>
      </w:r>
      <w:r>
        <w:t xml:space="preserve"> </w:t>
      </w:r>
      <w:r>
        <w:t xml:space="preserve">— the r-band normalization of the per-exposure</w:t>
      </w:r>
      <w:r>
        <w:t xml:space="preserve"> </w:t>
      </w:r>
      <w:r>
        <w:t xml:space="preserve">flux-calibration vector,</w:t>
      </w:r>
      <w:r>
        <w:t xml:space="preserve"> </w:t>
      </w:r>
      <w:r>
        <w:rPr>
          <w:rStyle w:val="VerbatimChar"/>
        </w:rPr>
        <w:t xml:space="preserve">$DESI_SPECTRO_REDUX/&lt;release&gt;/exposures/&lt;night&gt;/&lt;expid:08d&gt;/fluxcalib-&lt;cam&gt;-&lt;expid:08d&gt;.fits</w:t>
      </w:r>
      <w:r>
        <w:t xml:space="preserve"> </w:t>
      </w:r>
      <w:r>
        <w:t xml:space="preserve">(actual-seeing correction, wavelength-resolved). The product is on disk in the redux tree, but extracting the</w:t>
      </w:r>
      <w:r>
        <w:t xml:space="preserve"> </w:t>
      </w:r>
      <w:r>
        <w:t xml:space="preserve">scalar scale needs a small accessor we have</w:t>
      </w:r>
      <w:r>
        <w:t xml:space="preserve"> </w:t>
      </w:r>
      <w:r>
        <w:rPr>
          <w:b/>
          <w:bCs/>
        </w:rPr>
        <w:t xml:space="preserve">not built yet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module has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path helpers, no</w:t>
      </w:r>
      <w:r>
        <w:t xml:space="preserve"> </w:t>
      </w:r>
      <w:r>
        <w:rPr>
          <w:rStyle w:val="VerbatimChar"/>
        </w:rPr>
        <w:t xml:space="preserve">fluxcalib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Spatial / DAR structure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 not use a flux ratio.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L_see</w:t>
      </w:r>
      <w:r>
        <w:t xml:space="preserve"> </w:t>
      </w:r>
      <w:r>
        <w:t xml:space="preserve">(loss level) and</w:t>
      </w:r>
      <w:r>
        <w:t xml:space="preserve"> </w:t>
      </w:r>
      <w:r>
        <w:rPr>
          <w:rStyle w:val="VerbatimChar"/>
          <w:b/>
          <w:bCs/>
        </w:rPr>
        <w:t xml:space="preserve">L_field</w:t>
      </w:r>
      <w:r>
        <w:t xml:space="preserve"> </w:t>
      </w:r>
      <w:r>
        <w:t xml:space="preserve">(field-distortion), which are built from GFA imaging and never touch sky-subtracted flux. The dither offset</w:t>
      </w:r>
      <w:r>
        <w:t xml:space="preserve"> </w:t>
      </w:r>
      <w:r>
        <w:t xml:space="preserve">field is the only clean flux-independent geometric probe. See</w:t>
      </w:r>
      <w:r>
        <w:t xml:space="preserve"> </w:t>
      </w:r>
      <w:r>
        <w:rPr>
          <w:rStyle w:val="VerbatimChar"/>
        </w:rPr>
        <w:t xml:space="preserve">FIBER_LOSS_METRICS.md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TSNR2</w:t>
      </w:r>
      <w:r>
        <w:t xml:space="preserve"> </w:t>
      </w:r>
      <w:r>
        <w:t xml:space="preserve">(convenient but conflated — not a clean measured/expected).</w:t>
      </w:r>
    </w:p>
    <w:p>
      <w:pPr>
        <w:pStyle w:val="FirstParagraph"/>
      </w:pPr>
      <w:r>
        <w:rPr>
          <w:b/>
          <w:bCs/>
        </w:rPr>
        <w:t xml:space="preserve">Reconstruction note.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you recover the absolute per-fiber ratio</w:t>
      </w:r>
      <w:r>
        <w:t xml:space="preserve"> </w:t>
      </w:r>
      <w:r>
        <w:t xml:space="preserve">(</w:t>
      </w:r>
      <w:r>
        <w:rPr>
          <w:rStyle w:val="VerbatimChar"/>
        </w:rPr>
        <w:t xml:space="preserve">RCALIBFRAC × medval</w:t>
      </w:r>
      <w:r>
        <w:t xml:space="preserve">), but still the</w:t>
      </w:r>
      <w:r>
        <w:t xml:space="preserve"> </w:t>
      </w:r>
      <w:r>
        <w:rPr>
          <w:i/>
          <w:iCs/>
        </w:rPr>
        <w:t xml:space="preserve">aperture-corrected</w:t>
      </w:r>
      <w:r>
        <w:t xml:space="preserve"> </w:t>
      </w:r>
      <w:r>
        <w:t xml:space="preserve">(fixed-1.1″) value.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per-fiber map</w:t>
      </w:r>
      <w:r>
        <w:t xml:space="preserve"> </w:t>
      </w:r>
      <w:r>
        <w:t xml:space="preserve">additionally needs dividing out</w:t>
      </w:r>
      <w:r>
        <w:t xml:space="preserve"> </w:t>
      </w:r>
      <w:r>
        <w:rPr>
          <w:rStyle w:val="VerbatimChar"/>
        </w:rPr>
        <w:t xml:space="preserve">psf_correction_i</w:t>
      </w:r>
      <w:r>
        <w:t xml:space="preserve"> </w:t>
      </w:r>
      <w:r>
        <w:t xml:space="preserve">(recomputable from</w:t>
      </w:r>
      <w:r>
        <w:t xml:space="preserve"> </w:t>
      </w:r>
      <w:r>
        <w:rPr>
          <w:rStyle w:val="VerbatimChar"/>
        </w:rPr>
        <w:t xml:space="preserve">FIBER_X/Y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DELTA_X/Y</w:t>
      </w:r>
      <w:r>
        <w:t xml:space="preserve">) — i.e. the</w:t>
      </w:r>
      <w:r>
        <w:t xml:space="preserve"> </w:t>
      </w:r>
      <w:r>
        <w:t xml:space="preserve">reprocessing path, which produces</w:t>
      </w:r>
      <w:r>
        <w:t xml:space="preserve"> </w:t>
      </w:r>
      <w:r>
        <w:rPr>
          <w:rStyle w:val="VerbatimChar"/>
        </w:rPr>
        <w:t xml:space="preserve">RATIO_RAW</w:t>
      </w:r>
      <w:r>
        <w:t xml:space="preserve"> </w:t>
      </w:r>
      <w:r>
        <w:t xml:space="preserve">directly. None of these operations removes the sky-sub dipole</w:t>
      </w:r>
      <w:r>
        <w:t xml:space="preserve"> </w:t>
      </w:r>
      <w:r>
        <w:t xml:space="preserve">(§4).</w:t>
      </w:r>
    </w:p>
    <w:bookmarkEnd w:id="16"/>
    <w:bookmarkStart w:id="17" w:name="X2de8ee85197b3550ac5bfb9710daaa4a930feb4"/>
    <w:p>
      <w:pPr>
        <w:pStyle w:val="Heading2"/>
      </w:pPr>
      <w:r>
        <w:t xml:space="preserve">6. The clean fix for the level-attribution variable: enriched reprocessing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discontinuity</w:t>
      </w:r>
      <w:r>
        <w:t xml:space="preserve"> </w:t>
      </w:r>
      <w:r>
        <w:t xml:space="preserve">is best sidestepped simply by working from a</w:t>
      </w:r>
      <w:r>
        <w:t xml:space="preserve"> </w:t>
      </w:r>
      <w:r>
        <w:rPr>
          <w:b/>
          <w:bCs/>
        </w:rPr>
        <w:t xml:space="preserve">uniformly-reprocessed release</w:t>
      </w:r>
      <w:r>
        <w:t xml:space="preserve"> </w:t>
      </w:r>
      <w:r>
        <w:t xml:space="preserve">(e.g.</w:t>
      </w:r>
      <w:r>
        <w:t xml:space="preserve"> </w:t>
      </w:r>
      <w:r>
        <w:t xml:space="preserve">Matterhorn or Nevis) rather than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archive (§3) — no reprocessing needed. What a release still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provide is an</w:t>
      </w:r>
      <w:r>
        <w:t xml:space="preserve"> </w:t>
      </w:r>
      <w:r>
        <w:rPr>
          <w:b/>
          <w:bCs/>
        </w:rPr>
        <w:t xml:space="preserve">absolute, un-normalized</w:t>
      </w:r>
      <w:r>
        <w:t xml:space="preserve"> </w:t>
      </w:r>
      <w:r>
        <w:t xml:space="preserve">variable (its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still median-normalized and</w:t>
      </w:r>
      <w:r>
        <w:t xml:space="preserve"> </w:t>
      </w:r>
      <w:r>
        <w:t xml:space="preserve">aperture-corrected). If that becomes necessary for the telemetry work, the option is to</w:t>
      </w:r>
      <w:r>
        <w:t xml:space="preserve"> </w:t>
      </w:r>
      <w:r>
        <w:rPr>
          <w:b/>
          <w:bCs/>
        </w:rPr>
        <w:t xml:space="preserve">reprocess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calibstars</w:t>
      </w:r>
      <w:r>
        <w:rPr>
          <w:b/>
          <w:bCs/>
        </w:rPr>
        <w:t xml:space="preserve"> </w:t>
      </w:r>
      <w:r>
        <w:rPr>
          <w:b/>
          <w:bCs/>
        </w:rPr>
        <w:t xml:space="preserve">ourselves against a frozen release and save more information</w:t>
      </w:r>
      <w:r>
        <w:t xml:space="preserve">. Proposed enriched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RATIO_RAW</w:t>
            </w:r>
          </w:p>
        </w:tc>
        <w:tc>
          <w:tcPr/>
          <w:p>
            <w:pPr>
              <w:pStyle w:val="Compact"/>
            </w:pPr>
            <w:r>
              <w:t xml:space="preserve">measured/model, no aperture correction, un-normalized — the raw absolute per-fiber</w:t>
            </w:r>
            <w:r>
              <w:t xml:space="preserve"> </w:t>
            </w:r>
            <w:r>
              <w:t xml:space="preserve">“truth”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current definition — continuity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MEDVAL_RAW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MEDVAL_CORR</w:t>
            </w:r>
          </w:p>
        </w:tc>
        <w:tc>
          <w:tcPr/>
          <w:p>
            <w:pPr>
              <w:pStyle w:val="Compact"/>
            </w:pPr>
            <w:r>
              <w:t xml:space="preserve">per-exposure medians —</w:t>
            </w:r>
            <w:r>
              <w:t xml:space="preserve"> </w:t>
            </w:r>
            <w:r>
              <w:rPr>
                <w:rStyle w:val="VerbatimChar"/>
              </w:rPr>
              <w:t xml:space="preserve">MEDVAL_RAW</w:t>
            </w:r>
            <w:r>
              <w:t xml:space="preserve"> </w:t>
            </w:r>
            <w:r>
              <w:t xml:space="preserve">is the absolute throughput;</w:t>
            </w:r>
            <w:r>
              <w:t xml:space="preserve"> </w:t>
            </w:r>
            <w:r>
              <w:rPr>
                <w:rStyle w:val="VerbatimChar"/>
              </w:rPr>
              <w:t xml:space="preserve">MEDVAL_CORR</w:t>
            </w:r>
            <w:r>
              <w:t xml:space="preserve"> </w:t>
            </w:r>
            <w:r>
              <w:t xml:space="preserve">is the normalization constant (the two differ because the correction shifts the median)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N_STARS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MEDVAL_RMS</w:t>
            </w:r>
          </w:p>
        </w:tc>
        <w:tc>
          <w:tcPr/>
          <w:p>
            <w:pPr>
              <w:pStyle w:val="Compact"/>
            </w:pPr>
            <w:r>
              <w:t xml:space="preserve">stars entering each median and its scatter — weight/quality-cut without reopening per-fiber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PSF_CORRECTION</w:t>
            </w:r>
          </w:p>
        </w:tc>
        <w:tc>
          <w:tcPr/>
          <w:p>
            <w:pPr>
              <w:pStyle w:val="Compact"/>
            </w:pPr>
            <w:r>
              <w:t xml:space="preserve">per-fiber correction factor — move freely between raw ↔ corrected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FIBER_X/Y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DELTA_X/Y</w:t>
            </w:r>
          </w:p>
        </w:tc>
        <w:tc>
          <w:tcPr/>
          <w:p>
            <w:pPr>
              <w:pStyle w:val="Compact"/>
            </w:pPr>
            <w:r>
              <w:t xml:space="preserve">correction inputs, and the positioning offset (a regressor in its own right)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MODELRFLUX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EBV</w:t>
            </w:r>
            <w:r>
              <w:t xml:space="preserve">, colors,</w:t>
            </w:r>
            <w:r>
              <w:t xml:space="preserve"> </w:t>
            </w:r>
            <w:r>
              <w:rPr>
                <w:rStyle w:val="VerbatimChar"/>
              </w:rP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</w:tbl>
    <w:p>
      <w:pPr>
        <w:pStyle w:val="BodyText"/>
      </w:pPr>
      <w:r>
        <w:t xml:space="preserve">Save both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s explicitly (not recomputed):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is the median over the pipeline’s</w:t>
      </w:r>
      <w:r>
        <w:t xml:space="preserve"> </w:t>
      </w:r>
      <w:r>
        <w:rPr>
          <w:rStyle w:val="VerbatimChar"/>
        </w:rPr>
        <w:t xml:space="preserve">RCALIBFRAC &gt; 0</w:t>
      </w:r>
      <w:r>
        <w:t xml:space="preserve"> </w:t>
      </w:r>
      <w:r>
        <w:t xml:space="preserve">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cut, so a later</w:t>
      </w:r>
      <w:r>
        <w:t xml:space="preserve"> </w:t>
      </w:r>
      <w:r>
        <w:rPr>
          <w:rStyle w:val="VerbatimChar"/>
        </w:rPr>
        <w:t xml:space="preserve">RATIO_RAW.median()</w:t>
      </w:r>
      <w:r>
        <w:t xml:space="preserve"> </w:t>
      </w:r>
      <w:r>
        <w:t xml:space="preserve">over a differently-filtered set would not reproduce the</w:t>
      </w:r>
      <w:r>
        <w:t xml:space="preserve"> </w:t>
      </w:r>
      <w:r>
        <w:t xml:space="preserve">exact normalization constant. Saving the scalar pins it and hands you the absolute per-exposure throughput with</w:t>
      </w:r>
      <w:r>
        <w:t xml:space="preserve"> </w:t>
      </w:r>
      <w:r>
        <w:t xml:space="preserve">no per-fiber groupby.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this enriched table</w:t>
      </w:r>
      <w:r>
        <w:t xml:space="preserve"> </w:t>
      </w:r>
      <w:r>
        <w:rPr>
          <w:b/>
          <w:bCs/>
        </w:rPr>
        <w:t xml:space="preserve">has not been built</w:t>
      </w:r>
      <w:r>
        <w:t xml:space="preserve"> </w:t>
      </w:r>
      <w:r>
        <w:t xml:space="preserve">— it remains a recommendation. The one-off reprocessing</w:t>
      </w:r>
      <w:r>
        <w:t xml:space="preserve"> </w:t>
      </w:r>
      <w:r>
        <w:t xml:space="preserve">done for the sky-subtraction investigation (the stage-by-stage flux-chain decomposition and the</w:t>
      </w:r>
      <w:r>
        <w:t xml:space="preserve"> </w:t>
      </w:r>
      <w:r>
        <w:t xml:space="preserve">point-source-photometry metric on production flux; see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, Appendix B) established the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but did not produce a reusable</w:t>
      </w:r>
      <w:r>
        <w:t xml:space="preserve"> </w:t>
      </w:r>
      <w:r>
        <w:rPr>
          <w:rStyle w:val="VerbatimChar"/>
        </w:rPr>
        <w:t xml:space="preserve">RATIO_RAW</w:t>
      </w:r>
      <w:r>
        <w:t xml:space="preserve">/</w:t>
      </w:r>
      <w:r>
        <w:rPr>
          <w:rStyle w:val="VerbatimChar"/>
        </w:rPr>
        <w:t xml:space="preserve">MEDVAL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product. So there is currently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clean, time-consistent, absolute measured-vs-expected variable in hand</w:t>
      </w:r>
      <w:r>
        <w:t xml:space="preserve"> </w:t>
      </w:r>
      <w:r>
        <w:t xml:space="preserve">for level-attribution studies —</w:t>
      </w:r>
      <w:r>
        <w:t xml:space="preserve"> </w:t>
      </w:r>
      <w:r>
        <w:t xml:space="preserve">building it is the concrete Data-Systems ask (§7, item 2).</w:t>
      </w:r>
    </w:p>
    <w:bookmarkEnd w:id="17"/>
    <w:bookmarkStart w:id="18" w:name="X62a02643ad0161034f9ced9d4d138620faa599d"/>
    <w:p>
      <w:pPr>
        <w:pStyle w:val="Heading2"/>
      </w:pPr>
      <w:r>
        <w:t xml:space="preserve">7. For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The one thing to hand over — the sky-subtraction point-source dipole.</w:t>
      </w:r>
      <w:r>
        <w:t xml:space="preserve"> </w:t>
      </w:r>
      <w:r>
        <w:t xml:space="preserve">A zenith-tied, airmass-growing bias</w:t>
      </w:r>
      <w:r>
        <w:t xml:space="preserve"> </w:t>
      </w:r>
      <w:r>
        <w:t xml:space="preserve">enters point-source spectrophotometry at sky subtraction — inherited by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 by a direct</w:t>
      </w:r>
      <w:r>
        <w:t xml:space="preserve"> </w:t>
      </w:r>
      <w:r>
        <w:t xml:space="preserve">counts-vs-photometry metric, and by anything built on sky-subtracted point-source flux (the standard</w:t>
      </w:r>
      <w:r>
        <w:t xml:space="preserve"> </w:t>
      </w:r>
      <w:r>
        <w:t xml:space="preserve">photometry-comparison metric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escape from it). It is a real bias in a pipeline product, and</w:t>
      </w:r>
      <w:r>
        <w:t xml:space="preserve"> </w:t>
      </w:r>
      <w:r>
        <w:t xml:space="preserve">identifying the mechanism is a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question we cannot settle from outside. The concrete facts as a</w:t>
      </w:r>
      <w:r>
        <w:t xml:space="preserve"> </w:t>
      </w:r>
      <w:r>
        <w:t xml:space="preserve">starting point:</w:t>
      </w:r>
      <w:r>
        <w:t xml:space="preserve"> </w:t>
      </w:r>
      <w:r>
        <w:t xml:space="preserve">- Real, zenith-tied, airmass-growing bias in the r-band flux, scaling</w:t>
      </w:r>
      <w:r>
        <w:t xml:space="preserve"> </w:t>
      </w:r>
      <w:r>
        <w:rPr>
          <w:b/>
          <w:bCs/>
        </w:rPr>
        <w:t xml:space="preserve">super-linearly</w:t>
      </w:r>
      <w:r>
        <w:t xml:space="preserve"> </w:t>
      </w:r>
      <w:r>
        <w:t xml:space="preserve">with star brightness</w:t>
      </w:r>
      <w:r>
        <w:t xml:space="preserve"> </w:t>
      </w:r>
      <w:r>
        <w:t xml:space="preserve">(neither simple additive nor simple multiplicative), entering at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(present after, absent/smaller</w:t>
      </w:r>
      <w:r>
        <w:t xml:space="preserve"> </w:t>
      </w:r>
      <w:r>
        <w:t xml:space="preserve">before, unchanged by the aperture correction after).</w:t>
      </w:r>
      <w:r>
        <w:t xml:space="preserve"> </w:t>
      </w:r>
      <w:r>
        <w:t xml:space="preserve">- Requires the</w:t>
      </w:r>
      <w:r>
        <w:t xml:space="preserve"> </w:t>
      </w:r>
      <w:r>
        <w:rPr>
          <w:b/>
          <w:bCs/>
        </w:rPr>
        <w:t xml:space="preserve">star’s own flux</w:t>
      </w:r>
      <w:r>
        <w:t xml:space="preserve"> </w:t>
      </w:r>
      <w:r>
        <w:t xml:space="preserve">to be present (null at pure sky fibers) and scales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star</w:t>
      </w:r>
      <w:r>
        <w:t xml:space="preserve"> </w:t>
      </w:r>
      <w:r>
        <w:t xml:space="preserve">brightness and overall sky brightness.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_model_variance</w:t>
      </w:r>
      <w:r>
        <w:t xml:space="preserve"> </w:t>
      </w:r>
      <w:r>
        <w:t xml:space="preserve">ivar inflation, the sky-line throughput correction, or ivar-weighting of</w:t>
      </w:r>
      <w:r>
        <w:t xml:space="preserve"> </w:t>
      </w:r>
      <w:r>
        <w:t xml:space="preserve">the reduction in general.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exact algorithmic step is the open piece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-vs-adjacent-step attribution should be</w:t>
      </w:r>
      <w:r>
        <w:t xml:space="preserve"> </w:t>
      </w:r>
      <w:r>
        <w:t xml:space="preserve">verified in the real code path (it rests on our external reimplementation). Bright-vs-faint and sky-level</w:t>
      </w:r>
      <w:r>
        <w:t xml:space="preserve"> </w:t>
      </w:r>
      <w:r>
        <w:t xml:space="preserve">splits are the signature to reproduce internally.</w:t>
      </w:r>
    </w:p>
    <w:p>
      <w:pPr>
        <w:pStyle w:val="BodyText"/>
      </w:pPr>
      <w:r>
        <w:rPr>
          <w:b/>
          <w:bCs/>
        </w:rPr>
        <w:t xml:space="preserve">Not a request — a 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continuity.</w:t>
      </w:r>
      <w:r>
        <w:t xml:space="preserve"> </w:t>
      </w:r>
      <w:r>
        <w:t xml:space="preserve">For completeness, and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ask on the</w:t>
      </w:r>
      <w:r>
        <w:t xml:space="preserve"> </w:t>
      </w:r>
      <w:r>
        <w:t xml:space="preserve">team: the mid-2025 flat→psf aperture correction (PR #2484) is a</w:t>
      </w:r>
      <w:r>
        <w:t xml:space="preserve"> </w:t>
      </w:r>
      <w:r>
        <w:rPr>
          <w:b/>
          <w:bCs/>
        </w:rPr>
        <w:t xml:space="preserve">well-known</w:t>
      </w:r>
      <w:r>
        <w:t xml:space="preserve"> </w:t>
      </w:r>
      <w:r>
        <w:t xml:space="preserve">step in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archive, and the median normalization discards absolute throughput. Both are handled on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side — for</w:t>
      </w:r>
      <w:r>
        <w:t xml:space="preserve"> </w:t>
      </w:r>
      <w:r>
        <w:t xml:space="preserve">telemetry / level work we work from a</w:t>
      </w:r>
      <w:r>
        <w:t xml:space="preserve"> </w:t>
      </w:r>
      <w:r>
        <w:rPr>
          <w:b/>
          <w:bCs/>
        </w:rPr>
        <w:t xml:space="preserve">uniformly-reprocessed release</w:t>
      </w:r>
      <w:r>
        <w:t xml:space="preserve"> </w:t>
      </w:r>
      <w:r>
        <w:t xml:space="preserve">(e.g. Matterhorn or Nevis) rather than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archive, which removes the discontinuity by construction, and if a truly absolute variable is ever</w:t>
      </w:r>
      <w:r>
        <w:t xml:space="preserve"> </w:t>
      </w:r>
      <w:r>
        <w:t xml:space="preserve">needed we can reprocess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against a frozen release ourselves to save the enriched table (§6). No</w:t>
      </w:r>
      <w:r>
        <w:t xml:space="preserve"> </w:t>
      </w:r>
      <w:r>
        <w:t xml:space="preserve">pipeline change is being requested for this.</w:t>
      </w:r>
    </w:p>
    <w:bookmarkEnd w:id="18"/>
    <w:bookmarkStart w:id="19" w:name="Xd8ff033865f15f68191fb3848278fe301102b40"/>
    <w:p>
      <w:pPr>
        <w:pStyle w:val="Heading2"/>
      </w:pPr>
      <w:r>
        <w:t xml:space="preserve">8. This is the research program, not a caveat</w:t>
      </w:r>
    </w:p>
    <w:p>
      <w:pPr>
        <w:pStyle w:val="FirstParagraph"/>
      </w:pPr>
      <w:r>
        <w:t xml:space="preserve">Flux loss is a</w:t>
      </w:r>
      <w:r>
        <w:t xml:space="preserve"> </w:t>
      </w:r>
      <w:r>
        <w:rPr>
          <w:b/>
          <w:bCs/>
        </w:rPr>
        <w:t xml:space="preserve">sum of correlated terms</w:t>
      </w:r>
      <w:r>
        <w:t xml:space="preserve"> </w:t>
      </w:r>
      <w:r>
        <w:t xml:space="preserve">— wind, seeing, transparency, mirror temperature, positioning, and</w:t>
      </w:r>
      <w:r>
        <w:t xml:space="preserve"> </w:t>
      </w:r>
      <w:r>
        <w:t xml:space="preserve">more — and the goal is to find the dominant ones. That drives the variable design: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absolute</w:t>
      </w:r>
      <w:r>
        <w:t xml:space="preserve"> </w:t>
      </w:r>
      <w:r>
        <w:t xml:space="preserve">throughput (</w:t>
      </w:r>
      <w:r>
        <w:rPr>
          <w:rStyle w:val="VerbatimChar"/>
        </w:rPr>
        <w:t xml:space="preserve">RATIO_RAW</w:t>
      </w:r>
      <w:r>
        <w:t xml:space="preserve">) is the right dependent variable for level attribution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it keeps the</w:t>
      </w:r>
      <w:r>
        <w:t xml:space="preserve"> </w:t>
      </w:r>
      <w:r>
        <w:t xml:space="preserve">seeing/positioning aperture-loss terms;</w:t>
      </w:r>
      <w:r>
        <w:t xml:space="preserve"> </w:t>
      </w:r>
      <w:r>
        <w:rPr>
          <w:b/>
          <w:bCs/>
        </w:rPr>
        <w:t xml:space="preserve">airmass extinction</w:t>
      </w:r>
      <w:r>
        <w:t xml:space="preserve"> </w:t>
      </w:r>
      <w:r>
        <w:t xml:space="preserve">is the one cleanly-modelable term (keep as a known</w:t>
      </w:r>
      <w:r>
        <w:t xml:space="preserve"> </w:t>
      </w:r>
      <w:r>
        <w:t xml:space="preserve">regressor or divide out); the rest become candidate predictors, most already surfaced by the Exposure module</w:t>
      </w:r>
      <w:r>
        <w:t xml:space="preserve"> </w:t>
      </w:r>
      <w:r>
        <w:t xml:space="preserve">(telemetry fields,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seeing/transparency, the mirror-temperature and windshake analyses). For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face of the loss, the flux ratios are contaminated by the sky-subtraction bias, and the GFA-based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/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are the artifact-free instruments.</w:t>
      </w:r>
    </w:p>
    <w:p>
      <w:r>
        <w:pict>
          <v:rect style="width:0;height:1.5pt" o:hralign="center" o:hrstd="t" o:hr="t"/>
        </w:pict>
      </w:r>
    </w:p>
    <w:bookmarkEnd w:id="19"/>
    <w:bookmarkStart w:id="20" w:name="appendix--source-references"/>
    <w:p>
      <w:pPr>
        <w:pStyle w:val="Heading2"/>
      </w:pPr>
      <w:r>
        <w:t xml:space="preserve">Appendix — source references</w:t>
      </w:r>
    </w:p>
    <w:p>
      <w:pPr>
        <w:pStyle w:val="FirstParagraph"/>
      </w:pPr>
      <w:r>
        <w:rPr>
          <w:b/>
          <w:bCs/>
        </w:rPr>
        <w:t xml:space="preserve">Pipeline construction: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desispec/scripts/select_calib_stars.py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(aperture correction line 131–132;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line 168;</w:t>
      </w:r>
      <w:r>
        <w:t xml:space="preserve"> </w:t>
      </w:r>
      <w:r>
        <w:t xml:space="preserve">normalization line 173;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cut).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desispec/fiberfluxcorr.py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flat_to_psf_flux_correction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psf_to_fiber_flux_correction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desispec/fluxcalibration.py</w:t>
      </w:r>
      <w:r>
        <w:t xml:space="preserve"> </w:t>
      </w:r>
      <w:r>
        <w:t xml:space="preserve">— flux-cal vector</w:t>
      </w:r>
      <w:r>
        <w:t xml:space="preserve"> </w:t>
      </w:r>
      <w:r>
        <w:rPr>
          <w:rStyle w:val="VerbatimChar"/>
        </w:rPr>
        <w:t xml:space="preserve">= C_fiber / FLAT_TO_PSF_FLUX</w:t>
      </w:r>
      <w:r>
        <w:t xml:space="preserve"> </w:t>
      </w:r>
      <w:r>
        <w:t xml:space="preserve">(actual-seeing correction).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desispec/tsnr.py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TSNR2</w:t>
      </w:r>
      <w:r>
        <w:t xml:space="preserve">/</w:t>
      </w:r>
      <w:r>
        <w:rPr>
          <w:rStyle w:val="VerbatimChar"/>
        </w:rPr>
        <w:t xml:space="preserve">EFFTIME</w:t>
      </w:r>
      <w:r>
        <w:t xml:space="preserve"> </w:t>
      </w:r>
      <w:r>
        <w:t xml:space="preserve">also apply the correction.</w:t>
      </w:r>
      <w:r>
        <w:t xml:space="preserve"> </w:t>
      </w:r>
      <w:r>
        <w:t xml:space="preserve">- desispec</w:t>
      </w:r>
      <w:r>
        <w:t xml:space="preserve"> </w:t>
      </w:r>
      <w:r>
        <w:rPr>
          <w:b/>
          <w:bCs/>
        </w:rPr>
        <w:t xml:space="preserve">PR #2484</w:t>
      </w:r>
      <w:r>
        <w:t xml:space="preserve"> </w:t>
      </w:r>
      <w:r>
        <w:t xml:space="preserve">“add psf correction to RCALIBFRAC”</w:t>
      </w:r>
      <w:r>
        <w:t xml:space="preserve"> </w:t>
      </w:r>
      <w:r>
        <w:t xml:space="preserve">(merged 2025-05-08, released 0.70.0).</w:t>
      </w:r>
    </w:p>
    <w:p>
      <w:pPr>
        <w:pStyle w:val="BodyText"/>
      </w:pPr>
      <w:r>
        <w:rPr>
          <w:b/>
          <w:bCs/>
        </w:rPr>
        <w:t xml:space="preserve">Sky-subtraction investigation</w:t>
      </w:r>
      <w:r>
        <w:t xml:space="preserve"> </w:t>
      </w:r>
      <w:r>
        <w:t xml:space="preserve">(full detail, figures, and DAR framing in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, Parts</w:t>
      </w:r>
      <w:r>
        <w:t xml:space="preserve"> </w:t>
      </w:r>
      <w:r>
        <w:t xml:space="preserve">IV–V and Appendix B):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analysis/dar_dipole/fit_dipole_quadrupole.py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affine_fit_lib.py</w:t>
      </w:r>
      <w:r>
        <w:t xml:space="preserve"> </w:t>
      </w:r>
      <w:r>
        <w:t xml:space="preserve">— the multipole decomposition.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dither_offset_field_test.py</w:t>
      </w:r>
      <w:r>
        <w:t xml:space="preserve"> </w:t>
      </w:r>
      <w:r>
        <w:t xml:space="preserve">— the geometric (dither) null;</w:t>
      </w:r>
      <w:r>
        <w:t xml:space="preserve"> </w:t>
      </w:r>
      <w:r>
        <w:rPr>
          <w:rStyle w:val="VerbatimChar"/>
        </w:rPr>
        <w:t xml:space="preserve">rebuild_rcalibfrac.py</w:t>
      </w:r>
      <w:r>
        <w:t xml:space="preserve"> </w:t>
      </w:r>
      <w:r>
        <w:t xml:space="preserve">— model-vs-data split;</w:t>
      </w:r>
      <w:r>
        <w:t xml:space="preserve"> </w:t>
      </w:r>
      <w:r>
        <w:rPr>
          <w:rStyle w:val="VerbatimChar"/>
        </w:rPr>
        <w:t xml:space="preserve">flat_to_psf_dipole_test.py</w:t>
      </w:r>
      <w:r>
        <w:t xml:space="preserve"> </w:t>
      </w:r>
      <w:r>
        <w:t xml:space="preserve">— aperture-correction exclusion;</w:t>
      </w:r>
      <w:r>
        <w:t xml:space="preserve"> </w:t>
      </w:r>
      <w:r>
        <w:rPr>
          <w:rStyle w:val="VerbatimChar"/>
        </w:rPr>
        <w:t xml:space="preserve">flux_chain_decomposition.py</w:t>
      </w:r>
      <w:r>
        <w:t xml:space="preserve"> </w:t>
      </w:r>
      <w:r>
        <w:t xml:space="preserve">— the stage</w:t>
      </w:r>
      <w:r>
        <w:t xml:space="preserve"> </w:t>
      </w:r>
      <w:r>
        <w:t xml:space="preserve">localization;</w:t>
      </w:r>
      <w:r>
        <w:t xml:space="preserve"> </w:t>
      </w:r>
      <w:r>
        <w:rPr>
          <w:rStyle w:val="VerbatimChar"/>
        </w:rPr>
        <w:t xml:space="preserve">sky_residual_test.py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variance_inflation_test.py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throughput_correction_test.py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unweighted_reduction_test.py</w:t>
      </w:r>
      <w:r>
        <w:t xml:space="preserve"> </w:t>
      </w:r>
      <w:r>
        <w:t xml:space="preserve">— the §4 discriminators and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mechanism tests; the point-source</w:t>
      </w:r>
      <w:r>
        <w:t xml:space="preserve"> </w:t>
      </w:r>
      <w:r>
        <w:t xml:space="preserve">metric is the same decomposition on</w:t>
      </w:r>
      <w:r>
        <w:t xml:space="preserve"> </w:t>
      </w:r>
      <w:r>
        <w:rPr>
          <w:rStyle w:val="VerbatimChar"/>
        </w:rPr>
        <w:t xml:space="preserve">log(counts/s) − log(FLUX_R)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MORPHTYPE=='PSF'</w:t>
      </w:r>
      <w:r>
        <w:t xml:space="preserve"> </w:t>
      </w:r>
      <w:r>
        <w:t xml:space="preserve">fibers.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2026-08-13T18:34:55Z</dcterms:created>
  <dcterms:modified xsi:type="dcterms:W3CDTF">2026-08-13T18:34:55Z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