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注册接口 register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1.1入参</w:t>
      </w:r>
    </w:p>
    <w:tbl>
      <w:tblPr>
        <w:tblStyle w:val="3"/>
        <w:tblW w:w="82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4"/>
        <w:gridCol w:w="847"/>
        <w:gridCol w:w="807"/>
        <w:gridCol w:w="860"/>
        <w:gridCol w:w="1361"/>
        <w:gridCol w:w="23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136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23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String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必填</w:t>
            </w:r>
          </w:p>
        </w:tc>
        <w:tc>
          <w:tcPr>
            <w:tcW w:w="136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params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136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phoneNum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params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136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1.2出参</w:t>
      </w:r>
    </w:p>
    <w:tbl>
      <w:tblPr>
        <w:tblStyle w:val="3"/>
        <w:tblW w:w="1058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2"/>
        <w:gridCol w:w="1230"/>
        <w:gridCol w:w="1211"/>
        <w:gridCol w:w="506"/>
        <w:gridCol w:w="839"/>
        <w:gridCol w:w="47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10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56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9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4778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rtnCode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066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6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9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响应码</w:t>
            </w:r>
          </w:p>
        </w:tc>
        <w:tc>
          <w:tcPr>
            <w:tcW w:w="4778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-成功，-9999失败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rtnMsg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066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6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9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响应消息</w:t>
            </w:r>
          </w:p>
        </w:tc>
        <w:tc>
          <w:tcPr>
            <w:tcW w:w="4778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beans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List&lt;Map&lt;String,Object&gt;&gt;</w:t>
            </w:r>
          </w:p>
        </w:tc>
        <w:tc>
          <w:tcPr>
            <w:tcW w:w="565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8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eastAsia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066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Map</w:t>
            </w:r>
          </w:p>
        </w:tc>
        <w:tc>
          <w:tcPr>
            <w:tcW w:w="565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8" w:type="dxa"/>
          </w:tcPr>
          <w:p>
            <w:pPr>
              <w:jc w:val="left"/>
            </w:pPr>
          </w:p>
        </w:tc>
      </w:tr>
    </w:tbl>
    <w:p>
      <w:pPr>
        <w:pStyle w:val="2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登录接口 login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2.1入参</w:t>
      </w:r>
    </w:p>
    <w:tbl>
      <w:tblPr>
        <w:tblStyle w:val="3"/>
        <w:tblW w:w="82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4"/>
        <w:gridCol w:w="847"/>
        <w:gridCol w:w="807"/>
        <w:gridCol w:w="860"/>
        <w:gridCol w:w="1361"/>
        <w:gridCol w:w="23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136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23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String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必填</w:t>
            </w:r>
          </w:p>
        </w:tc>
        <w:tc>
          <w:tcPr>
            <w:tcW w:w="136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params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136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2.2出参</w:t>
      </w:r>
    </w:p>
    <w:tbl>
      <w:tblPr>
        <w:tblStyle w:val="3"/>
        <w:tblW w:w="1058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2"/>
        <w:gridCol w:w="1230"/>
        <w:gridCol w:w="1211"/>
        <w:gridCol w:w="506"/>
        <w:gridCol w:w="839"/>
        <w:gridCol w:w="47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477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rtnCode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响应码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-成功，-9999失败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rtnMsg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响应消息</w:t>
            </w: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beans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List&lt;Map&lt;String,Object&gt;&gt;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eastAsia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Map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roleType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角色类型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01-消费者，02-商户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userId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用户id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修改用户信息接口 updateUserInfo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3.1入参</w:t>
      </w:r>
    </w:p>
    <w:tbl>
      <w:tblPr>
        <w:tblStyle w:val="3"/>
        <w:tblW w:w="82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4"/>
        <w:gridCol w:w="847"/>
        <w:gridCol w:w="807"/>
        <w:gridCol w:w="860"/>
        <w:gridCol w:w="1361"/>
        <w:gridCol w:w="23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136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23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847" w:type="dxa"/>
            <w:vAlign w:val="top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847" w:type="dxa"/>
            <w:vAlign w:val="top"/>
          </w:tcPr>
          <w:p>
            <w:pPr>
              <w:jc w:val="left"/>
            </w:pPr>
            <w:r>
              <w:rPr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phoneNum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3.2出参</w:t>
      </w:r>
    </w:p>
    <w:tbl>
      <w:tblPr>
        <w:tblStyle w:val="3"/>
        <w:tblW w:w="1058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2"/>
        <w:gridCol w:w="1230"/>
        <w:gridCol w:w="1211"/>
        <w:gridCol w:w="506"/>
        <w:gridCol w:w="839"/>
        <w:gridCol w:w="47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477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rtnCode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响应码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-成功，-9999失败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rtnMsg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响应消息</w:t>
            </w: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beans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List&lt;Map&lt;String,Object&gt;&gt;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eastAsia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Map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</w:tbl>
    <w:p>
      <w:pPr>
        <w:pStyle w:val="2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添加收货人信息接口 addReceiverInfo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4.1入参</w:t>
      </w:r>
    </w:p>
    <w:tbl>
      <w:tblPr>
        <w:tblStyle w:val="3"/>
        <w:tblW w:w="82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4"/>
        <w:gridCol w:w="847"/>
        <w:gridCol w:w="807"/>
        <w:gridCol w:w="860"/>
        <w:gridCol w:w="1361"/>
        <w:gridCol w:w="23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136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23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receiverName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String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必填</w:t>
            </w:r>
          </w:p>
        </w:tc>
        <w:tc>
          <w:tcPr>
            <w:tcW w:w="136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收货人姓名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phoneNum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params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136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收货人手机号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receiverAddress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136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4.2出参</w:t>
      </w:r>
    </w:p>
    <w:tbl>
      <w:tblPr>
        <w:tblStyle w:val="3"/>
        <w:tblW w:w="1058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2"/>
        <w:gridCol w:w="1230"/>
        <w:gridCol w:w="1211"/>
        <w:gridCol w:w="506"/>
        <w:gridCol w:w="839"/>
        <w:gridCol w:w="47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477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rtnCode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响应码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-成功，-9999失败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rtnMsg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响应消息</w:t>
            </w: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beans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List&lt;Map&lt;String,Object&gt;&gt;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eastAsia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Map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</w:tbl>
    <w:p>
      <w:pPr>
        <w:pStyle w:val="2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修改收货人信息接口 updateReceiverInfo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5.1入参</w:t>
      </w:r>
    </w:p>
    <w:tbl>
      <w:tblPr>
        <w:tblStyle w:val="3"/>
        <w:tblW w:w="82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4"/>
        <w:gridCol w:w="847"/>
        <w:gridCol w:w="807"/>
        <w:gridCol w:w="860"/>
        <w:gridCol w:w="1361"/>
        <w:gridCol w:w="23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136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23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receiverName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String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必填</w:t>
            </w:r>
          </w:p>
        </w:tc>
        <w:tc>
          <w:tcPr>
            <w:tcW w:w="136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收货人姓名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phoneNum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params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136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收货人手机号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receiverAddress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136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5.2出参</w:t>
      </w:r>
    </w:p>
    <w:tbl>
      <w:tblPr>
        <w:tblStyle w:val="3"/>
        <w:tblW w:w="1058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2"/>
        <w:gridCol w:w="1230"/>
        <w:gridCol w:w="1211"/>
        <w:gridCol w:w="506"/>
        <w:gridCol w:w="839"/>
        <w:gridCol w:w="47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477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rtnCode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响应码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-成功，-9999失败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rtnMsg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响应消息</w:t>
            </w: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beans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List&lt;Map&lt;String,Object&gt;&gt;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eastAsia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Map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</w:tbl>
    <w:p>
      <w:pPr>
        <w:pStyle w:val="2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查询图书列表接口 selectBookList </w:t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6.1入参</w:t>
      </w:r>
    </w:p>
    <w:tbl>
      <w:tblPr>
        <w:tblStyle w:val="3"/>
        <w:tblW w:w="82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4"/>
        <w:gridCol w:w="847"/>
        <w:gridCol w:w="807"/>
        <w:gridCol w:w="860"/>
        <w:gridCol w:w="1361"/>
        <w:gridCol w:w="23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136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23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bookName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String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b/>
                <w:color w:val="000000"/>
                <w:sz w:val="20"/>
                <w:lang w:val="en-US" w:eastAsia="zh-CN"/>
              </w:rPr>
              <w:t>非</w:t>
            </w: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必填</w:t>
            </w:r>
          </w:p>
        </w:tc>
        <w:tc>
          <w:tcPr>
            <w:tcW w:w="136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图书名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bookCatg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params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86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非必填</w:t>
            </w:r>
          </w:p>
        </w:tc>
        <w:tc>
          <w:tcPr>
            <w:tcW w:w="136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书籍类目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minPrice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</w:t>
            </w: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1361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最低价格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maxPrice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</w:t>
            </w: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最高价格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press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</w:t>
            </w: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出版社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auther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</w:t>
            </w: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作者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</w:t>
            </w: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店铺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6.2出参</w:t>
      </w:r>
    </w:p>
    <w:tbl>
      <w:tblPr>
        <w:tblStyle w:val="3"/>
        <w:tblW w:w="1058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2"/>
        <w:gridCol w:w="1230"/>
        <w:gridCol w:w="1211"/>
        <w:gridCol w:w="506"/>
        <w:gridCol w:w="839"/>
        <w:gridCol w:w="47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477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rtnCode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响应码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-成功，-9999失败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rtnMsg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响应消息</w:t>
            </w: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beans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List&lt;Map&lt;String,Object&gt;&gt;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eastAsia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Map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bookId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图书id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bookName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图书名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bookPrice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图书价格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bookCatg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图书分类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bookPress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图书出版社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bookPublishTime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图书发行日期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bookIntroduction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图书简介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bookSellNum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销量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bookAuther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作者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pressId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商户id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pressName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商户名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skuNum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剩余库存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2"/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图书保存接口 addBookInfo</w:t>
      </w:r>
    </w:p>
    <w:p>
      <w:pPr>
        <w:pStyle w:val="2"/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7.1入参</w:t>
      </w:r>
    </w:p>
    <w:tbl>
      <w:tblPr>
        <w:tblStyle w:val="3"/>
        <w:tblW w:w="82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4"/>
        <w:gridCol w:w="847"/>
        <w:gridCol w:w="807"/>
        <w:gridCol w:w="860"/>
        <w:gridCol w:w="1361"/>
        <w:gridCol w:w="23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136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23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bookName</w:t>
            </w:r>
          </w:p>
        </w:tc>
        <w:tc>
          <w:tcPr>
            <w:tcW w:w="847" w:type="dxa"/>
            <w:vAlign w:val="top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图书名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bookPrice</w:t>
            </w:r>
          </w:p>
        </w:tc>
        <w:tc>
          <w:tcPr>
            <w:tcW w:w="847" w:type="dxa"/>
            <w:vAlign w:val="top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图书价格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bookCatg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图书分类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bookPress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图书出版社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bookPublishTime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图书发行日期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bookIntroduction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图书简介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bookSellNum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销量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bookAuther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作者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skuNum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库存总量</w:t>
            </w:r>
          </w:p>
        </w:tc>
        <w:tc>
          <w:tcPr>
            <w:tcW w:w="2366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7.2出参</w:t>
      </w:r>
    </w:p>
    <w:tbl>
      <w:tblPr>
        <w:tblStyle w:val="3"/>
        <w:tblW w:w="1058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2"/>
        <w:gridCol w:w="1230"/>
        <w:gridCol w:w="1211"/>
        <w:gridCol w:w="506"/>
        <w:gridCol w:w="839"/>
        <w:gridCol w:w="47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477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rtnCode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响应码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-成功，-9999失败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rtnMsg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响应消息</w:t>
            </w: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beans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List&lt;Map&lt;String,Object&gt;&gt;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eastAsia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Map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bookId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新建的图书id</w:t>
            </w:r>
          </w:p>
        </w:tc>
        <w:tc>
          <w:tcPr>
            <w:tcW w:w="4775" w:type="dxa"/>
          </w:tcPr>
          <w:p>
            <w:pPr>
              <w:jc w:val="left"/>
            </w:pPr>
          </w:p>
        </w:tc>
      </w:tr>
    </w:tbl>
    <w:p>
      <w:pPr>
        <w:pStyle w:val="2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图书信息修改接口 updateBookInfo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8.1入参</w:t>
      </w:r>
    </w:p>
    <w:tbl>
      <w:tblPr>
        <w:tblStyle w:val="3"/>
        <w:tblW w:w="82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4"/>
        <w:gridCol w:w="847"/>
        <w:gridCol w:w="807"/>
        <w:gridCol w:w="860"/>
        <w:gridCol w:w="1361"/>
        <w:gridCol w:w="23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136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23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bookName</w:t>
            </w:r>
          </w:p>
        </w:tc>
        <w:tc>
          <w:tcPr>
            <w:tcW w:w="847" w:type="dxa"/>
            <w:vAlign w:val="top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图书名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bookPrice</w:t>
            </w:r>
          </w:p>
        </w:tc>
        <w:tc>
          <w:tcPr>
            <w:tcW w:w="847" w:type="dxa"/>
            <w:vAlign w:val="top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图书价格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bookCatg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图书分类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bookPress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图书出版社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bookPublishTime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图书发行日期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bookIntroduction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图书简介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bookSellNum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销量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bookAuther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作者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8.2出参</w:t>
      </w:r>
    </w:p>
    <w:tbl>
      <w:tblPr>
        <w:tblStyle w:val="3"/>
        <w:tblW w:w="1058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2"/>
        <w:gridCol w:w="1230"/>
        <w:gridCol w:w="1211"/>
        <w:gridCol w:w="506"/>
        <w:gridCol w:w="839"/>
        <w:gridCol w:w="47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477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rtnCode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响应码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-成功，-9999失败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rtnMsg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响应消息</w:t>
            </w: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beans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List&lt;Map&lt;String,Object&gt;&gt;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eastAsia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Map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</w:tbl>
    <w:p>
      <w:pPr>
        <w:pStyle w:val="2"/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图书详情信息接口 queryBookDetail</w:t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9.1入参</w:t>
      </w:r>
    </w:p>
    <w:tbl>
      <w:tblPr>
        <w:tblStyle w:val="3"/>
        <w:tblW w:w="82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4"/>
        <w:gridCol w:w="847"/>
        <w:gridCol w:w="807"/>
        <w:gridCol w:w="860"/>
        <w:gridCol w:w="1361"/>
        <w:gridCol w:w="23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136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23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bookName</w:t>
            </w:r>
          </w:p>
        </w:tc>
        <w:tc>
          <w:tcPr>
            <w:tcW w:w="847" w:type="dxa"/>
            <w:vAlign w:val="top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图书名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bookId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图书id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9.2出参</w:t>
      </w:r>
    </w:p>
    <w:tbl>
      <w:tblPr>
        <w:tblStyle w:val="3"/>
        <w:tblW w:w="1058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2"/>
        <w:gridCol w:w="1230"/>
        <w:gridCol w:w="1211"/>
        <w:gridCol w:w="506"/>
        <w:gridCol w:w="839"/>
        <w:gridCol w:w="47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477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rtnCode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响应码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-成功，-9999失败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rtnMsg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响应消息</w:t>
            </w: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beans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List&lt;Map&lt;String,Object&gt;&gt;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eastAsia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Map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bookId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图书id</w:t>
            </w:r>
          </w:p>
        </w:tc>
        <w:tc>
          <w:tcPr>
            <w:tcW w:w="4775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bookName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图书名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bookPrice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图书价格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bookCatg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图书分类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bookPress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图书出版社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bookPublishTime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图书发行日期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bookIntroduction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图书简介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bookSellNum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销量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bookAuther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作者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pressId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商户id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pressName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商户名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skuNum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剩余库存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2"/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用户下单接口 pressOrder</w:t>
      </w:r>
    </w:p>
    <w:p>
      <w:pPr>
        <w:pStyle w:val="2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10.1入参</w:t>
      </w:r>
    </w:p>
    <w:tbl>
      <w:tblPr>
        <w:tblStyle w:val="3"/>
        <w:tblW w:w="82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4"/>
        <w:gridCol w:w="847"/>
        <w:gridCol w:w="807"/>
        <w:gridCol w:w="860"/>
        <w:gridCol w:w="1361"/>
        <w:gridCol w:w="23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136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23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847" w:type="dxa"/>
            <w:vAlign w:val="top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bookId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图书id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receiverId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收货人id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shopNum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下单数量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shopTime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b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payMoney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hint="default" w:eastAsiaTheme="minorEastAsia"/>
                <w:b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0"/>
                <w:lang w:val="en-US" w:eastAsia="zh-CN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支付经额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remark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hint="eastAsia"/>
                <w:b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b/>
                <w:color w:val="000000"/>
                <w:sz w:val="20"/>
                <w:lang w:val="en-US" w:eastAsia="zh-CN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备注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receiverName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b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收货人姓名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receiverPhoneNum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b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0"/>
                <w:lang w:val="en-US" w:eastAsia="zh-CN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收货人手机号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receiverAddress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b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0"/>
                <w:lang w:val="en-US" w:eastAsia="zh-CN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收货人地址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10.2出参</w:t>
      </w:r>
    </w:p>
    <w:tbl>
      <w:tblPr>
        <w:tblStyle w:val="3"/>
        <w:tblW w:w="1058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2"/>
        <w:gridCol w:w="1230"/>
        <w:gridCol w:w="1211"/>
        <w:gridCol w:w="506"/>
        <w:gridCol w:w="839"/>
        <w:gridCol w:w="47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477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rtnCode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响应码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-成功，-9999失败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rtnMsg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响应消息</w:t>
            </w: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beans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List&lt;Map&lt;String,Object&gt;&gt;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eastAsia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Map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orderId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订单号</w:t>
            </w:r>
          </w:p>
        </w:tc>
        <w:tc>
          <w:tcPr>
            <w:tcW w:w="4775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订单修改接口 pressOrder（只能修改收货人地址或者手机号）</w:t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11.1入参</w:t>
      </w:r>
    </w:p>
    <w:tbl>
      <w:tblPr>
        <w:tblStyle w:val="3"/>
        <w:tblW w:w="82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4"/>
        <w:gridCol w:w="847"/>
        <w:gridCol w:w="807"/>
        <w:gridCol w:w="860"/>
        <w:gridCol w:w="1361"/>
        <w:gridCol w:w="23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136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23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orderId</w:t>
            </w:r>
          </w:p>
        </w:tc>
        <w:tc>
          <w:tcPr>
            <w:tcW w:w="847" w:type="dxa"/>
            <w:vAlign w:val="top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receiverPhoneNum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b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0"/>
                <w:lang w:val="en-US" w:eastAsia="zh-CN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收货人手机号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receiverAddress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b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0"/>
                <w:lang w:val="en-US" w:eastAsia="zh-CN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收货人地址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11.2出参</w:t>
      </w:r>
    </w:p>
    <w:tbl>
      <w:tblPr>
        <w:tblStyle w:val="3"/>
        <w:tblW w:w="1058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2"/>
        <w:gridCol w:w="1230"/>
        <w:gridCol w:w="1211"/>
        <w:gridCol w:w="506"/>
        <w:gridCol w:w="839"/>
        <w:gridCol w:w="47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477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rtnCode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响应码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-成功，-9999失败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rtnMsg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响应消息</w:t>
            </w: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beans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List&lt;Map&lt;String,Object&gt;&gt;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eastAsia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Map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</w:tbl>
    <w:p>
      <w:pPr>
        <w:pStyle w:val="2"/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订单查询接口 queryOrderList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12.1入参</w:t>
      </w:r>
    </w:p>
    <w:tbl>
      <w:tblPr>
        <w:tblStyle w:val="3"/>
        <w:tblW w:w="82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4"/>
        <w:gridCol w:w="847"/>
        <w:gridCol w:w="807"/>
        <w:gridCol w:w="860"/>
        <w:gridCol w:w="1361"/>
        <w:gridCol w:w="23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136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23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847" w:type="dxa"/>
            <w:vAlign w:val="top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12.2出参</w:t>
      </w:r>
    </w:p>
    <w:tbl>
      <w:tblPr>
        <w:tblStyle w:val="3"/>
        <w:tblW w:w="1058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2"/>
        <w:gridCol w:w="1230"/>
        <w:gridCol w:w="1211"/>
        <w:gridCol w:w="506"/>
        <w:gridCol w:w="839"/>
        <w:gridCol w:w="47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477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rtnCode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响应码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-成功，-9999失败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rtnMsg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响应消息</w:t>
            </w: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beans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List&lt;Map&lt;String,Object&gt;&gt;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eastAsia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Map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4775" w:type="dxa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bookId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图书id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receiverId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b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收货人id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shopNum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b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下单数量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shopTime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b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payMoney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b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0"/>
                <w:lang w:val="en-US" w:eastAsia="zh-CN"/>
              </w:rPr>
              <w:t>params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支付经额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remark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b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0"/>
                <w:lang w:val="en-US" w:eastAsia="zh-CN"/>
              </w:rPr>
              <w:t>params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备注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receiverName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b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收货人姓名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receiverPhoneNum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b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0"/>
                <w:lang w:val="en-US" w:eastAsia="zh-CN"/>
              </w:rPr>
              <w:t>params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收货人手机号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receiverAddress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b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color w:val="000000"/>
                <w:sz w:val="20"/>
                <w:lang w:val="en-US" w:eastAsia="zh-CN"/>
              </w:rPr>
              <w:t>params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收货人地址</w:t>
            </w:r>
          </w:p>
        </w:tc>
        <w:tc>
          <w:tcPr>
            <w:tcW w:w="0" w:type="auto"/>
            <w:vAlign w:val="top"/>
          </w:tcPr>
          <w:p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2"/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 购物车查询接口 queryShopCard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12.1入参</w:t>
      </w:r>
    </w:p>
    <w:tbl>
      <w:tblPr>
        <w:tblStyle w:val="3"/>
        <w:tblW w:w="82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4"/>
        <w:gridCol w:w="847"/>
        <w:gridCol w:w="807"/>
        <w:gridCol w:w="860"/>
        <w:gridCol w:w="1361"/>
        <w:gridCol w:w="23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136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23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847" w:type="dxa"/>
            <w:vAlign w:val="top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12.2出参</w:t>
      </w:r>
    </w:p>
    <w:tbl>
      <w:tblPr>
        <w:tblStyle w:val="3"/>
        <w:tblW w:w="1058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2"/>
        <w:gridCol w:w="1230"/>
        <w:gridCol w:w="1211"/>
        <w:gridCol w:w="506"/>
        <w:gridCol w:w="839"/>
        <w:gridCol w:w="47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477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rtnCode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响应码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-成功，-9999失败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rtnMsg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响应消息</w:t>
            </w: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beans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List&lt;Map&lt;String,Object&gt;&gt;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eastAsia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Map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bookId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图书id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bookName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图书名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bookPrice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图书价格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bookCatg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图书分类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bookPress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图书出版社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bookPublishTime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图书发行日期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bookIntroduction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图书简介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bookSellNum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销量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bookAuther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作者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pressId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商户id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pressName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商户名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skuNum</w:t>
            </w:r>
          </w:p>
        </w:tc>
        <w:tc>
          <w:tcPr>
            <w:tcW w:w="123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beans</w:t>
            </w:r>
          </w:p>
        </w:tc>
        <w:tc>
          <w:tcPr>
            <w:tcW w:w="1211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506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剩余库存</w:t>
            </w:r>
          </w:p>
        </w:tc>
        <w:tc>
          <w:tcPr>
            <w:tcW w:w="4775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2"/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图书加购物车 addShopCard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13.1入参</w:t>
      </w:r>
    </w:p>
    <w:tbl>
      <w:tblPr>
        <w:tblStyle w:val="3"/>
        <w:tblW w:w="82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4"/>
        <w:gridCol w:w="847"/>
        <w:gridCol w:w="807"/>
        <w:gridCol w:w="860"/>
        <w:gridCol w:w="1361"/>
        <w:gridCol w:w="23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136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23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847" w:type="dxa"/>
            <w:vAlign w:val="top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bookId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图书id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bookNum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非必填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加购数量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13.2出参</w:t>
      </w:r>
    </w:p>
    <w:tbl>
      <w:tblPr>
        <w:tblStyle w:val="3"/>
        <w:tblW w:w="1058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2"/>
        <w:gridCol w:w="1230"/>
        <w:gridCol w:w="1211"/>
        <w:gridCol w:w="506"/>
        <w:gridCol w:w="839"/>
        <w:gridCol w:w="47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477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rtnCode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响应码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-成功，-9999失败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rtnMsg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响应消息</w:t>
            </w: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beans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List&lt;Map&lt;String,Object&gt;&gt;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eastAsia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Map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</w:tbl>
    <w:p>
      <w:pPr>
        <w:pStyle w:val="2"/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图书删除购物车 deleteShopCard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14.1入参</w:t>
      </w:r>
    </w:p>
    <w:tbl>
      <w:tblPr>
        <w:tblStyle w:val="3"/>
        <w:tblW w:w="82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4"/>
        <w:gridCol w:w="847"/>
        <w:gridCol w:w="807"/>
        <w:gridCol w:w="860"/>
        <w:gridCol w:w="1361"/>
        <w:gridCol w:w="23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136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23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847" w:type="dxa"/>
            <w:vAlign w:val="top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bookId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图书id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14.2出参</w:t>
      </w:r>
    </w:p>
    <w:tbl>
      <w:tblPr>
        <w:tblStyle w:val="3"/>
        <w:tblW w:w="1058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2"/>
        <w:gridCol w:w="1230"/>
        <w:gridCol w:w="1211"/>
        <w:gridCol w:w="506"/>
        <w:gridCol w:w="839"/>
        <w:gridCol w:w="47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477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rtnCode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响应码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-成功，-9999失败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rtnMsg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响应消息</w:t>
            </w: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beans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List&lt;Map&lt;String,Object&gt;&gt;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eastAsia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Map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</w:tbl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 修改购物车加购数量 updateShopCardBookNum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15.1入参</w:t>
      </w:r>
    </w:p>
    <w:tbl>
      <w:tblPr>
        <w:tblStyle w:val="3"/>
        <w:tblW w:w="82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84"/>
        <w:gridCol w:w="847"/>
        <w:gridCol w:w="807"/>
        <w:gridCol w:w="860"/>
        <w:gridCol w:w="1361"/>
        <w:gridCol w:w="236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84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807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86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136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236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847" w:type="dxa"/>
            <w:vAlign w:val="top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bookId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default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图书id</w:t>
            </w:r>
          </w:p>
        </w:tc>
        <w:tc>
          <w:tcPr>
            <w:tcW w:w="2366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84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bookNum</w:t>
            </w:r>
          </w:p>
        </w:tc>
        <w:tc>
          <w:tcPr>
            <w:tcW w:w="847" w:type="dxa"/>
            <w:vAlign w:val="top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params</w:t>
            </w:r>
          </w:p>
        </w:tc>
        <w:tc>
          <w:tcPr>
            <w:tcW w:w="807" w:type="dxa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String</w:t>
            </w:r>
          </w:p>
        </w:tc>
        <w:tc>
          <w:tcPr>
            <w:tcW w:w="860" w:type="dxa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0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1361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修改数量</w:t>
            </w:r>
            <w:bookmarkStart w:id="0" w:name="_GoBack"/>
            <w:bookmarkEnd w:id="0"/>
          </w:p>
        </w:tc>
        <w:tc>
          <w:tcPr>
            <w:tcW w:w="2366" w:type="dxa"/>
          </w:tcPr>
          <w:p>
            <w:pPr>
              <w:jc w:val="left"/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15.2出参</w:t>
      </w:r>
    </w:p>
    <w:tbl>
      <w:tblPr>
        <w:tblStyle w:val="3"/>
        <w:tblW w:w="1058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2"/>
        <w:gridCol w:w="1230"/>
        <w:gridCol w:w="1211"/>
        <w:gridCol w:w="506"/>
        <w:gridCol w:w="839"/>
        <w:gridCol w:w="477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元素名称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父节点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类型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约束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描述</w:t>
            </w:r>
          </w:p>
        </w:tc>
        <w:tc>
          <w:tcPr>
            <w:tcW w:w="4775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b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rtnCode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响应码</w:t>
            </w:r>
          </w:p>
        </w:tc>
        <w:tc>
          <w:tcPr>
            <w:tcW w:w="4775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  <w:sz w:val="20"/>
              </w:rPr>
              <w:t>0</w:t>
            </w:r>
            <w:r>
              <w:rPr>
                <w:rFonts w:hint="eastAsia"/>
                <w:color w:val="000000"/>
                <w:sz w:val="20"/>
                <w:lang w:val="en-US" w:eastAsia="zh-CN"/>
              </w:rPr>
              <w:t>-成功，-9999失败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</w:pPr>
            <w:r>
              <w:rPr>
                <w:b/>
                <w:color w:val="000000"/>
                <w:sz w:val="20"/>
              </w:rPr>
              <w:t>rtnMsg</w:t>
            </w:r>
          </w:p>
        </w:tc>
        <w:tc>
          <w:tcPr>
            <w:tcW w:w="12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</w:pPr>
            <w:r>
              <w:rPr>
                <w:color w:val="000000"/>
                <w:sz w:val="20"/>
              </w:rPr>
              <w:t>String</w:t>
            </w:r>
          </w:p>
        </w:tc>
        <w:tc>
          <w:tcPr>
            <w:tcW w:w="506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color w:val="000000"/>
                <w:sz w:val="20"/>
              </w:rPr>
              <w:t>响应消息</w:t>
            </w: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beans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default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List&lt;Map&lt;String,Object&gt;&gt;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22" w:type="dxa"/>
          </w:tcPr>
          <w:p>
            <w:pPr>
              <w:jc w:val="left"/>
              <w:rPr>
                <w:rFonts w:hint="eastAsia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bean</w:t>
            </w:r>
          </w:p>
        </w:tc>
        <w:tc>
          <w:tcPr>
            <w:tcW w:w="1230" w:type="dxa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根节点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default" w:eastAsiaTheme="minorEastAsia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Map</w:t>
            </w:r>
          </w:p>
        </w:tc>
        <w:tc>
          <w:tcPr>
            <w:tcW w:w="506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必填</w:t>
            </w:r>
          </w:p>
        </w:tc>
        <w:tc>
          <w:tcPr>
            <w:tcW w:w="839" w:type="dxa"/>
          </w:tcPr>
          <w:p>
            <w:pPr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</w:p>
        </w:tc>
        <w:tc>
          <w:tcPr>
            <w:tcW w:w="4775" w:type="dxa"/>
          </w:tcPr>
          <w:p>
            <w:pPr>
              <w:jc w:val="left"/>
            </w:pPr>
          </w:p>
        </w:tc>
      </w:tr>
    </w:tbl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38CED"/>
    <w:multiLevelType w:val="singleLevel"/>
    <w:tmpl w:val="9A038C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415C4"/>
    <w:rsid w:val="04CD6F03"/>
    <w:rsid w:val="06243BD5"/>
    <w:rsid w:val="094252F7"/>
    <w:rsid w:val="0A514865"/>
    <w:rsid w:val="0A8E45A5"/>
    <w:rsid w:val="0BAB41A0"/>
    <w:rsid w:val="0C2502A3"/>
    <w:rsid w:val="0D824061"/>
    <w:rsid w:val="10BA64A0"/>
    <w:rsid w:val="15464E27"/>
    <w:rsid w:val="15FB2073"/>
    <w:rsid w:val="163C3178"/>
    <w:rsid w:val="1650266D"/>
    <w:rsid w:val="17FA2D26"/>
    <w:rsid w:val="18737D4E"/>
    <w:rsid w:val="1A1E690C"/>
    <w:rsid w:val="1C431765"/>
    <w:rsid w:val="1D2F6419"/>
    <w:rsid w:val="20734218"/>
    <w:rsid w:val="21EC2377"/>
    <w:rsid w:val="22035D09"/>
    <w:rsid w:val="233947DE"/>
    <w:rsid w:val="23621883"/>
    <w:rsid w:val="285A58E4"/>
    <w:rsid w:val="2870569C"/>
    <w:rsid w:val="2A72561D"/>
    <w:rsid w:val="2F4D3E31"/>
    <w:rsid w:val="31D95B74"/>
    <w:rsid w:val="32B83063"/>
    <w:rsid w:val="37101A34"/>
    <w:rsid w:val="3C9A7E5E"/>
    <w:rsid w:val="3CA939DF"/>
    <w:rsid w:val="3ED83BFF"/>
    <w:rsid w:val="3F6237DD"/>
    <w:rsid w:val="41EF4180"/>
    <w:rsid w:val="430D6E0F"/>
    <w:rsid w:val="44E21900"/>
    <w:rsid w:val="465462AF"/>
    <w:rsid w:val="4A447B85"/>
    <w:rsid w:val="4D433107"/>
    <w:rsid w:val="4E187BB4"/>
    <w:rsid w:val="4E56441C"/>
    <w:rsid w:val="5073194B"/>
    <w:rsid w:val="50A7016E"/>
    <w:rsid w:val="52D22C41"/>
    <w:rsid w:val="53035876"/>
    <w:rsid w:val="57062268"/>
    <w:rsid w:val="59E62062"/>
    <w:rsid w:val="5A881801"/>
    <w:rsid w:val="5C635710"/>
    <w:rsid w:val="5D377CFF"/>
    <w:rsid w:val="5E13131A"/>
    <w:rsid w:val="6206698B"/>
    <w:rsid w:val="660C4568"/>
    <w:rsid w:val="678524E0"/>
    <w:rsid w:val="67D91576"/>
    <w:rsid w:val="68CD672E"/>
    <w:rsid w:val="6D712D7B"/>
    <w:rsid w:val="70C415C4"/>
    <w:rsid w:val="71D45E7C"/>
    <w:rsid w:val="74D97CF5"/>
    <w:rsid w:val="74F6430E"/>
    <w:rsid w:val="754813A2"/>
    <w:rsid w:val="756C71EF"/>
    <w:rsid w:val="79E21D9B"/>
    <w:rsid w:val="7C74646F"/>
    <w:rsid w:val="7D935983"/>
    <w:rsid w:val="7FEC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在线服务公司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2021-10-24T08:51:00Z</dcterms:created>
  <dc:creator>前行者</dc:creator>
  <cp:lastModifiedBy>前行者</cp:lastModifiedBy>
  <dcterms:modified xsi:type="dcterms:W3CDTF">2021-10-24T10:52:08Z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873277A8CF004D1189C3D33CBB896655</vt:lpwstr>
  </property>
</Properties>
</file>