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1A2E"/>
          <w:sz w:val="72"/>
          <w:szCs w:val="72"/>
        </w:rPr>
        <w:t xml:space="preserve">ChromaAI</w:t>
      </w:r>
    </w:p>
    <w:p>
      <w:pPr>
        <w:spacing w:after="80" w:before="0"/>
      </w:pPr>
      <w:r>
        <w:rPr>
          <w:rFonts w:ascii="Arial" w:cs="Arial" w:eastAsia="Arial" w:hAnsi="Arial"/>
          <w:color w:val="2C3E7A"/>
          <w:sz w:val="32"/>
          <w:szCs w:val="32"/>
        </w:rPr>
        <w:t xml:space="preserve">Phase 3: Professional Tools</w:t>
      </w:r>
    </w:p>
    <w:p>
      <w:pPr>
        <w:spacing w:after="600" w:before="0"/>
      </w:pPr>
      <w:r>
        <w:rPr>
          <w:rFonts w:ascii="Arial" w:cs="Arial" w:eastAsia="Arial" w:hAnsi="Arial"/>
          <w:i/>
          <w:iCs/>
          <w:color w:val="666666"/>
          <w:sz w:val="24"/>
          <w:szCs w:val="24"/>
        </w:rPr>
        <w:t xml:space="preserve">Tone Curves, Color Wheels, RAW Processing, AI Masking &amp; Local Adjustments,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Ready for Deep Analysis and Implementation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ChromaAI Phase 1 + Phase 2 (complete)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2025</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 professional-grade features that close the gap with Lightroom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bl>
    <w:p>
      <w:pPr>
        <w:pageBreakBefore/>
      </w:pPr>
      <w:r>
        <w:br/>
      </w:r>
    </w:p>
    <w:p>
      <w:pPr>
        <w:shd w:fill="1A1A2E" w:val="clear"/>
        <w:spacing w:after="0" w:before="0"/>
        <w:ind w:left="360" w:right="360"/>
      </w:pPr>
      <w:r>
        <w:rPr>
          <w:rFonts w:ascii="Arial" w:cs="Arial" w:eastAsia="Arial" w:hAnsi="Arial"/>
          <w:b/>
          <w:bCs/>
          <w:color w:val="FFFFFF"/>
          <w:sz w:val="40"/>
          <w:szCs w:val="40"/>
        </w:rPr>
        <w:t xml:space="preserve">PART ONE: DEEP ANALYSIS</w:t>
      </w:r>
    </w:p>
    <w:p>
      <w:pPr>
        <w:shd w:fill="2C3E7A" w:val="clear"/>
        <w:spacing w:after="400" w:before="0"/>
        <w:ind w:left="360" w:right="360"/>
      </w:pPr>
      <w:r>
        <w:rPr>
          <w:rFonts w:ascii="Arial" w:cs="Arial" w:eastAsia="Arial" w:hAnsi="Arial"/>
          <w:i/>
          <w:iCs/>
          <w:color w:val="FFFFFF"/>
          <w:sz w:val="24"/>
          <w:szCs w:val="24"/>
        </w:rPr>
        <w:t xml:space="preserve">What makes these features great — and why they matter</w:t>
      </w:r>
    </w:p>
    <w:p>
      <w:pPr>
        <w:pStyle w:val="Heading1"/>
        <w:spacing w:after="200" w:before="400"/>
      </w:pPr>
      <w:r>
        <w:rPr>
          <w:rFonts w:ascii="Arial" w:cs="Arial" w:eastAsia="Arial" w:hAnsi="Arial"/>
          <w:b/>
          <w:bCs/>
          <w:color w:val="1A1A2E"/>
          <w:sz w:val="36"/>
          <w:szCs w:val="36"/>
        </w:rPr>
        <w:t xml:space="preserve">A. Tone Curves: The Most Powerful Tool in Color Grading</w:t>
      </w:r>
    </w:p>
    <w:p>
      <w:pPr>
        <w:pStyle w:val="Heading2"/>
        <w:spacing w:after="150" w:before="300"/>
      </w:pPr>
      <w:r>
        <w:rPr>
          <w:rFonts w:ascii="Arial" w:cs="Arial" w:eastAsia="Arial" w:hAnsi="Arial"/>
          <w:b/>
          <w:bCs/>
          <w:color w:val="2C3E7A"/>
          <w:sz w:val="28"/>
          <w:szCs w:val="28"/>
        </w:rPr>
        <w:t xml:space="preserve">A.1 What a Tone Curve Actually Is</w:t>
      </w:r>
    </w:p>
    <w:p>
      <w:pPr>
        <w:spacing w:after="80" w:before="80"/>
      </w:pPr>
      <w:r>
        <w:rPr>
          <w:rFonts w:ascii="Arial" w:cs="Arial" w:eastAsia="Arial" w:hAnsi="Arial"/>
          <w:sz w:val="22"/>
          <w:szCs w:val="22"/>
        </w:rPr>
        <w:t xml:space="preserve">A tone curve is a graph with input luminance on the X axis and output luminance on the Y axis. A straight diagonal line at 45 degrees means no change — every input value maps to the same output value. When you bend this line, you remap brightness values across the image in ways that are impossible to achieve with simple sliders.</w:t>
      </w:r>
    </w:p>
    <w:p>
      <w:pPr>
        <w:spacing w:after="80" w:before="80"/>
      </w:pPr>
      <w:r>
        <w:rPr>
          <w:rFonts w:ascii="Arial" w:cs="Arial" w:eastAsia="Arial" w:hAnsi="Arial"/>
          <w:sz w:val="22"/>
          <w:szCs w:val="22"/>
        </w:rPr>
        <w:t xml:space="preserve">The reason tone curves are so powerful is that they give you simultaneous, non-linear control over every luminance value in the image at once. A shadow recovery slider lifts all shadows by the same amount. A tone curve lets you lift the darkest shadows aggressively, barely touch the midtones, and compress the highlights — all in a single curve with infinite granularity between those points.</w:t>
      </w:r>
    </w:p>
    <w:p>
      <w:pPr>
        <w:pStyle w:val="Heading2"/>
        <w:spacing w:after="150" w:before="300"/>
      </w:pPr>
      <w:r>
        <w:rPr>
          <w:rFonts w:ascii="Arial" w:cs="Arial" w:eastAsia="Arial" w:hAnsi="Arial"/>
          <w:b/>
          <w:bCs/>
          <w:color w:val="2C3E7A"/>
          <w:sz w:val="28"/>
          <w:szCs w:val="28"/>
        </w:rPr>
        <w:t xml:space="preserve">A.2 Why Lightroom's Tone Curve Is Considered World Class</w:t>
      </w:r>
    </w:p>
    <w:p>
      <w:pPr>
        <w:spacing w:after="80" w:before="80"/>
      </w:pPr>
      <w:r>
        <w:rPr>
          <w:rFonts w:ascii="Arial" w:cs="Arial" w:eastAsia="Arial" w:hAnsi="Arial"/>
          <w:sz w:val="22"/>
          <w:szCs w:val="22"/>
        </w:rPr>
        <w:t xml:space="preserve">Lightroom's tone curve editor has been refined over nearly two decades and is considered the gold standard for several reasons:</w:t>
      </w:r>
    </w:p>
    <w:p>
      <w:pPr>
        <w:pStyle w:val="ListParagraph"/>
        <w:numPr>
          <w:ilvl w:val="0"/>
          <w:numId w:val="2"/>
        </w:numPr>
        <w:spacing w:after="60" w:before="60"/>
      </w:pPr>
      <w:r>
        <w:rPr>
          <w:rFonts w:ascii="Arial" w:cs="Arial" w:eastAsia="Arial" w:hAnsi="Arial"/>
          <w:sz w:val="22"/>
          <w:szCs w:val="22"/>
        </w:rPr>
        <w:t xml:space="preserve">Point curve vs parametric curve: Lightroom offers both. The point curve gives you direct bezier control with anchor points you place anywhere on the curve. The parametric curve gives you sliders for Highlights, Lights, Darks, and Shadows that move pre-placed points, making it accessible to beginners without sacrificing precision for experts.</w:t>
      </w:r>
    </w:p>
    <w:p>
      <w:pPr>
        <w:pStyle w:val="ListParagraph"/>
        <w:numPr>
          <w:ilvl w:val="0"/>
          <w:numId w:val="2"/>
        </w:numPr>
        <w:spacing w:after="60" w:before="60"/>
      </w:pPr>
      <w:r>
        <w:rPr>
          <w:rFonts w:ascii="Arial" w:cs="Arial" w:eastAsia="Arial" w:hAnsi="Arial"/>
          <w:sz w:val="22"/>
          <w:szCs w:val="22"/>
        </w:rPr>
        <w:t xml:space="preserve">Per-channel curves: You can switch between a composite luminance curve (affects all channels equally) and individual R, G, B curves. This is how colorists create color shifts that are tonal — for example, making only the shadows slightly blue without affecting the highlight color. This is the basis of the classic orange-and-teal grade.</w:t>
      </w:r>
    </w:p>
    <w:p>
      <w:pPr>
        <w:pStyle w:val="ListParagraph"/>
        <w:numPr>
          <w:ilvl w:val="0"/>
          <w:numId w:val="2"/>
        </w:numPr>
        <w:spacing w:after="60" w:before="60"/>
      </w:pPr>
      <w:r>
        <w:rPr>
          <w:rFonts w:ascii="Arial" w:cs="Arial" w:eastAsia="Arial" w:hAnsi="Arial"/>
          <w:sz w:val="22"/>
          <w:szCs w:val="22"/>
        </w:rPr>
        <w:t xml:space="preserve">Histogram overlay: The luminance histogram is displayed behind the curve, showing exactly where your image's tonal values are concentrated. This lets you place control points precisely at the peaks of your histogram rather than guessing.</w:t>
      </w:r>
    </w:p>
    <w:p>
      <w:pPr>
        <w:pStyle w:val="ListParagraph"/>
        <w:numPr>
          <w:ilvl w:val="0"/>
          <w:numId w:val="2"/>
        </w:numPr>
        <w:spacing w:after="60" w:before="60"/>
      </w:pPr>
      <w:r>
        <w:rPr>
          <w:rFonts w:ascii="Arial" w:cs="Arial" w:eastAsia="Arial" w:hAnsi="Arial"/>
          <w:sz w:val="22"/>
          <w:szCs w:val="22"/>
        </w:rPr>
        <w:t xml:space="preserve">Targeted adjustment tool: Lightroom's TAT (Targeted Adjustment Tool) lets you click directly on a region of the image and drag up/down to move the curve at that exact luminance value. You click on a face and drag up — the curve moves at the luminance of that face. This is an extraordinary workflow accelerator.</w:t>
      </w:r>
    </w:p>
    <w:p>
      <w:pPr>
        <w:pStyle w:val="ListParagraph"/>
        <w:numPr>
          <w:ilvl w:val="0"/>
          <w:numId w:val="2"/>
        </w:numPr>
        <w:spacing w:after="60" w:before="60"/>
      </w:pPr>
      <w:r>
        <w:rPr>
          <w:rFonts w:ascii="Arial" w:cs="Arial" w:eastAsia="Arial" w:hAnsi="Arial"/>
          <w:sz w:val="22"/>
          <w:szCs w:val="22"/>
        </w:rPr>
        <w:t xml:space="preserve">Clipping indicators: The curve editor shows clipping warnings — when the curve is pushed so far that highlight detail is being lost to pure white or shadow detail is being crushed to pure black.</w:t>
      </w:r>
    </w:p>
    <w:p>
      <w:pPr>
        <w:pStyle w:val="ListParagraph"/>
        <w:numPr>
          <w:ilvl w:val="0"/>
          <w:numId w:val="2"/>
        </w:numPr>
        <w:spacing w:after="60" w:before="60"/>
      </w:pPr>
      <w:r>
        <w:rPr>
          <w:rFonts w:ascii="Arial" w:cs="Arial" w:eastAsia="Arial" w:hAnsi="Arial"/>
          <w:sz w:val="22"/>
          <w:szCs w:val="22"/>
        </w:rPr>
        <w:t xml:space="preserve">Before/after within the curve: You can see a live histogram update as you move control points, showing in real time how the tonal distribution is changing.</w:t>
      </w:r>
    </w:p>
    <w:p>
      <w:pPr>
        <w:pStyle w:val="Heading2"/>
        <w:spacing w:after="150" w:before="300"/>
      </w:pPr>
      <w:r>
        <w:rPr>
          <w:rFonts w:ascii="Arial" w:cs="Arial" w:eastAsia="Arial" w:hAnsi="Arial"/>
          <w:b/>
          <w:bCs/>
          <w:color w:val="2C3E7A"/>
          <w:sz w:val="28"/>
          <w:szCs w:val="28"/>
        </w:rPr>
        <w:t xml:space="preserve">A.3 The Creative Power of Tone Curves</w:t>
      </w:r>
    </w:p>
    <w:p>
      <w:pPr>
        <w:spacing w:after="80" w:before="80"/>
      </w:pPr>
      <w:r>
        <w:rPr>
          <w:rFonts w:ascii="Arial" w:cs="Arial" w:eastAsia="Arial" w:hAnsi="Arial"/>
          <w:sz w:val="22"/>
          <w:szCs w:val="22"/>
        </w:rPr>
        <w:t xml:space="preserve">The tone curve is responsible for some of the most iconic looks in cinema and photography:</w:t>
      </w:r>
    </w:p>
    <w:p>
      <w:pPr>
        <w:pStyle w:val="ListParagraph"/>
        <w:numPr>
          <w:ilvl w:val="0"/>
          <w:numId w:val="2"/>
        </w:numPr>
        <w:spacing w:after="60" w:before="60"/>
      </w:pPr>
      <w:r>
        <w:rPr>
          <w:rFonts w:ascii="Arial" w:cs="Arial" w:eastAsia="Arial" w:hAnsi="Arial"/>
          <w:sz w:val="22"/>
          <w:szCs w:val="22"/>
        </w:rPr>
        <w:t xml:space="preserve">The S-curve: The most common application. A subtle S shape lifts shadows, increases contrast in midtones, and compresses highlights. This is what makes images look 'punchy' and professional rather than flat. Every film stock has an inherent S-curve characteristic baked into its density response.</w:t>
      </w:r>
    </w:p>
    <w:p>
      <w:pPr>
        <w:pStyle w:val="ListParagraph"/>
        <w:numPr>
          <w:ilvl w:val="0"/>
          <w:numId w:val="2"/>
        </w:numPr>
        <w:spacing w:after="60" w:before="60"/>
      </w:pPr>
      <w:r>
        <w:rPr>
          <w:rFonts w:ascii="Arial" w:cs="Arial" w:eastAsia="Arial" w:hAnsi="Arial"/>
          <w:sz w:val="22"/>
          <w:szCs w:val="22"/>
        </w:rPr>
        <w:t xml:space="preserve">Lifted blacks (faded look): Raising the bottom-left anchor point of the curve off the zero baseline means blacks never go fully black. The shadow floor is lifted. This is the characteristic look of film stocks, faded photographs, and much of contemporary fashion and portrait photography. It cannot be achieved with a blacks slider alone because the blacks slider crushes all shadows uniformly — the curve lets you lift only the very darkest values.</w:t>
      </w:r>
    </w:p>
    <w:p>
      <w:pPr>
        <w:pStyle w:val="ListParagraph"/>
        <w:numPr>
          <w:ilvl w:val="0"/>
          <w:numId w:val="2"/>
        </w:numPr>
        <w:spacing w:after="60" w:before="60"/>
      </w:pPr>
      <w:r>
        <w:rPr>
          <w:rFonts w:ascii="Arial" w:cs="Arial" w:eastAsia="Arial" w:hAnsi="Arial"/>
          <w:sz w:val="22"/>
          <w:szCs w:val="22"/>
        </w:rPr>
        <w:t xml:space="preserve">Crushed blacks: The opposite — pulling the bottom anchor below the baseline crushes shadows to pure black faster, creating drama and removing shadow detail. Used extensively in thriller and horror grading.</w:t>
      </w:r>
    </w:p>
    <w:p>
      <w:pPr>
        <w:pStyle w:val="ListParagraph"/>
        <w:numPr>
          <w:ilvl w:val="0"/>
          <w:numId w:val="2"/>
        </w:numPr>
        <w:spacing w:after="60" w:before="60"/>
      </w:pPr>
      <w:r>
        <w:rPr>
          <w:rFonts w:ascii="Arial" w:cs="Arial" w:eastAsia="Arial" w:hAnsi="Arial"/>
          <w:sz w:val="22"/>
          <w:szCs w:val="22"/>
        </w:rPr>
        <w:t xml:space="preserve">Per-channel color grading: By pushing the red curve up in the shadows and down in the highlights while doing the opposite on the blue curve, you can create warm shadows and cool highlights — the fundamental technique behind most cinematic color grades. This is impossible with temperature and tint sliders alone.</w:t>
      </w:r>
    </w:p>
    <w:p>
      <w:pPr>
        <w:pStyle w:val="ListParagraph"/>
        <w:numPr>
          <w:ilvl w:val="0"/>
          <w:numId w:val="2"/>
        </w:numPr>
        <w:spacing w:after="60" w:before="60"/>
      </w:pPr>
      <w:r>
        <w:rPr>
          <w:rFonts w:ascii="Arial" w:cs="Arial" w:eastAsia="Arial" w:hAnsi="Arial"/>
          <w:sz w:val="22"/>
          <w:szCs w:val="22"/>
        </w:rPr>
        <w:t xml:space="preserve">Highlight rolloff: Instead of hard clipping at white, a properly shaped highlight rolloff curve compresses bright values into a gentle shoulder, mimicking the way film stock handles overexposure. This is the difference between digital highlights looking harsh versus filmic.</w:t>
      </w:r>
    </w:p>
    <w:p>
      <w:pPr>
        <w:pStyle w:val="Heading2"/>
        <w:spacing w:after="150" w:before="300"/>
      </w:pPr>
      <w:r>
        <w:rPr>
          <w:rFonts w:ascii="Arial" w:cs="Arial" w:eastAsia="Arial" w:hAnsi="Arial"/>
          <w:b/>
          <w:bCs/>
          <w:color w:val="2C3E7A"/>
          <w:sz w:val="28"/>
          <w:szCs w:val="28"/>
        </w:rPr>
        <w:t xml:space="preserve">A.4 Why ChromaAI Needs This</w:t>
      </w:r>
    </w:p>
    <w:p>
      <w:pPr>
        <w:spacing w:after="80" w:before="80"/>
      </w:pPr>
      <w:r>
        <w:rPr>
          <w:rFonts w:ascii="Arial" w:cs="Arial" w:eastAsia="Arial" w:hAnsi="Arial"/>
          <w:sz w:val="22"/>
          <w:szCs w:val="22"/>
        </w:rPr>
        <w:t xml:space="preserve">Currently ChromaAI's contrast slider applies a mathematical S-curve uniformly. This is equivalent to giving someone a crayon instead of a paintbrush. The slider can make an image more or less contrasty, but it cannot create the lifted blacks, per-channel color shifts, or custom highlight rolloffs that define professional color work. Without an interactive tone curve, ChromaAI cannot reproduce the grade on the reference image that was used in the demo session — that early 2000s editorial look was built almost entirely on a custom tone curve with lifted blacks and a specific per-channel treatment in the shadows.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B. Color Wheels (Lift/Gamma/Gain): Three-Way Color Correction</w:t>
      </w:r>
    </w:p>
    <w:p>
      <w:pPr>
        <w:pStyle w:val="Heading2"/>
        <w:spacing w:after="150" w:before="300"/>
      </w:pPr>
      <w:r>
        <w:rPr>
          <w:rFonts w:ascii="Arial" w:cs="Arial" w:eastAsia="Arial" w:hAnsi="Arial"/>
          <w:b/>
          <w:bCs/>
          <w:color w:val="2C3E7A"/>
          <w:sz w:val="28"/>
          <w:szCs w:val="28"/>
        </w:rPr>
        <w:t xml:space="preserve">B.1 What Color Wheels Are</w:t>
      </w:r>
    </w:p>
    <w:p>
      <w:pPr>
        <w:spacing w:after="80" w:before="80"/>
      </w:pPr>
      <w:r>
        <w:rPr>
          <w:rFonts w:ascii="Arial" w:cs="Arial" w:eastAsia="Arial" w:hAnsi="Arial"/>
          <w:sz w:val="22"/>
          <w:szCs w:val="22"/>
        </w:rPr>
        <w:t xml:space="preserve">Color wheels, also called three-way color correctors, give independent color control over three tonal regions of an image simultaneously: shadows (Lift), midtones (Gamma), and highlights (Gain). Each wheel is a circular color picker combined with a luminance slider. You push the shadow wheel toward blue and the highlight wheel toward orange and you get the foundational teal-and-orange grade that defines much of modern Hollywood cinema.</w:t>
      </w:r>
    </w:p>
    <w:p>
      <w:pPr>
        <w:spacing w:after="80" w:before="80"/>
      </w:pPr>
      <w:r>
        <w:rPr>
          <w:rFonts w:ascii="Arial" w:cs="Arial" w:eastAsia="Arial" w:hAnsi="Arial"/>
          <w:sz w:val="22"/>
          <w:szCs w:val="22"/>
        </w:rPr>
        <w:t xml:space="preserve">The terms come from telecine and broadcast color correction, predating digital photography. Lift physically lifts the signal floor (shadows). Gamma affects the midpoint of the tonal response curve. Gain multiplies the signal gain (highlights). Together they give complete three-zone color control with a single set of interactions.</w:t>
      </w:r>
    </w:p>
    <w:p>
      <w:pPr>
        <w:pStyle w:val="Heading2"/>
        <w:spacing w:after="150" w:before="300"/>
      </w:pPr>
      <w:r>
        <w:rPr>
          <w:rFonts w:ascii="Arial" w:cs="Arial" w:eastAsia="Arial" w:hAnsi="Arial"/>
          <w:b/>
          <w:bCs/>
          <w:color w:val="2C3E7A"/>
          <w:sz w:val="28"/>
          <w:szCs w:val="28"/>
        </w:rPr>
        <w:t xml:space="preserve">B.2 Why Color Wheels Are More Powerful Than Temperature/Tint</w:t>
      </w:r>
    </w:p>
    <w:p>
      <w:pPr>
        <w:spacing w:after="80" w:before="80"/>
      </w:pPr>
      <w:r>
        <w:rPr>
          <w:rFonts w:ascii="Arial" w:cs="Arial" w:eastAsia="Arial" w:hAnsi="Arial"/>
          <w:sz w:val="22"/>
          <w:szCs w:val="22"/>
        </w:rPr>
        <w:t xml:space="preserve">Temperature and tint are global controls. They shift the entire image warmer/cooler or green/magenta. This is appropriate for correcting white balance but inadequate for creative color work, for three reasons:</w:t>
      </w:r>
    </w:p>
    <w:p>
      <w:pPr>
        <w:pStyle w:val="ListParagraph"/>
        <w:numPr>
          <w:ilvl w:val="0"/>
          <w:numId w:val="2"/>
        </w:numPr>
        <w:spacing w:after="60" w:before="60"/>
      </w:pPr>
      <w:r>
        <w:rPr>
          <w:rFonts w:ascii="Arial" w:cs="Arial" w:eastAsia="Arial" w:hAnsi="Arial"/>
          <w:sz w:val="22"/>
          <w:szCs w:val="22"/>
        </w:rPr>
        <w:t xml:space="preserve">No tonal selectivity: Temperature affects shadows and highlights equally. Real cinematic color grades almost always treat shadows and highlights differently — warm shadows with cool highlights, or vice versa. Temperature cannot do this.</w:t>
      </w:r>
    </w:p>
    <w:p>
      <w:pPr>
        <w:pStyle w:val="ListParagraph"/>
        <w:numPr>
          <w:ilvl w:val="0"/>
          <w:numId w:val="2"/>
        </w:numPr>
        <w:spacing w:after="60" w:before="60"/>
      </w:pPr>
      <w:r>
        <w:rPr>
          <w:rFonts w:ascii="Arial" w:cs="Arial" w:eastAsia="Arial" w:hAnsi="Arial"/>
          <w:sz w:val="22"/>
          <w:szCs w:val="22"/>
        </w:rPr>
        <w:t xml:space="preserve">Only two axes: Temperature moves along a blue-to-yellow axis. Tint moves along a green-to-magenta axis. Color wheels can push any color in any direction in full 360-degree hue space, in any tonal zone independently.</w:t>
      </w:r>
    </w:p>
    <w:p>
      <w:pPr>
        <w:pStyle w:val="ListParagraph"/>
        <w:numPr>
          <w:ilvl w:val="0"/>
          <w:numId w:val="2"/>
        </w:numPr>
        <w:spacing w:after="60" w:before="60"/>
      </w:pPr>
      <w:r>
        <w:rPr>
          <w:rFonts w:ascii="Arial" w:cs="Arial" w:eastAsia="Arial" w:hAnsi="Arial"/>
          <w:sz w:val="22"/>
          <w:szCs w:val="22"/>
        </w:rPr>
        <w:t xml:space="preserve">No interaction modeling: In professional color science, the way a color shift interacts with luminance is not linear. Color wheels with proper weighting matrices handle this correctly. Simple temperature/tint sliders apply uniform offsets that look flat and unnatural when pushed far.</w:t>
      </w:r>
    </w:p>
    <w:p>
      <w:pPr>
        <w:pStyle w:val="Heading2"/>
        <w:spacing w:after="150" w:before="300"/>
      </w:pPr>
      <w:r>
        <w:rPr>
          <w:rFonts w:ascii="Arial" w:cs="Arial" w:eastAsia="Arial" w:hAnsi="Arial"/>
          <w:b/>
          <w:bCs/>
          <w:color w:val="2C3E7A"/>
          <w:sz w:val="28"/>
          <w:szCs w:val="28"/>
        </w:rPr>
        <w:t xml:space="preserve">B.3 How Lightroom and DaVinci Implement Color Wheels</w:t>
      </w:r>
    </w:p>
    <w:p>
      <w:pPr>
        <w:spacing w:after="80" w:before="80"/>
      </w:pPr>
      <w:r>
        <w:rPr>
          <w:rFonts w:ascii="Arial" w:cs="Arial" w:eastAsia="Arial" w:hAnsi="Arial"/>
          <w:sz w:val="22"/>
          <w:szCs w:val="22"/>
        </w:rPr>
        <w:t xml:space="preserve">Lightroom's Color Grading panel (introduced in 2020, replacing the older Split Toning) offers three circular color pickers for shadows, midtones, and highlights with luminance sliders for each. Each circle maps to a hue and saturation — the center is neutral, moving toward the edge increases saturation, and the angle determines hue.</w:t>
      </w:r>
    </w:p>
    <w:p>
      <w:pPr>
        <w:spacing w:after="80" w:before="80"/>
      </w:pPr>
      <w:r>
        <w:rPr>
          <w:rFonts w:ascii="Arial" w:cs="Arial" w:eastAsia="Arial" w:hAnsi="Arial"/>
          <w:sz w:val="22"/>
          <w:szCs w:val="22"/>
        </w:rPr>
        <w:t xml:space="preserve">DaVinci Resolve's color wheels are considered the industry gold standard for several reasons:</w:t>
      </w:r>
    </w:p>
    <w:p>
      <w:pPr>
        <w:pStyle w:val="ListParagraph"/>
        <w:numPr>
          <w:ilvl w:val="0"/>
          <w:numId w:val="2"/>
        </w:numPr>
        <w:spacing w:after="60" w:before="60"/>
      </w:pPr>
      <w:r>
        <w:rPr>
          <w:rFonts w:ascii="Arial" w:cs="Arial" w:eastAsia="Arial" w:hAnsi="Arial"/>
          <w:sz w:val="22"/>
          <w:szCs w:val="22"/>
        </w:rPr>
        <w:t xml:space="preserve">Log wheels vs linear wheels: DaVinci offers both log and linear color wheels. Log wheels apply corrections in log gamma space, which more accurately represents how the human eye perceives color changes. Linear wheels work in linear light space, which is mathematically correct but perceptually non-uniform.</w:t>
      </w:r>
    </w:p>
    <w:p>
      <w:pPr>
        <w:pStyle w:val="ListParagraph"/>
        <w:numPr>
          <w:ilvl w:val="0"/>
          <w:numId w:val="2"/>
        </w:numPr>
        <w:spacing w:after="60" w:before="60"/>
      </w:pPr>
      <w:r>
        <w:rPr>
          <w:rFonts w:ascii="Arial" w:cs="Arial" w:eastAsia="Arial" w:hAnsi="Arial"/>
          <w:sz w:val="22"/>
          <w:szCs w:val="22"/>
        </w:rPr>
        <w:t xml:space="preserve">Offset wheel: DaVinci adds a fourth wheel — Offset — that shifts all tonal zones equally. This is used for global color balance adjustments.</w:t>
      </w:r>
    </w:p>
    <w:p>
      <w:pPr>
        <w:pStyle w:val="ListParagraph"/>
        <w:numPr>
          <w:ilvl w:val="0"/>
          <w:numId w:val="2"/>
        </w:numPr>
        <w:spacing w:after="60" w:before="60"/>
      </w:pPr>
      <w:r>
        <w:rPr>
          <w:rFonts w:ascii="Arial" w:cs="Arial" w:eastAsia="Arial" w:hAnsi="Arial"/>
          <w:sz w:val="22"/>
          <w:szCs w:val="22"/>
        </w:rPr>
        <w:t xml:space="preserve">Gang/ungang controls: You can gang the luminance sliders on all three wheels to move them proportionally (overall exposure shift) or ungang to move each independently.</w:t>
      </w:r>
    </w:p>
    <w:p>
      <w:pPr>
        <w:pStyle w:val="ListParagraph"/>
        <w:numPr>
          <w:ilvl w:val="0"/>
          <w:numId w:val="2"/>
        </w:numPr>
        <w:spacing w:after="60" w:before="60"/>
      </w:pPr>
      <w:r>
        <w:rPr>
          <w:rFonts w:ascii="Arial" w:cs="Arial" w:eastAsia="Arial" w:hAnsi="Arial"/>
          <w:sz w:val="22"/>
          <w:szCs w:val="22"/>
        </w:rPr>
        <w:t xml:space="preserve">Precision numeric input: Every wheel value can be entered numerically for reproducible, precise corrections. This is essential for broadcast work where colorists need to hit specific signal levels.</w:t>
      </w:r>
    </w:p>
    <w:p>
      <w:pPr>
        <w:pStyle w:val="ListParagraph"/>
        <w:numPr>
          <w:ilvl w:val="0"/>
          <w:numId w:val="2"/>
        </w:numPr>
        <w:spacing w:after="60" w:before="60"/>
      </w:pPr>
      <w:r>
        <w:rPr>
          <w:rFonts w:ascii="Arial" w:cs="Arial" w:eastAsia="Arial" w:hAnsi="Arial"/>
          <w:sz w:val="22"/>
          <w:szCs w:val="22"/>
        </w:rPr>
        <w:t xml:space="preserve">Reset per-wheel: Each wheel resets independently. This is a workflow detail that matters enormously in practice — being able to reset just the shadow color without losing your highlight grade.</w:t>
      </w:r>
    </w:p>
    <w:p>
      <w:pPr>
        <w:pStyle w:val="Heading2"/>
        <w:spacing w:after="150" w:before="300"/>
      </w:pPr>
      <w:r>
        <w:rPr>
          <w:rFonts w:ascii="Arial" w:cs="Arial" w:eastAsia="Arial" w:hAnsi="Arial"/>
          <w:b/>
          <w:bCs/>
          <w:color w:val="2C3E7A"/>
          <w:sz w:val="28"/>
          <w:szCs w:val="28"/>
        </w:rPr>
        <w:t xml:space="preserve">B.4 The Creative Power of Color Wheels</w:t>
      </w:r>
    </w:p>
    <w:p>
      <w:pPr>
        <w:spacing w:after="80" w:before="80"/>
      </w:pPr>
      <w:r>
        <w:rPr>
          <w:rFonts w:ascii="Arial" w:cs="Arial" w:eastAsia="Arial" w:hAnsi="Arial"/>
          <w:sz w:val="22"/>
          <w:szCs w:val="22"/>
        </w:rPr>
        <w:t xml:space="preserve">The canonical uses of three-way color correction in professional work:</w:t>
      </w:r>
    </w:p>
    <w:p>
      <w:pPr>
        <w:pStyle w:val="ListParagraph"/>
        <w:numPr>
          <w:ilvl w:val="0"/>
          <w:numId w:val="2"/>
        </w:numPr>
        <w:spacing w:after="60" w:before="60"/>
      </w:pPr>
      <w:r>
        <w:rPr>
          <w:rFonts w:ascii="Arial" w:cs="Arial" w:eastAsia="Arial" w:hAnsi="Arial"/>
          <w:sz w:val="22"/>
          <w:szCs w:val="22"/>
        </w:rPr>
        <w:t xml:space="preserve">Teal and orange: Push highlights toward orange (skin tone warmth), push shadows toward teal (complementary cool). This is the dominant look in Hollywood blockbusters from approximately 2005-2020 and is almost exclusively achieved via color wheels.</w:t>
      </w:r>
    </w:p>
    <w:p>
      <w:pPr>
        <w:pStyle w:val="ListParagraph"/>
        <w:numPr>
          <w:ilvl w:val="0"/>
          <w:numId w:val="2"/>
        </w:numPr>
        <w:spacing w:after="60" w:before="60"/>
      </w:pPr>
      <w:r>
        <w:rPr>
          <w:rFonts w:ascii="Arial" w:cs="Arial" w:eastAsia="Arial" w:hAnsi="Arial"/>
          <w:sz w:val="22"/>
          <w:szCs w:val="22"/>
        </w:rPr>
        <w:t xml:space="preserve">Day for night: Push all wheels significantly blue/cyan, crush the gain (highlights), lift the lift (shadow floor). Converts day-lit footage to a convincing moonlit look.</w:t>
      </w:r>
    </w:p>
    <w:p>
      <w:pPr>
        <w:pStyle w:val="ListParagraph"/>
        <w:numPr>
          <w:ilvl w:val="0"/>
          <w:numId w:val="2"/>
        </w:numPr>
        <w:spacing w:after="60" w:before="60"/>
      </w:pPr>
      <w:r>
        <w:rPr>
          <w:rFonts w:ascii="Arial" w:cs="Arial" w:eastAsia="Arial" w:hAnsi="Arial"/>
          <w:sz w:val="22"/>
          <w:szCs w:val="22"/>
        </w:rPr>
        <w:t xml:space="preserve">Period looks: 70s films had a characteristic warm orange-brown in the shadows. 80s had more magenta in the midtones. These are recreated via wheel pushes that would be impossible with temperature/tint.</w:t>
      </w:r>
    </w:p>
    <w:p>
      <w:pPr>
        <w:pStyle w:val="ListParagraph"/>
        <w:numPr>
          <w:ilvl w:val="0"/>
          <w:numId w:val="2"/>
        </w:numPr>
        <w:spacing w:after="60" w:before="60"/>
      </w:pPr>
      <w:r>
        <w:rPr>
          <w:rFonts w:ascii="Arial" w:cs="Arial" w:eastAsia="Arial" w:hAnsi="Arial"/>
          <w:sz w:val="22"/>
          <w:szCs w:val="22"/>
        </w:rPr>
        <w:t xml:space="preserve">Skin tone isolation: Push midtones very slightly warm to improve skin tones, then counteract in highlights with a cool push to keep the sky neutral. Temperature cannot do this because it affects both zones equally.</w:t>
      </w:r>
    </w:p>
    <w:p>
      <w:pPr>
        <w:pStyle w:val="Heading2"/>
        <w:spacing w:after="150" w:before="300"/>
      </w:pPr>
      <w:r>
        <w:rPr>
          <w:rFonts w:ascii="Arial" w:cs="Arial" w:eastAsia="Arial" w:hAnsi="Arial"/>
          <w:b/>
          <w:bCs/>
          <w:color w:val="2C3E7A"/>
          <w:sz w:val="28"/>
          <w:szCs w:val="28"/>
        </w:rPr>
        <w:t xml:space="preserve">B.5 Why ChromaAI Needs This</w:t>
      </w:r>
    </w:p>
    <w:p>
      <w:pPr>
        <w:spacing w:after="80" w:before="80"/>
      </w:pPr>
      <w:r>
        <w:rPr>
          <w:rFonts w:ascii="Arial" w:cs="Arial" w:eastAsia="Arial" w:hAnsi="Arial"/>
          <w:sz w:val="22"/>
          <w:szCs w:val="22"/>
        </w:rPr>
        <w:t xml:space="preserve">The three decorative circles currently in ChromaAI's adjustment panel are placeholders. They respond to no interaction and pass no data to the WebGL shader. This means ChromaAI cannot produce any grade that requires differential shadow/highlight color treatment — which is the majority of cinematic and editorial looks. The reference image used in the demo session had warm shadows pushed toward amber and cool highlights pushed toward blue. ChromaAI reproduced this from the reference extraction, but a user cannot manually create or refine this kind of grade without working color wheels.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C. RAW Processing: Why It Changes Everything</w:t>
      </w:r>
    </w:p>
    <w:p>
      <w:pPr>
        <w:pStyle w:val="Heading2"/>
        <w:spacing w:after="150" w:before="300"/>
      </w:pPr>
      <w:r>
        <w:rPr>
          <w:rFonts w:ascii="Arial" w:cs="Arial" w:eastAsia="Arial" w:hAnsi="Arial"/>
          <w:b/>
          <w:bCs/>
          <w:color w:val="2C3E7A"/>
          <w:sz w:val="28"/>
          <w:szCs w:val="28"/>
        </w:rPr>
        <w:t xml:space="preserve">C.1 What RAW Files Are and Why They Matter</w:t>
      </w:r>
    </w:p>
    <w:p>
      <w:pPr>
        <w:spacing w:after="80" w:before="80"/>
      </w:pPr>
      <w:r>
        <w:rPr>
          <w:rFonts w:ascii="Arial" w:cs="Arial" w:eastAsia="Arial" w:hAnsi="Arial"/>
          <w:sz w:val="22"/>
          <w:szCs w:val="22"/>
        </w:rPr>
        <w:t xml:space="preserve">When a camera captures an image, the sensor records raw photon counts from millions of photodetectors (pixels). Each photodetector is covered by a color filter — either red, green, or blue in a Bayer pattern. The camera's image signal processor (ISP) takes these raw sensor values and performs a series of transformations to produce a viewable image: demosaicing (interpolating missing color values), white balance, color space conversion, noise reduction, sharpening, and tone mapping.</w:t>
      </w:r>
    </w:p>
    <w:p>
      <w:pPr>
        <w:spacing w:after="80" w:before="80"/>
      </w:pPr>
      <w:r>
        <w:rPr>
          <w:rFonts w:ascii="Arial" w:cs="Arial" w:eastAsia="Arial" w:hAnsi="Arial"/>
          <w:sz w:val="22"/>
          <w:szCs w:val="22"/>
        </w:rPr>
        <w:t xml:space="preserve">A JPEG is the result after all these transformations are baked in. A RAW file (.ARW, .CR2, .NEF, .DNG) contains the original sensor data before any of these transformations, plus metadata about the camera settings, lens, and ambient conditions.</w:t>
      </w:r>
    </w:p>
    <w:p>
      <w:pPr>
        <w:spacing w:after="80" w:before="80"/>
      </w:pPr>
      <w:r>
        <w:rPr>
          <w:rFonts w:ascii="Arial" w:cs="Arial" w:eastAsia="Arial" w:hAnsi="Arial"/>
          <w:sz w:val="22"/>
          <w:szCs w:val="22"/>
        </w:rPr>
        <w:t xml:space="preserve">The difference in editing latitude is enormous. A JPEG that is underexposed by 2 stops will show significant noise, color banding, and crushed shadow detail when recovered. The same shot as a RAW file has 2-3 additional stops of recoverable shadow information that was never destroyed by the camera's ISP. Highlights are similarly recoverable — a blown highlight in JPEG is gone forever; in RAW the actual exposure data is often still there.</w:t>
      </w:r>
    </w:p>
    <w:p>
      <w:pPr>
        <w:pStyle w:val="Heading2"/>
        <w:spacing w:after="150" w:before="300"/>
      </w:pPr>
      <w:r>
        <w:rPr>
          <w:rFonts w:ascii="Arial" w:cs="Arial" w:eastAsia="Arial" w:hAnsi="Arial"/>
          <w:b/>
          <w:bCs/>
          <w:color w:val="2C3E7A"/>
          <w:sz w:val="28"/>
          <w:szCs w:val="28"/>
        </w:rPr>
        <w:t xml:space="preserve">C.2 What Lightroom's RAW Engine Does That Is So Hard to Replicate</w:t>
      </w:r>
    </w:p>
    <w:p>
      <w:pPr>
        <w:spacing w:after="80" w:before="80"/>
      </w:pPr>
      <w:r>
        <w:rPr>
          <w:rFonts w:ascii="Arial" w:cs="Arial" w:eastAsia="Arial" w:hAnsi="Arial"/>
          <w:sz w:val="22"/>
          <w:szCs w:val="22"/>
        </w:rPr>
        <w:t xml:space="preserve">Lightroom's RAW processing engine (based on Adobe Camera Raw, or ACR) has been developed and refined since 2003. Its technical advantages:</w:t>
      </w:r>
    </w:p>
    <w:p>
      <w:pPr>
        <w:pStyle w:val="ListParagraph"/>
        <w:numPr>
          <w:ilvl w:val="0"/>
          <w:numId w:val="2"/>
        </w:numPr>
        <w:spacing w:after="60" w:before="60"/>
      </w:pPr>
      <w:r>
        <w:rPr>
          <w:rFonts w:ascii="Arial" w:cs="Arial" w:eastAsia="Arial" w:hAnsi="Arial"/>
          <w:sz w:val="22"/>
          <w:szCs w:val="22"/>
        </w:rPr>
        <w:t xml:space="preserve">Camera calibration profiles: Adobe has spent decades measuring thousands of specific camera models under controlled lighting conditions to create camera-specific color profiles. A Sony A7IV profile in Lightroom knows exactly how that specific sensor's color filter array responds to specific wavelengths of light and corrects the inherent color cast of that sensor. Without this, RAW files often look greenish or magenta and require manual correction per camera model.</w:t>
      </w:r>
    </w:p>
    <w:p>
      <w:pPr>
        <w:pStyle w:val="ListParagraph"/>
        <w:numPr>
          <w:ilvl w:val="0"/>
          <w:numId w:val="2"/>
        </w:numPr>
        <w:spacing w:after="60" w:before="60"/>
      </w:pPr>
      <w:r>
        <w:rPr>
          <w:rFonts w:ascii="Arial" w:cs="Arial" w:eastAsia="Arial" w:hAnsi="Arial"/>
          <w:sz w:val="22"/>
          <w:szCs w:val="22"/>
        </w:rPr>
        <w:t xml:space="preserve">Process versions: Lightroom's RAW engine has gone through multiple major process versions (2010, 2012, 2019, 2022), each improving the underlying demosaicing algorithms, highlight recovery, shadow recovery, and color accuracy. The current process version uses machine learning for demosaicing that preserves fine detail far better than traditional algorithms.</w:t>
      </w:r>
    </w:p>
    <w:p>
      <w:pPr>
        <w:pStyle w:val="ListParagraph"/>
        <w:numPr>
          <w:ilvl w:val="0"/>
          <w:numId w:val="2"/>
        </w:numPr>
        <w:spacing w:after="60" w:before="60"/>
      </w:pPr>
      <w:r>
        <w:rPr>
          <w:rFonts w:ascii="Arial" w:cs="Arial" w:eastAsia="Arial" w:hAnsi="Arial"/>
          <w:sz w:val="22"/>
          <w:szCs w:val="22"/>
        </w:rPr>
        <w:t xml:space="preserve">Proprietary demosaicing: The conversion from Bayer pattern sensor data to full-color pixels is called demosaicing. Lightroom's algorithm handles fine textures, moiré patterns, and high-contrast edges better than most open-source alternatives.</w:t>
      </w:r>
    </w:p>
    <w:p>
      <w:pPr>
        <w:pStyle w:val="ListParagraph"/>
        <w:numPr>
          <w:ilvl w:val="0"/>
          <w:numId w:val="2"/>
        </w:numPr>
        <w:spacing w:after="60" w:before="60"/>
      </w:pPr>
      <w:r>
        <w:rPr>
          <w:rFonts w:ascii="Arial" w:cs="Arial" w:eastAsia="Arial" w:hAnsi="Arial"/>
          <w:sz w:val="22"/>
          <w:szCs w:val="22"/>
        </w:rPr>
        <w:t xml:space="preserve">Lens correction profiles: Lightroom contains optical correction data for thousands of lens/camera combinations, automatically removing barrel distortion, chromatic aberration, and vignetting introduced by the lens optics.</w:t>
      </w:r>
    </w:p>
    <w:p>
      <w:pPr>
        <w:pStyle w:val="ListParagraph"/>
        <w:numPr>
          <w:ilvl w:val="0"/>
          <w:numId w:val="2"/>
        </w:numPr>
        <w:spacing w:after="60" w:before="60"/>
      </w:pPr>
      <w:r>
        <w:rPr>
          <w:rFonts w:ascii="Arial" w:cs="Arial" w:eastAsia="Arial" w:hAnsi="Arial"/>
          <w:sz w:val="22"/>
          <w:szCs w:val="22"/>
        </w:rPr>
        <w:t xml:space="preserve">Noise reduction: Lightroom's Denoise AI (introduced 2023) uses a neural network trained on millions of high-ISO RAW files to remove noise while preserving detail. This is dramatically better than traditional luminance/color noise reduction sliders.</w:t>
      </w:r>
    </w:p>
    <w:p>
      <w:pPr>
        <w:pStyle w:val="ListParagraph"/>
        <w:numPr>
          <w:ilvl w:val="0"/>
          <w:numId w:val="2"/>
        </w:numPr>
        <w:spacing w:after="60" w:before="60"/>
      </w:pPr>
      <w:r>
        <w:rPr>
          <w:rFonts w:ascii="Arial" w:cs="Arial" w:eastAsia="Arial" w:hAnsi="Arial"/>
          <w:sz w:val="22"/>
          <w:szCs w:val="22"/>
        </w:rPr>
        <w:t xml:space="preserve">DNG support: Adobe's own DNG (Digital Negative) format is an open RAW standard that many cameras now shoot natively. Lightroom's DNG support is complete and authoritative.</w:t>
      </w:r>
    </w:p>
    <w:p>
      <w:pPr>
        <w:pStyle w:val="Heading2"/>
        <w:spacing w:after="150" w:before="300"/>
      </w:pPr>
      <w:r>
        <w:rPr>
          <w:rFonts w:ascii="Arial" w:cs="Arial" w:eastAsia="Arial" w:hAnsi="Arial"/>
          <w:b/>
          <w:bCs/>
          <w:color w:val="2C3E7A"/>
          <w:sz w:val="28"/>
          <w:szCs w:val="28"/>
        </w:rPr>
        <w:t xml:space="preserve">C.3 What LibRaw Can and Cannot Do</w:t>
      </w:r>
    </w:p>
    <w:p>
      <w:pPr>
        <w:spacing w:after="80" w:before="80"/>
      </w:pPr>
      <w:r>
        <w:rPr>
          <w:rFonts w:ascii="Arial" w:cs="Arial" w:eastAsia="Arial" w:hAnsi="Arial"/>
          <w:sz w:val="22"/>
          <w:szCs w:val="22"/>
        </w:rPr>
        <w:t xml:space="preserve">LibRaw is an open-source C library for reading RAW files. It can be compiled to WebAssembly (WASM) and run client-side in a browser. It provides:</w:t>
      </w:r>
    </w:p>
    <w:p>
      <w:pPr>
        <w:pStyle w:val="ListParagraph"/>
        <w:numPr>
          <w:ilvl w:val="0"/>
          <w:numId w:val="2"/>
        </w:numPr>
        <w:spacing w:after="60" w:before="60"/>
      </w:pPr>
      <w:r>
        <w:rPr>
          <w:rFonts w:ascii="Arial" w:cs="Arial" w:eastAsia="Arial" w:hAnsi="Arial"/>
          <w:sz w:val="22"/>
          <w:szCs w:val="22"/>
        </w:rPr>
        <w:t xml:space="preserve">Demosaicing: Multiple algorithms available, from fast bilinear to high-quality AHD (Adaptive Homogeneity-Directed). Quality is good but below Lightroom's proprietary algorithm for difficult scenes.</w:t>
      </w:r>
    </w:p>
    <w:p>
      <w:pPr>
        <w:pStyle w:val="ListParagraph"/>
        <w:numPr>
          <w:ilvl w:val="0"/>
          <w:numId w:val="2"/>
        </w:numPr>
        <w:spacing w:after="60" w:before="60"/>
      </w:pPr>
      <w:r>
        <w:rPr>
          <w:rFonts w:ascii="Arial" w:cs="Arial" w:eastAsia="Arial" w:hAnsi="Arial"/>
          <w:sz w:val="22"/>
          <w:szCs w:val="22"/>
        </w:rPr>
        <w:t xml:space="preserve">White balance: Can apply camera-reported white balance or user-specified white balance. No auto white balance intelligence.</w:t>
      </w:r>
    </w:p>
    <w:p>
      <w:pPr>
        <w:pStyle w:val="ListParagraph"/>
        <w:numPr>
          <w:ilvl w:val="0"/>
          <w:numId w:val="2"/>
        </w:numPr>
        <w:spacing w:after="60" w:before="60"/>
      </w:pPr>
      <w:r>
        <w:rPr>
          <w:rFonts w:ascii="Arial" w:cs="Arial" w:eastAsia="Arial" w:hAnsi="Arial"/>
          <w:sz w:val="22"/>
          <w:szCs w:val="22"/>
        </w:rPr>
        <w:t xml:space="preserve">Basic color matrix: LibRaw contains color matrix data for many cameras that converts from camera RGB to a standard color space (typically sRGB or ProPhoto RGB). This handles the most obvious color cast issues but is less refined than Adobe's per-model calibration.</w:t>
      </w:r>
    </w:p>
    <w:p>
      <w:pPr>
        <w:pStyle w:val="ListParagraph"/>
        <w:numPr>
          <w:ilvl w:val="0"/>
          <w:numId w:val="2"/>
        </w:numPr>
        <w:spacing w:after="60" w:before="60"/>
      </w:pPr>
      <w:r>
        <w:rPr>
          <w:rFonts w:ascii="Arial" w:cs="Arial" w:eastAsia="Arial" w:hAnsi="Arial"/>
          <w:sz w:val="22"/>
          <w:szCs w:val="22"/>
        </w:rPr>
        <w:t xml:space="preserve">Exposure normalization: Can apply exposure values from camera metadata.</w:t>
      </w:r>
    </w:p>
    <w:p>
      <w:pPr>
        <w:spacing w:after="80" w:before="80"/>
      </w:pPr>
      <w:r>
        <w:rPr>
          <w:rFonts w:ascii="Arial" w:cs="Arial" w:eastAsia="Arial" w:hAnsi="Arial"/>
          <w:sz w:val="22"/>
          <w:szCs w:val="22"/>
        </w:rPr>
        <w:t xml:space="preserve">What LibRaw cannot provide without additional work: camera-specific calibration profiles at Adobe's quality level, AI-based demosaicing, lens correction, or AI noise reduction. For ChromaAI's purposes, LibRaw gets 80% of the way to Lightroom-quality RAW decode, which is sufficient for a V1 implementation.</w:t>
      </w:r>
    </w:p>
    <w:p>
      <w:pPr>
        <w:pStyle w:val="Heading2"/>
        <w:spacing w:after="150" w:before="300"/>
      </w:pPr>
      <w:r>
        <w:rPr>
          <w:rFonts w:ascii="Arial" w:cs="Arial" w:eastAsia="Arial" w:hAnsi="Arial"/>
          <w:b/>
          <w:bCs/>
          <w:color w:val="2C3E7A"/>
          <w:sz w:val="28"/>
          <w:szCs w:val="28"/>
        </w:rPr>
        <w:t xml:space="preserve">C.4 Why ChromaAI Needs RAW Support</w:t>
      </w:r>
    </w:p>
    <w:p>
      <w:pPr>
        <w:spacing w:after="80" w:before="80"/>
      </w:pPr>
      <w:r>
        <w:rPr>
          <w:rFonts w:ascii="Arial" w:cs="Arial" w:eastAsia="Arial" w:hAnsi="Arial"/>
          <w:sz w:val="22"/>
          <w:szCs w:val="22"/>
        </w:rPr>
        <w:t xml:space="preserve">Every professional photographer and serious enthusiast shoots RAW exclusively. A color grading application that cannot open RAW files is invisible to this entire audience. The current ChromaAI workflow requires photographers to export JPEGs from their camera software, losing dynamic range before they even start grading. This undermines the core value proposition — ChromaAI's AI grading is most useful when applied to files with maximum dynamic range, and that means RAW.</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D. AI Masking and Local Adjustments: The Last Mile of Color Control</w:t>
      </w:r>
    </w:p>
    <w:p>
      <w:pPr>
        <w:pStyle w:val="Heading2"/>
        <w:spacing w:after="150" w:before="300"/>
      </w:pPr>
      <w:r>
        <w:rPr>
          <w:rFonts w:ascii="Arial" w:cs="Arial" w:eastAsia="Arial" w:hAnsi="Arial"/>
          <w:b/>
          <w:bCs/>
          <w:color w:val="2C3E7A"/>
          <w:sz w:val="28"/>
          <w:szCs w:val="28"/>
        </w:rPr>
        <w:t xml:space="preserve">D.1 What Local Adjustments Are</w:t>
      </w:r>
    </w:p>
    <w:p>
      <w:pPr>
        <w:spacing w:after="80" w:before="80"/>
      </w:pPr>
      <w:r>
        <w:rPr>
          <w:rFonts w:ascii="Arial" w:cs="Arial" w:eastAsia="Arial" w:hAnsi="Arial"/>
          <w:sz w:val="22"/>
          <w:szCs w:val="22"/>
        </w:rPr>
        <w:t xml:space="preserve">All adjustments discussed so far — curves, wheels, sliders — are global. They apply to every pixel in the image equally. Local adjustments apply corrections only to specific regions of the image, defined by a mask. A mask is a grayscale map where white pixels receive the full adjustment, black pixels receive none, and gray pixels receive a proportional amount.</w:t>
      </w:r>
    </w:p>
    <w:p>
      <w:pPr>
        <w:spacing w:after="80" w:before="80"/>
      </w:pPr>
      <w:r>
        <w:rPr>
          <w:rFonts w:ascii="Arial" w:cs="Arial" w:eastAsia="Arial" w:hAnsi="Arial"/>
          <w:sz w:val="22"/>
          <w:szCs w:val="22"/>
        </w:rPr>
        <w:t xml:space="preserve">Local adjustments are necessary because real photographs have compositionally distinct regions that require different treatment. The sky in a portrait should be treated differently from the subject's face. The background in a product shot should be treated differently from the product itself. Global adjustments always require a compromise — what looks right for one region looks wrong for another.</w:t>
      </w:r>
    </w:p>
    <w:p>
      <w:pPr>
        <w:pStyle w:val="Heading2"/>
        <w:spacing w:after="150" w:before="300"/>
      </w:pPr>
      <w:r>
        <w:rPr>
          <w:rFonts w:ascii="Arial" w:cs="Arial" w:eastAsia="Arial" w:hAnsi="Arial"/>
          <w:b/>
          <w:bCs/>
          <w:color w:val="2C3E7A"/>
          <w:sz w:val="28"/>
          <w:szCs w:val="28"/>
        </w:rPr>
        <w:t xml:space="preserve">D.2 Why Lightroom's AI Masking Changed the Industry</w:t>
      </w:r>
    </w:p>
    <w:p>
      <w:pPr>
        <w:spacing w:after="80" w:before="80"/>
      </w:pPr>
      <w:r>
        <w:rPr>
          <w:rFonts w:ascii="Arial" w:cs="Arial" w:eastAsia="Arial" w:hAnsi="Arial"/>
          <w:sz w:val="22"/>
          <w:szCs w:val="22"/>
        </w:rPr>
        <w:t xml:space="preserve">Before Lightroom's AI masking (introduced in 2021), local adjustments required manual mask painting — a time-consuming, skilled process. Lightroom's AI masking changed this fundamentally:</w:t>
      </w:r>
    </w:p>
    <w:p>
      <w:pPr>
        <w:pStyle w:val="ListParagraph"/>
        <w:numPr>
          <w:ilvl w:val="0"/>
          <w:numId w:val="2"/>
        </w:numPr>
        <w:spacing w:after="60" w:before="60"/>
      </w:pPr>
      <w:r>
        <w:rPr>
          <w:rFonts w:ascii="Arial" w:cs="Arial" w:eastAsia="Arial" w:hAnsi="Arial"/>
          <w:sz w:val="22"/>
          <w:szCs w:val="22"/>
        </w:rPr>
        <w:t xml:space="preserve">Select Sky: One click selects the entire sky in an image with sub-pixel accuracy, even in complex scenes with tree branches against sky. Powered by a semantic segmentation model trained on millions of images. Works in seconds.</w:t>
      </w:r>
    </w:p>
    <w:p>
      <w:pPr>
        <w:pStyle w:val="ListParagraph"/>
        <w:numPr>
          <w:ilvl w:val="0"/>
          <w:numId w:val="2"/>
        </w:numPr>
        <w:spacing w:after="60" w:before="60"/>
      </w:pPr>
      <w:r>
        <w:rPr>
          <w:rFonts w:ascii="Arial" w:cs="Arial" w:eastAsia="Arial" w:hAnsi="Arial"/>
          <w:sz w:val="22"/>
          <w:szCs w:val="22"/>
        </w:rPr>
        <w:t xml:space="preserve">Select Subject: One click selects the primary subject (person, object) with accurate edge detection. The model understands what the main subject is from scene context, not just edge contrast.</w:t>
      </w:r>
    </w:p>
    <w:p>
      <w:pPr>
        <w:pStyle w:val="ListParagraph"/>
        <w:numPr>
          <w:ilvl w:val="0"/>
          <w:numId w:val="2"/>
        </w:numPr>
        <w:spacing w:after="60" w:before="60"/>
      </w:pPr>
      <w:r>
        <w:rPr>
          <w:rFonts w:ascii="Arial" w:cs="Arial" w:eastAsia="Arial" w:hAnsi="Arial"/>
          <w:sz w:val="22"/>
          <w:szCs w:val="22"/>
        </w:rPr>
        <w:t xml:space="preserve">Select Person: Goes further than subject detection — identifies specific people in the frame and can segment sub-regions: face, skin, hair, clothes, each independently maskable.</w:t>
      </w:r>
    </w:p>
    <w:p>
      <w:pPr>
        <w:pStyle w:val="ListParagraph"/>
        <w:numPr>
          <w:ilvl w:val="0"/>
          <w:numId w:val="2"/>
        </w:numPr>
        <w:spacing w:after="60" w:before="60"/>
      </w:pPr>
      <w:r>
        <w:rPr>
          <w:rFonts w:ascii="Arial" w:cs="Arial" w:eastAsia="Arial" w:hAnsi="Arial"/>
          <w:sz w:val="22"/>
          <w:szCs w:val="22"/>
        </w:rPr>
        <w:t xml:space="preserve">Select Background: Everything that is not the subject. Inverse of Select Subject.</w:t>
      </w:r>
    </w:p>
    <w:p>
      <w:pPr>
        <w:pStyle w:val="ListParagraph"/>
        <w:numPr>
          <w:ilvl w:val="0"/>
          <w:numId w:val="2"/>
        </w:numPr>
        <w:spacing w:after="60" w:before="60"/>
      </w:pPr>
      <w:r>
        <w:rPr>
          <w:rFonts w:ascii="Arial" w:cs="Arial" w:eastAsia="Arial" w:hAnsi="Arial"/>
          <w:sz w:val="22"/>
          <w:szCs w:val="22"/>
        </w:rPr>
        <w:t xml:space="preserve">Select Objects: Click on any object and the AI traces its boundary. Works on cars, bags, furniture, animals.</w:t>
      </w:r>
    </w:p>
    <w:p>
      <w:pPr>
        <w:pStyle w:val="ListParagraph"/>
        <w:numPr>
          <w:ilvl w:val="0"/>
          <w:numId w:val="2"/>
        </w:numPr>
        <w:spacing w:after="60" w:before="60"/>
      </w:pPr>
      <w:r>
        <w:rPr>
          <w:rFonts w:ascii="Arial" w:cs="Arial" w:eastAsia="Arial" w:hAnsi="Arial"/>
          <w:sz w:val="22"/>
          <w:szCs w:val="22"/>
        </w:rPr>
        <w:t xml:space="preserve">Luminance Range Mask: Creates a mask based on brightness — select only the brightest highlights or only the darkest shadows, with a smooth feathered transition.</w:t>
      </w:r>
    </w:p>
    <w:p>
      <w:pPr>
        <w:pStyle w:val="ListParagraph"/>
        <w:numPr>
          <w:ilvl w:val="0"/>
          <w:numId w:val="2"/>
        </w:numPr>
        <w:spacing w:after="60" w:before="60"/>
      </w:pPr>
      <w:r>
        <w:rPr>
          <w:rFonts w:ascii="Arial" w:cs="Arial" w:eastAsia="Arial" w:hAnsi="Arial"/>
          <w:sz w:val="22"/>
          <w:szCs w:val="22"/>
        </w:rPr>
        <w:t xml:space="preserve">Color Range Mask: Creates a mask based on color — select only pixels of a specific hue, useful for selectively adjusting skin tones without affecting similarly-lit backgrounds.</w:t>
      </w:r>
    </w:p>
    <w:p>
      <w:pPr>
        <w:pStyle w:val="ListParagraph"/>
        <w:numPr>
          <w:ilvl w:val="0"/>
          <w:numId w:val="2"/>
        </w:numPr>
        <w:spacing w:after="60" w:before="60"/>
      </w:pPr>
      <w:r>
        <w:rPr>
          <w:rFonts w:ascii="Arial" w:cs="Arial" w:eastAsia="Arial" w:hAnsi="Arial"/>
          <w:sz w:val="22"/>
          <w:szCs w:val="22"/>
        </w:rPr>
        <w:t xml:space="preserve">Intersect masks: Combine masks with AND logic — select the Subject AND only its shadows, for example. This allows extremely precise targeting.</w:t>
      </w:r>
    </w:p>
    <w:p>
      <w:pPr>
        <w:spacing w:after="80" w:before="80"/>
      </w:pPr>
      <w:r>
        <w:rPr>
          <w:rFonts w:ascii="Arial" w:cs="Arial" w:eastAsia="Arial" w:hAnsi="Arial"/>
          <w:sz w:val="22"/>
          <w:szCs w:val="22"/>
        </w:rPr>
        <w:t xml:space="preserve">The workflow transformation is profound. Before AI masking, a professional sky replacement or selective exposure adjustment on a subject might take 20-30 minutes of careful mask painting. With AI masking, the same result takes 30 seconds. This is why Lightroom's AI masking is considered one of the most significant advances in photographic post-processing in the last decade.</w:t>
      </w:r>
    </w:p>
    <w:p>
      <w:pPr>
        <w:pStyle w:val="Heading2"/>
        <w:spacing w:after="150" w:before="300"/>
      </w:pPr>
      <w:r>
        <w:rPr>
          <w:rFonts w:ascii="Arial" w:cs="Arial" w:eastAsia="Arial" w:hAnsi="Arial"/>
          <w:b/>
          <w:bCs/>
          <w:color w:val="2C3E7A"/>
          <w:sz w:val="28"/>
          <w:szCs w:val="28"/>
        </w:rPr>
        <w:t xml:space="preserve">D.3 The Technical Foundation: Segmentation Models</w:t>
      </w:r>
    </w:p>
    <w:p>
      <w:pPr>
        <w:spacing w:after="80" w:before="80"/>
      </w:pPr>
      <w:r>
        <w:rPr>
          <w:rFonts w:ascii="Arial" w:cs="Arial" w:eastAsia="Arial" w:hAnsi="Arial"/>
          <w:sz w:val="22"/>
          <w:szCs w:val="22"/>
        </w:rPr>
        <w:t xml:space="preserve">Lightroom's AI masking is powered by semantic segmentation — a computer vision task where every pixel in an image is classified into a category (sky, person, building, water, vegetation, etc.). The models are trained on millions of labeled images and run on Adobe's servers (or locally via GPU acceleration in Lightroom).</w:t>
      </w:r>
    </w:p>
    <w:p>
      <w:pPr>
        <w:spacing w:after="80" w:before="80"/>
      </w:pPr>
      <w:r>
        <w:rPr>
          <w:rFonts w:ascii="Arial" w:cs="Arial" w:eastAsia="Arial" w:hAnsi="Arial"/>
          <w:sz w:val="22"/>
          <w:szCs w:val="22"/>
        </w:rPr>
        <w:t xml:space="preserve">For ChromaAI, several approaches are viable:</w:t>
      </w:r>
    </w:p>
    <w:p>
      <w:pPr>
        <w:pStyle w:val="ListParagraph"/>
        <w:numPr>
          <w:ilvl w:val="0"/>
          <w:numId w:val="2"/>
        </w:numPr>
        <w:spacing w:after="60" w:before="60"/>
      </w:pPr>
      <w:r>
        <w:rPr>
          <w:rFonts w:ascii="Arial" w:cs="Arial" w:eastAsia="Arial" w:hAnsi="Arial"/>
          <w:sz w:val="22"/>
          <w:szCs w:val="22"/>
        </w:rPr>
        <w:t xml:space="preserve">Segment Anything Model (SAM) by Meta: A general-purpose segmentation model that can segment any object with a point click. Available as an ONNX model that can run client-side via onnxruntime-web. The lightweight version (SAM ViT-B) is approximately 370MB and runs in 2-5 seconds per mask on a modern laptop GPU.</w:t>
      </w:r>
    </w:p>
    <w:p>
      <w:pPr>
        <w:pStyle w:val="ListParagraph"/>
        <w:numPr>
          <w:ilvl w:val="0"/>
          <w:numId w:val="2"/>
        </w:numPr>
        <w:spacing w:after="60" w:before="60"/>
      </w:pPr>
      <w:r>
        <w:rPr>
          <w:rFonts w:ascii="Arial" w:cs="Arial" w:eastAsia="Arial" w:hAnsi="Arial"/>
          <w:sz w:val="22"/>
          <w:szCs w:val="22"/>
        </w:rPr>
        <w:t xml:space="preserve">SegFormer: A lighter segmentation model with semantic understanding. Can identify sky, person, background without user input. Smaller model size but less general than SAM.</w:t>
      </w:r>
    </w:p>
    <w:p>
      <w:pPr>
        <w:pStyle w:val="ListParagraph"/>
        <w:numPr>
          <w:ilvl w:val="0"/>
          <w:numId w:val="2"/>
        </w:numPr>
        <w:spacing w:after="60" w:before="60"/>
      </w:pPr>
      <w:r>
        <w:rPr>
          <w:rFonts w:ascii="Arial" w:cs="Arial" w:eastAsia="Arial" w:hAnsi="Arial"/>
          <w:sz w:val="22"/>
          <w:szCs w:val="22"/>
        </w:rPr>
        <w:t xml:space="preserve">MediaPipe Selfie Segmentation: Google's real-time person segmentation model, very small and fast, specifically optimized for portrait photography. Limited to person/background only.</w:t>
      </w:r>
    </w:p>
    <w:p>
      <w:pPr>
        <w:pStyle w:val="ListParagraph"/>
        <w:numPr>
          <w:ilvl w:val="0"/>
          <w:numId w:val="2"/>
        </w:numPr>
        <w:spacing w:after="60" w:before="60"/>
      </w:pPr>
      <w:r>
        <w:rPr>
          <w:rFonts w:ascii="Arial" w:cs="Arial" w:eastAsia="Arial" w:hAnsi="Arial"/>
          <w:sz w:val="22"/>
          <w:szCs w:val="22"/>
        </w:rPr>
        <w:t xml:space="preserve">Backend API approach: Run segmentation on the FastAPI backend using Python's transformers library with a GPU instance. Higher quality, lower client-side overhead, but requires server round-trip.</w:t>
      </w:r>
    </w:p>
    <w:p>
      <w:pPr>
        <w:pStyle w:val="Heading2"/>
        <w:spacing w:after="150" w:before="300"/>
      </w:pPr>
      <w:r>
        <w:rPr>
          <w:rFonts w:ascii="Arial" w:cs="Arial" w:eastAsia="Arial" w:hAnsi="Arial"/>
          <w:b/>
          <w:bCs/>
          <w:color w:val="2C3E7A"/>
          <w:sz w:val="28"/>
          <w:szCs w:val="28"/>
        </w:rPr>
        <w:t xml:space="preserve">D.4 Why ChromaAI Needs This</w:t>
      </w:r>
    </w:p>
    <w:p>
      <w:pPr>
        <w:spacing w:after="80" w:before="80"/>
      </w:pPr>
      <w:r>
        <w:rPr>
          <w:rFonts w:ascii="Arial" w:cs="Arial" w:eastAsia="Arial" w:hAnsi="Arial"/>
          <w:sz w:val="22"/>
          <w:szCs w:val="22"/>
        </w:rPr>
        <w:t xml:space="preserve">Without local adjustments, ChromaAI cannot produce any result that requires treating different regions of an image differently. In the demo session, the reference grade made the sky darker and cooler while the subjects' skin tones needed to stay warm. This conflict is irresolvable with global adjustments — you cannot simultaneously make the sky cooler and the skin warmer with a single temperature control. Local adjustments with AI masking are the only solution. This is the single largest gap between ChromaAI's current capabilities and professional workflow requirements.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E. Performance: Why Speed Is a Creative Tool</w:t>
      </w:r>
    </w:p>
    <w:p>
      <w:pPr>
        <w:pStyle w:val="Heading2"/>
        <w:spacing w:after="150" w:before="300"/>
      </w:pPr>
      <w:r>
        <w:rPr>
          <w:rFonts w:ascii="Arial" w:cs="Arial" w:eastAsia="Arial" w:hAnsi="Arial"/>
          <w:b/>
          <w:bCs/>
          <w:color w:val="2C3E7A"/>
          <w:sz w:val="28"/>
          <w:szCs w:val="28"/>
        </w:rPr>
        <w:t xml:space="preserve">E.1 The Problem with Web App Performance</w:t>
      </w:r>
    </w:p>
    <w:p>
      <w:pPr>
        <w:spacing w:after="80" w:before="80"/>
      </w:pPr>
      <w:r>
        <w:rPr>
          <w:rFonts w:ascii="Arial" w:cs="Arial" w:eastAsia="Arial" w:hAnsi="Arial"/>
          <w:sz w:val="22"/>
          <w:szCs w:val="22"/>
        </w:rPr>
        <w:t xml:space="preserve">Lightroom is a native application written in C++ and optimized for specific operating systems over 17 years. It accesses hardware directly — GPU compute via Metal on macOS or DirectX on Windows, SIMD CPU instructions for batch operations, and tight memory management. A web application runs inside a browser sandbox with additional abstraction layers, garbage collection pauses, and security constraints that impose real performance costs.</w:t>
      </w:r>
    </w:p>
    <w:p>
      <w:pPr>
        <w:spacing w:after="80" w:before="80"/>
      </w:pPr>
      <w:r>
        <w:rPr>
          <w:rFonts w:ascii="Arial" w:cs="Arial" w:eastAsia="Arial" w:hAnsi="Arial"/>
          <w:sz w:val="22"/>
          <w:szCs w:val="22"/>
        </w:rPr>
        <w:t xml:space="preserve">For color grading specifically, performance matters in two ways:</w:t>
      </w:r>
    </w:p>
    <w:p>
      <w:pPr>
        <w:pStyle w:val="ListParagraph"/>
        <w:numPr>
          <w:ilvl w:val="0"/>
          <w:numId w:val="2"/>
        </w:numPr>
        <w:spacing w:after="60" w:before="60"/>
      </w:pPr>
      <w:r>
        <w:rPr>
          <w:rFonts w:ascii="Arial" w:cs="Arial" w:eastAsia="Arial" w:hAnsi="Arial"/>
          <w:sz w:val="22"/>
          <w:szCs w:val="22"/>
        </w:rPr>
        <w:t xml:space="preserve">Interactive latency: Every millisecond between moving a slider and seeing the result break creative flow. At 16ms (60fps) the connection between control and result feels physical and immediate. At 100ms it feels sluggish. At 200ms+ it becomes frustrating enough to abandon the tool. Lightroom on a modern Mac renders slider changes at 60fps for most operations. ChromaAI's current WebGL implementation is close but can drop frames on large images.</w:t>
      </w:r>
    </w:p>
    <w:p>
      <w:pPr>
        <w:pStyle w:val="ListParagraph"/>
        <w:numPr>
          <w:ilvl w:val="0"/>
          <w:numId w:val="2"/>
        </w:numPr>
        <w:spacing w:after="60" w:before="60"/>
      </w:pPr>
      <w:r>
        <w:rPr>
          <w:rFonts w:ascii="Arial" w:cs="Arial" w:eastAsia="Arial" w:hAnsi="Arial"/>
          <w:sz w:val="22"/>
          <w:szCs w:val="22"/>
        </w:rPr>
        <w:t xml:space="preserve">Batch processing throughput: A photographer delivering 500 wedding images needs batch processing that doesn't require them to leave their computer running overnight. Lightroom exports 500 edited JPEGs in approximately 8-12 minutes on a modern Mac. ChromaAI's current sequential WebGL pipeline has not been benchmarked at this scale.</w:t>
      </w:r>
    </w:p>
    <w:p>
      <w:pPr>
        <w:pStyle w:val="Heading2"/>
        <w:spacing w:after="150" w:before="300"/>
      </w:pPr>
      <w:r>
        <w:rPr>
          <w:rFonts w:ascii="Arial" w:cs="Arial" w:eastAsia="Arial" w:hAnsi="Arial"/>
          <w:b/>
          <w:bCs/>
          <w:color w:val="2C3E7A"/>
          <w:sz w:val="28"/>
          <w:szCs w:val="28"/>
        </w:rPr>
        <w:t xml:space="preserve">E.2 The Web Performance Ceiling and How to Push It</w:t>
      </w:r>
    </w:p>
    <w:p>
      <w:pPr>
        <w:spacing w:after="80" w:before="80"/>
      </w:pPr>
      <w:r>
        <w:rPr>
          <w:rFonts w:ascii="Arial" w:cs="Arial" w:eastAsia="Arial" w:hAnsi="Arial"/>
          <w:sz w:val="22"/>
          <w:szCs w:val="22"/>
        </w:rPr>
        <w:t xml:space="preserve">The gap between native and web performance can be significantly narrowed with the right architecture:</w:t>
      </w:r>
    </w:p>
    <w:p>
      <w:pPr>
        <w:pStyle w:val="ListParagraph"/>
        <w:numPr>
          <w:ilvl w:val="0"/>
          <w:numId w:val="2"/>
        </w:numPr>
        <w:spacing w:after="60" w:before="60"/>
      </w:pPr>
      <w:r>
        <w:rPr>
          <w:rFonts w:ascii="Arial" w:cs="Arial" w:eastAsia="Arial" w:hAnsi="Arial"/>
          <w:sz w:val="22"/>
          <w:szCs w:val="22"/>
        </w:rPr>
        <w:t xml:space="preserve">WebAssembly (WASM): Computationally intensive operations — RAW decoding, noise reduction, complex filter math — can be written in C/C++ or Rust and compiled to WASM. WASM runs at near-native speed inside the browser sandbox. LibRaw compiled to WASM runs RAW decoding at approximately 60-70% of native speed. This is how Figma achieves native-app performance in a web interface.</w:t>
      </w:r>
    </w:p>
    <w:p>
      <w:pPr>
        <w:pStyle w:val="ListParagraph"/>
        <w:numPr>
          <w:ilvl w:val="0"/>
          <w:numId w:val="2"/>
        </w:numPr>
        <w:spacing w:after="60" w:before="60"/>
      </w:pPr>
      <w:r>
        <w:rPr>
          <w:rFonts w:ascii="Arial" w:cs="Arial" w:eastAsia="Arial" w:hAnsi="Arial"/>
          <w:sz w:val="22"/>
          <w:szCs w:val="22"/>
        </w:rPr>
        <w:t xml:space="preserve">WebGPU (next generation): WebGL is a rasterization API designed for 3D graphics. WebGPU, the successor, exposes compute shaders — general-purpose GPU computation that is dramatically faster for image processing. WebGPU is now available in Chrome and Safari. A WebGPU-based image pipeline could outperform Lightroom on modern hardware because it can fully exploit the GPU's parallel architecture in ways that Lightroom's legacy codebase cannot.</w:t>
      </w:r>
    </w:p>
    <w:p>
      <w:pPr>
        <w:pStyle w:val="ListParagraph"/>
        <w:numPr>
          <w:ilvl w:val="0"/>
          <w:numId w:val="2"/>
        </w:numPr>
        <w:spacing w:after="60" w:before="60"/>
      </w:pPr>
      <w:r>
        <w:rPr>
          <w:rFonts w:ascii="Arial" w:cs="Arial" w:eastAsia="Arial" w:hAnsi="Arial"/>
          <w:sz w:val="22"/>
          <w:szCs w:val="22"/>
        </w:rPr>
        <w:t xml:space="preserve">Web Workers: JavaScript is single-threaded by default. Heavy operations block the UI. Web Workers move computation off the main thread, keeping the interface responsive during batch processing or complex mask generation.</w:t>
      </w:r>
    </w:p>
    <w:p>
      <w:pPr>
        <w:pStyle w:val="ListParagraph"/>
        <w:numPr>
          <w:ilvl w:val="0"/>
          <w:numId w:val="2"/>
        </w:numPr>
        <w:spacing w:after="60" w:before="60"/>
      </w:pPr>
      <w:r>
        <w:rPr>
          <w:rFonts w:ascii="Arial" w:cs="Arial" w:eastAsia="Arial" w:hAnsi="Arial"/>
          <w:sz w:val="22"/>
          <w:szCs w:val="22"/>
        </w:rPr>
        <w:t xml:space="preserve">SharedArrayBuffer and Transferable objects: Efficient memory sharing between the main thread and workers without copying large image buffers. Essential for processing 50MB RAW files without performance-killing memory copies.</w:t>
      </w:r>
    </w:p>
    <w:p>
      <w:pPr>
        <w:pStyle w:val="ListParagraph"/>
        <w:numPr>
          <w:ilvl w:val="0"/>
          <w:numId w:val="2"/>
        </w:numPr>
        <w:spacing w:after="60" w:before="60"/>
      </w:pPr>
      <w:r>
        <w:rPr>
          <w:rFonts w:ascii="Arial" w:cs="Arial" w:eastAsia="Arial" w:hAnsi="Arial"/>
          <w:sz w:val="22"/>
          <w:szCs w:val="22"/>
        </w:rPr>
        <w:t xml:space="preserve">Streaming and progressive rendering: Render a lower-resolution preview immediately, then refine to full resolution in the background. The user sees a result instantly and it gets sharper over 100-200ms rather than waiting 500ms for a full-resolution render.</w:t>
      </w:r>
    </w:p>
    <w:p>
      <w:pPr>
        <w:pStyle w:val="ListParagraph"/>
        <w:numPr>
          <w:ilvl w:val="0"/>
          <w:numId w:val="2"/>
        </w:numPr>
        <w:spacing w:after="60" w:before="60"/>
      </w:pPr>
      <w:r>
        <w:rPr>
          <w:rFonts w:ascii="Arial" w:cs="Arial" w:eastAsia="Arial" w:hAnsi="Arial"/>
          <w:sz w:val="22"/>
          <w:szCs w:val="22"/>
        </w:rPr>
        <w:t xml:space="preserve">Caching and memoization: Cache rendered results at each slider value and interpolate between cached frames during fast slider movements. Reduces actual render calls by 80-90% during typical slider interaction.</w:t>
      </w:r>
    </w:p>
    <w:p>
      <w:pPr>
        <w:pStyle w:val="Heading2"/>
        <w:spacing w:after="150" w:before="300"/>
      </w:pPr>
      <w:r>
        <w:rPr>
          <w:rFonts w:ascii="Arial" w:cs="Arial" w:eastAsia="Arial" w:hAnsi="Arial"/>
          <w:b/>
          <w:bCs/>
          <w:color w:val="2C3E7A"/>
          <w:sz w:val="28"/>
          <w:szCs w:val="28"/>
        </w:rPr>
        <w:t xml:space="preserve">E.3 The Opportunity</w:t>
      </w:r>
    </w:p>
    <w:p>
      <w:pPr>
        <w:spacing w:after="80" w:before="80"/>
      </w:pPr>
      <w:r>
        <w:rPr>
          <w:rFonts w:ascii="Arial" w:cs="Arial" w:eastAsia="Arial" w:hAnsi="Arial"/>
          <w:sz w:val="22"/>
          <w:szCs w:val="22"/>
        </w:rPr>
        <w:t xml:space="preserve">ChromaAI has an architectural advantage Lightroom does not: it was designed from scratch in 2025. Lightroom's codebase is over 17 years old and carries enormous legacy constraints. ChromaAI can adopt WebGPU from day one, use modern WASM compilation toolchains, and architect its pipeline around parallel processing without legacy compatibility requirements. A properly architected ChromaAI could genuinely outperform Lightroom on specific operations — particularly batch processing and AI-assisted workflows — within 12-18 months of focused development.</w:t>
      </w:r>
    </w:p>
    <w:p>
      <w:pPr>
        <w:pageBreakBefore/>
      </w:pPr>
      <w:r>
        <w:br/>
      </w:r>
    </w:p>
    <w:p>
      <w:pPr>
        <w:shd w:fill="1A1A2E" w:val="clear"/>
        <w:spacing w:after="0" w:before="0"/>
        <w:ind w:left="360" w:right="360"/>
      </w:pPr>
      <w:r>
        <w:rPr>
          <w:rFonts w:ascii="Arial" w:cs="Arial" w:eastAsia="Arial" w:hAnsi="Arial"/>
          <w:b/>
          <w:bCs/>
          <w:color w:val="FFFFFF"/>
          <w:sz w:val="40"/>
          <w:szCs w:val="40"/>
        </w:rPr>
        <w:t xml:space="preserve">PART TWO: PRODUCT REQUIREMENTS</w:t>
      </w:r>
    </w:p>
    <w:p>
      <w:pPr>
        <w:shd w:fill="2C3E7A" w:val="clear"/>
        <w:spacing w:after="400" w:before="0"/>
        <w:ind w:left="360" w:right="360"/>
      </w:pPr>
      <w:r>
        <w:rPr>
          <w:rFonts w:ascii="Arial" w:cs="Arial" w:eastAsia="Arial" w:hAnsi="Arial"/>
          <w:i/>
          <w:iCs/>
          <w:color w:val="FFFFFF"/>
          <w:sz w:val="24"/>
          <w:szCs w:val="24"/>
        </w:rPr>
        <w:t xml:space="preserve">Implementation specifications for Phase 3 features</w:t>
      </w:r>
    </w:p>
    <w:p>
      <w:pPr>
        <w:pStyle w:val="Heading1"/>
        <w:spacing w:after="200" w:before="400"/>
      </w:pPr>
      <w:r>
        <w:rPr>
          <w:rFonts w:ascii="Arial" w:cs="Arial" w:eastAsia="Arial" w:hAnsi="Arial"/>
          <w:b/>
          <w:bCs/>
          <w:color w:val="1A1A2E"/>
          <w:sz w:val="36"/>
          <w:szCs w:val="36"/>
        </w:rPr>
        <w:t xml:space="preserve">1. Feature: Interactive Tone Curve Editor</w:t>
      </w:r>
    </w:p>
    <w:p>
      <w:pPr>
        <w:pStyle w:val="Heading2"/>
        <w:spacing w:after="150" w:before="300"/>
      </w:pPr>
      <w:r>
        <w:rPr>
          <w:rFonts w:ascii="Arial" w:cs="Arial" w:eastAsia="Arial" w:hAnsi="Arial"/>
          <w:b/>
          <w:bCs/>
          <w:color w:val="2C3E7A"/>
          <w:sz w:val="28"/>
          <w:szCs w:val="28"/>
        </w:rPr>
        <w:t xml:space="preserve">1.1 Data Model</w:t>
      </w:r>
    </w:p>
    <w:p>
      <w:pPr>
        <w:spacing w:after="60" w:before="60"/>
        <w:ind w:left="720"/>
      </w:pPr>
      <w:r>
        <w:rPr>
          <w:rFonts w:ascii="Courier New" w:cs="Courier New" w:eastAsia="Courier New" w:hAnsi="Courier New"/>
          <w:color w:val="C0392B"/>
          <w:sz w:val="20"/>
          <w:szCs w:val="20"/>
        </w:rPr>
        <w:t xml:space="preserve">interface ToneCurve {</w:t>
      </w:r>
    </w:p>
    <w:p>
      <w:pPr>
        <w:spacing w:after="60" w:before="60"/>
        <w:ind w:left="720"/>
      </w:pPr>
      <w:r>
        <w:rPr>
          <w:rFonts w:ascii="Courier New" w:cs="Courier New" w:eastAsia="Courier New" w:hAnsi="Courier New"/>
          <w:color w:val="C0392B"/>
          <w:sz w:val="20"/>
          <w:szCs w:val="20"/>
        </w:rPr>
        <w:t xml:space="preserve">  channel: 'composite' | 'red' | 'green' | 'blue'</w:t>
      </w:r>
    </w:p>
    <w:p>
      <w:pPr>
        <w:spacing w:after="60" w:before="60"/>
        <w:ind w:left="720"/>
      </w:pPr>
      <w:r>
        <w:rPr>
          <w:rFonts w:ascii="Courier New" w:cs="Courier New" w:eastAsia="Courier New" w:hAnsi="Courier New"/>
          <w:color w:val="C0392B"/>
          <w:sz w:val="20"/>
          <w:szCs w:val="20"/>
        </w:rPr>
        <w:t xml:space="preserve">  points: Array&lt;[number, number]&gt;  // [input, output] pairs, range 0-255</w:t>
      </w:r>
    </w:p>
    <w:p>
      <w:pPr>
        <w:spacing w:after="60" w:before="60"/>
        <w:ind w:left="720"/>
      </w:pPr>
      <w:r>
        <w:rPr>
          <w:rFonts w:ascii="Courier New" w:cs="Courier New" w:eastAsia="Courier New" w:hAnsi="Courier New"/>
          <w:color w:val="C0392B"/>
          <w:sz w:val="20"/>
          <w:szCs w:val="20"/>
        </w:rPr>
        <w:t xml:space="preserve">  mode: 'point' | 'parametric'</w:t>
      </w:r>
    </w:p>
    <w:p>
      <w:pPr>
        <w:spacing w:after="60" w:before="60"/>
        <w:ind w:left="720"/>
      </w:pPr>
      <w:r>
        <w:rPr>
          <w:rFonts w:ascii="Courier New" w:cs="Courier New" w:eastAsia="Courier New" w:hAnsi="Courier New"/>
          <w:color w:val="C0392B"/>
          <w:sz w:val="20"/>
          <w:szCs w:val="20"/>
        </w:rPr>
        <w:t xml:space="preserve">}</w:t>
      </w:r>
    </w:p>
    <w:p>
      <w:pPr>
        <w:spacing w:after="0" w:before="80"/>
      </w:pPr>
    </w:p>
    <w:p>
      <w:pPr>
        <w:spacing w:after="60" w:before="60"/>
        <w:ind w:left="720"/>
      </w:pPr>
      <w:r>
        <w:rPr>
          <w:rFonts w:ascii="Courier New" w:cs="Courier New" w:eastAsia="Courier New" w:hAnsi="Courier New"/>
          <w:color w:val="C0392B"/>
          <w:sz w:val="20"/>
          <w:szCs w:val="20"/>
        </w:rPr>
        <w:t xml:space="preserve">interface ParametricCurve {</w:t>
      </w:r>
    </w:p>
    <w:p>
      <w:pPr>
        <w:spacing w:after="60" w:before="60"/>
        <w:ind w:left="720"/>
      </w:pPr>
      <w:r>
        <w:rPr>
          <w:rFonts w:ascii="Courier New" w:cs="Courier New" w:eastAsia="Courier New" w:hAnsi="Courier New"/>
          <w:color w:val="C0392B"/>
          <w:sz w:val="20"/>
          <w:szCs w:val="20"/>
        </w:rPr>
        <w:t xml:space="preserve">  highlights: number   // -100 to +100</w:t>
      </w:r>
    </w:p>
    <w:p>
      <w:pPr>
        <w:spacing w:after="60" w:before="60"/>
        <w:ind w:left="720"/>
      </w:pPr>
      <w:r>
        <w:rPr>
          <w:rFonts w:ascii="Courier New" w:cs="Courier New" w:eastAsia="Courier New" w:hAnsi="Courier New"/>
          <w:color w:val="C0392B"/>
          <w:sz w:val="20"/>
          <w:szCs w:val="20"/>
        </w:rPr>
        <w:t xml:space="preserve">  lights: number       // -100 to +100</w:t>
      </w:r>
    </w:p>
    <w:p>
      <w:pPr>
        <w:spacing w:after="60" w:before="60"/>
        <w:ind w:left="720"/>
      </w:pPr>
      <w:r>
        <w:rPr>
          <w:rFonts w:ascii="Courier New" w:cs="Courier New" w:eastAsia="Courier New" w:hAnsi="Courier New"/>
          <w:color w:val="C0392B"/>
          <w:sz w:val="20"/>
          <w:szCs w:val="20"/>
        </w:rPr>
        <w:t xml:space="preserve">  darks: number        // -100 to +100</w:t>
      </w:r>
    </w:p>
    <w:p>
      <w:pPr>
        <w:spacing w:after="60" w:before="60"/>
        <w:ind w:left="720"/>
      </w:pPr>
      <w:r>
        <w:rPr>
          <w:rFonts w:ascii="Courier New" w:cs="Courier New" w:eastAsia="Courier New" w:hAnsi="Courier New"/>
          <w:color w:val="C0392B"/>
          <w:sz w:val="20"/>
          <w:szCs w:val="20"/>
        </w:rPr>
        <w:t xml:space="preserve">  shadows: number      // -100 to +100</w:t>
      </w:r>
    </w:p>
    <w:p>
      <w:pPr>
        <w:spacing w:after="60" w:before="60"/>
        <w:ind w:left="720"/>
      </w:pPr>
      <w:r>
        <w:rPr>
          <w:rFonts w:ascii="Courier New" w:cs="Courier New" w:eastAsia="Courier New" w:hAnsi="Courier New"/>
          <w:color w:val="C0392B"/>
          <w:sz w:val="20"/>
          <w:szCs w:val="20"/>
        </w:rPr>
        <w:t xml:space="preserve">}</w:t>
      </w:r>
    </w:p>
    <w:p>
      <w:pPr>
        <w:spacing w:after="0" w:before="80"/>
      </w:pPr>
    </w:p>
    <w:p>
      <w:pPr>
        <w:spacing w:after="60" w:before="60"/>
        <w:ind w:left="720"/>
      </w:pPr>
      <w:r>
        <w:rPr>
          <w:rFonts w:ascii="Courier New" w:cs="Courier New" w:eastAsia="Courier New" w:hAnsi="Courier New"/>
          <w:color w:val="C0392B"/>
          <w:sz w:val="20"/>
          <w:szCs w:val="20"/>
        </w:rPr>
        <w:t xml:space="preserve">interface CurveState {</w:t>
      </w:r>
    </w:p>
    <w:p>
      <w:pPr>
        <w:spacing w:after="60" w:before="60"/>
        <w:ind w:left="720"/>
      </w:pPr>
      <w:r>
        <w:rPr>
          <w:rFonts w:ascii="Courier New" w:cs="Courier New" w:eastAsia="Courier New" w:hAnsi="Courier New"/>
          <w:color w:val="C0392B"/>
          <w:sz w:val="20"/>
          <w:szCs w:val="20"/>
        </w:rPr>
        <w:t xml:space="preserve">  composite: ToneCurve</w:t>
      </w:r>
    </w:p>
    <w:p>
      <w:pPr>
        <w:spacing w:after="60" w:before="60"/>
        <w:ind w:left="720"/>
      </w:pPr>
      <w:r>
        <w:rPr>
          <w:rFonts w:ascii="Courier New" w:cs="Courier New" w:eastAsia="Courier New" w:hAnsi="Courier New"/>
          <w:color w:val="C0392B"/>
          <w:sz w:val="20"/>
          <w:szCs w:val="20"/>
        </w:rPr>
        <w:t xml:space="preserve">  red: ToneCurve</w:t>
      </w:r>
    </w:p>
    <w:p>
      <w:pPr>
        <w:spacing w:after="60" w:before="60"/>
        <w:ind w:left="720"/>
      </w:pPr>
      <w:r>
        <w:rPr>
          <w:rFonts w:ascii="Courier New" w:cs="Courier New" w:eastAsia="Courier New" w:hAnsi="Courier New"/>
          <w:color w:val="C0392B"/>
          <w:sz w:val="20"/>
          <w:szCs w:val="20"/>
        </w:rPr>
        <w:t xml:space="preserve">  green: ToneCurve</w:t>
      </w:r>
    </w:p>
    <w:p>
      <w:pPr>
        <w:spacing w:after="60" w:before="60"/>
        <w:ind w:left="720"/>
      </w:pPr>
      <w:r>
        <w:rPr>
          <w:rFonts w:ascii="Courier New" w:cs="Courier New" w:eastAsia="Courier New" w:hAnsi="Courier New"/>
          <w:color w:val="C0392B"/>
          <w:sz w:val="20"/>
          <w:szCs w:val="20"/>
        </w:rPr>
        <w:t xml:space="preserve">  blue: ToneCurve</w:t>
      </w:r>
    </w:p>
    <w:p>
      <w:pPr>
        <w:spacing w:after="60" w:before="60"/>
        <w:ind w:left="720"/>
      </w:pPr>
      <w:r>
        <w:rPr>
          <w:rFonts w:ascii="Courier New" w:cs="Courier New" w:eastAsia="Courier New" w:hAnsi="Courier New"/>
          <w:color w:val="C0392B"/>
          <w:sz w:val="20"/>
          <w:szCs w:val="20"/>
        </w:rPr>
        <w:t xml:space="preserve">  activeChannel: 'composite' | 'red' | 'green' | 'blue'</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1.2 UI Specification</w:t>
      </w:r>
    </w:p>
    <w:p>
      <w:pPr>
        <w:spacing w:after="100" w:before="200"/>
      </w:pPr>
      <w:r>
        <w:rPr>
          <w:rFonts w:ascii="Arial" w:cs="Arial" w:eastAsia="Arial" w:hAnsi="Arial"/>
          <w:b/>
          <w:bCs/>
          <w:color w:val="1A1A2E"/>
          <w:sz w:val="24"/>
          <w:szCs w:val="24"/>
        </w:rPr>
        <w:t xml:space="preserve">Canvas Component</w:t>
      </w:r>
    </w:p>
    <w:p>
      <w:pPr>
        <w:pStyle w:val="ListParagraph"/>
        <w:numPr>
          <w:ilvl w:val="0"/>
          <w:numId w:val="2"/>
        </w:numPr>
        <w:spacing w:after="60" w:before="60"/>
      </w:pPr>
      <w:r>
        <w:rPr>
          <w:rFonts w:ascii="Arial" w:cs="Arial" w:eastAsia="Arial" w:hAnsi="Arial"/>
          <w:sz w:val="22"/>
          <w:szCs w:val="22"/>
        </w:rPr>
        <w:t xml:space="preserve">256x256px SVG canvas with luminance histogram rendered as a filled area behind the curve</w:t>
      </w:r>
    </w:p>
    <w:p>
      <w:pPr>
        <w:pStyle w:val="ListParagraph"/>
        <w:numPr>
          <w:ilvl w:val="0"/>
          <w:numId w:val="2"/>
        </w:numPr>
        <w:spacing w:after="60" w:before="60"/>
      </w:pPr>
      <w:r>
        <w:rPr>
          <w:rFonts w:ascii="Arial" w:cs="Arial" w:eastAsia="Arial" w:hAnsi="Arial"/>
          <w:sz w:val="22"/>
          <w:szCs w:val="22"/>
        </w:rPr>
        <w:t xml:space="preserve">Diagonal baseline reference line at 45 degrees (no adjustment state)</w:t>
      </w:r>
    </w:p>
    <w:p>
      <w:pPr>
        <w:pStyle w:val="ListParagraph"/>
        <w:numPr>
          <w:ilvl w:val="0"/>
          <w:numId w:val="2"/>
        </w:numPr>
        <w:spacing w:after="60" w:before="60"/>
      </w:pPr>
      <w:r>
        <w:rPr>
          <w:rFonts w:ascii="Arial" w:cs="Arial" w:eastAsia="Arial" w:hAnsi="Arial"/>
          <w:sz w:val="22"/>
          <w:szCs w:val="22"/>
        </w:rPr>
        <w:t xml:space="preserve">Bezier curve rendered through all control points using cubic spline interpolation</w:t>
      </w:r>
    </w:p>
    <w:p>
      <w:pPr>
        <w:pStyle w:val="ListParagraph"/>
        <w:numPr>
          <w:ilvl w:val="0"/>
          <w:numId w:val="2"/>
        </w:numPr>
        <w:spacing w:after="60" w:before="60"/>
      </w:pPr>
      <w:r>
        <w:rPr>
          <w:rFonts w:ascii="Arial" w:cs="Arial" w:eastAsia="Arial" w:hAnsi="Arial"/>
          <w:sz w:val="22"/>
          <w:szCs w:val="22"/>
        </w:rPr>
        <w:t xml:space="preserve">Control points rendered as filled circles, 8px diameter, draggable</w:t>
      </w:r>
    </w:p>
    <w:p>
      <w:pPr>
        <w:pStyle w:val="ListParagraph"/>
        <w:numPr>
          <w:ilvl w:val="0"/>
          <w:numId w:val="2"/>
        </w:numPr>
        <w:spacing w:after="60" w:before="60"/>
      </w:pPr>
      <w:r>
        <w:rPr>
          <w:rFonts w:ascii="Arial" w:cs="Arial" w:eastAsia="Arial" w:hAnsi="Arial"/>
          <w:sz w:val="22"/>
          <w:szCs w:val="22"/>
        </w:rPr>
        <w:t xml:space="preserve">Minimum 2 control points (bottom-left anchor, top-right anchor) — these cannot be deleted</w:t>
      </w:r>
    </w:p>
    <w:p>
      <w:pPr>
        <w:pStyle w:val="ListParagraph"/>
        <w:numPr>
          <w:ilvl w:val="0"/>
          <w:numId w:val="2"/>
        </w:numPr>
        <w:spacing w:after="60" w:before="60"/>
      </w:pPr>
      <w:r>
        <w:rPr>
          <w:rFonts w:ascii="Arial" w:cs="Arial" w:eastAsia="Arial" w:hAnsi="Arial"/>
          <w:sz w:val="22"/>
          <w:szCs w:val="22"/>
        </w:rPr>
        <w:t xml:space="preserve">Maximum 16 control points total</w:t>
      </w:r>
    </w:p>
    <w:p>
      <w:pPr>
        <w:pStyle w:val="ListParagraph"/>
        <w:numPr>
          <w:ilvl w:val="0"/>
          <w:numId w:val="2"/>
        </w:numPr>
        <w:spacing w:after="60" w:before="60"/>
      </w:pPr>
      <w:r>
        <w:rPr>
          <w:rFonts w:ascii="Arial" w:cs="Arial" w:eastAsia="Arial" w:hAnsi="Arial"/>
          <w:sz w:val="22"/>
          <w:szCs w:val="22"/>
        </w:rPr>
        <w:t xml:space="preserve">Click anywhere on the curve to add a new control point at that position</w:t>
      </w:r>
    </w:p>
    <w:p>
      <w:pPr>
        <w:pStyle w:val="ListParagraph"/>
        <w:numPr>
          <w:ilvl w:val="0"/>
          <w:numId w:val="2"/>
        </w:numPr>
        <w:spacing w:after="60" w:before="60"/>
      </w:pPr>
      <w:r>
        <w:rPr>
          <w:rFonts w:ascii="Arial" w:cs="Arial" w:eastAsia="Arial" w:hAnsi="Arial"/>
          <w:sz w:val="22"/>
          <w:szCs w:val="22"/>
        </w:rPr>
        <w:t xml:space="preserve">Double-click an existing control point to delete it (except anchors)</w:t>
      </w:r>
    </w:p>
    <w:p>
      <w:pPr>
        <w:pStyle w:val="ListParagraph"/>
        <w:numPr>
          <w:ilvl w:val="0"/>
          <w:numId w:val="2"/>
        </w:numPr>
        <w:spacing w:after="60" w:before="60"/>
      </w:pPr>
      <w:r>
        <w:rPr>
          <w:rFonts w:ascii="Arial" w:cs="Arial" w:eastAsia="Arial" w:hAnsi="Arial"/>
          <w:sz w:val="22"/>
          <w:szCs w:val="22"/>
        </w:rPr>
        <w:t xml:space="preserve">Drag a control point outside the canvas boundaries to delete it</w:t>
      </w:r>
    </w:p>
    <w:p>
      <w:pPr>
        <w:pStyle w:val="ListParagraph"/>
        <w:numPr>
          <w:ilvl w:val="0"/>
          <w:numId w:val="2"/>
        </w:numPr>
        <w:spacing w:after="60" w:before="60"/>
      </w:pPr>
      <w:r>
        <w:rPr>
          <w:rFonts w:ascii="Arial" w:cs="Arial" w:eastAsia="Arial" w:hAnsi="Arial"/>
          <w:sz w:val="22"/>
          <w:szCs w:val="22"/>
        </w:rPr>
        <w:t xml:space="preserve">X axis labeled: Shadows (left) → Highlights (right)</w:t>
      </w:r>
    </w:p>
    <w:p>
      <w:pPr>
        <w:pStyle w:val="ListParagraph"/>
        <w:numPr>
          <w:ilvl w:val="0"/>
          <w:numId w:val="2"/>
        </w:numPr>
        <w:spacing w:after="60" w:before="60"/>
      </w:pPr>
      <w:r>
        <w:rPr>
          <w:rFonts w:ascii="Arial" w:cs="Arial" w:eastAsia="Arial" w:hAnsi="Arial"/>
          <w:sz w:val="22"/>
          <w:szCs w:val="22"/>
        </w:rPr>
        <w:t xml:space="preserve">Y axis labeled: Darks (bottom) → Lights (top)</w:t>
      </w:r>
    </w:p>
    <w:p>
      <w:pPr>
        <w:spacing w:after="100" w:before="200"/>
      </w:pPr>
      <w:r>
        <w:rPr>
          <w:rFonts w:ascii="Arial" w:cs="Arial" w:eastAsia="Arial" w:hAnsi="Arial"/>
          <w:b/>
          <w:bCs/>
          <w:color w:val="1A1A2E"/>
          <w:sz w:val="24"/>
          <w:szCs w:val="24"/>
        </w:rPr>
        <w:t xml:space="preserve">Channel Selector</w:t>
      </w:r>
    </w:p>
    <w:p>
      <w:pPr>
        <w:pStyle w:val="ListParagraph"/>
        <w:numPr>
          <w:ilvl w:val="0"/>
          <w:numId w:val="2"/>
        </w:numPr>
        <w:spacing w:after="60" w:before="60"/>
      </w:pPr>
      <w:r>
        <w:rPr>
          <w:rFonts w:ascii="Arial" w:cs="Arial" w:eastAsia="Arial" w:hAnsi="Arial"/>
          <w:sz w:val="22"/>
          <w:szCs w:val="22"/>
        </w:rPr>
        <w:t xml:space="preserve">Four tabs: RGB (composite), R, G, B</w:t>
      </w:r>
    </w:p>
    <w:p>
      <w:pPr>
        <w:pStyle w:val="ListParagraph"/>
        <w:numPr>
          <w:ilvl w:val="0"/>
          <w:numId w:val="2"/>
        </w:numPr>
        <w:spacing w:after="60" w:before="60"/>
      </w:pPr>
      <w:r>
        <w:rPr>
          <w:rFonts w:ascii="Arial" w:cs="Arial" w:eastAsia="Arial" w:hAnsi="Arial"/>
          <w:sz w:val="22"/>
          <w:szCs w:val="22"/>
        </w:rPr>
        <w:t xml:space="preserve">Each tab renders in its respective color when active</w:t>
      </w:r>
    </w:p>
    <w:p>
      <w:pPr>
        <w:pStyle w:val="ListParagraph"/>
        <w:numPr>
          <w:ilvl w:val="0"/>
          <w:numId w:val="2"/>
        </w:numPr>
        <w:spacing w:after="60" w:before="60"/>
      </w:pPr>
      <w:r>
        <w:rPr>
          <w:rFonts w:ascii="Arial" w:cs="Arial" w:eastAsia="Arial" w:hAnsi="Arial"/>
          <w:sz w:val="22"/>
          <w:szCs w:val="22"/>
        </w:rPr>
        <w:t xml:space="preserve">Switching channels shows that channel's independent curve</w:t>
      </w:r>
    </w:p>
    <w:p>
      <w:pPr>
        <w:pStyle w:val="ListParagraph"/>
        <w:numPr>
          <w:ilvl w:val="0"/>
          <w:numId w:val="2"/>
        </w:numPr>
        <w:spacing w:after="60" w:before="60"/>
      </w:pPr>
      <w:r>
        <w:rPr>
          <w:rFonts w:ascii="Arial" w:cs="Arial" w:eastAsia="Arial" w:hAnsi="Arial"/>
          <w:sz w:val="22"/>
          <w:szCs w:val="22"/>
        </w:rPr>
        <w:t xml:space="preserve">All four curves are applied simultaneously in the shader</w:t>
      </w:r>
    </w:p>
    <w:p>
      <w:pPr>
        <w:spacing w:after="100" w:before="200"/>
      </w:pPr>
      <w:r>
        <w:rPr>
          <w:rFonts w:ascii="Arial" w:cs="Arial" w:eastAsia="Arial" w:hAnsi="Arial"/>
          <w:b/>
          <w:bCs/>
          <w:color w:val="1A1A2E"/>
          <w:sz w:val="24"/>
          <w:szCs w:val="24"/>
        </w:rPr>
        <w:t xml:space="preserve">Parametric Mode</w:t>
      </w:r>
    </w:p>
    <w:p>
      <w:pPr>
        <w:pStyle w:val="ListParagraph"/>
        <w:numPr>
          <w:ilvl w:val="0"/>
          <w:numId w:val="2"/>
        </w:numPr>
        <w:spacing w:after="60" w:before="60"/>
      </w:pPr>
      <w:r>
        <w:rPr>
          <w:rFonts w:ascii="Arial" w:cs="Arial" w:eastAsia="Arial" w:hAnsi="Arial"/>
          <w:sz w:val="22"/>
          <w:szCs w:val="22"/>
        </w:rPr>
        <w:t xml:space="preserve">Toggle button switches between Point mode and Parametric mode</w:t>
      </w:r>
    </w:p>
    <w:p>
      <w:pPr>
        <w:pStyle w:val="ListParagraph"/>
        <w:numPr>
          <w:ilvl w:val="0"/>
          <w:numId w:val="2"/>
        </w:numPr>
        <w:spacing w:after="60" w:before="60"/>
      </w:pPr>
      <w:r>
        <w:rPr>
          <w:rFonts w:ascii="Arial" w:cs="Arial" w:eastAsia="Arial" w:hAnsi="Arial"/>
          <w:sz w:val="22"/>
          <w:szCs w:val="22"/>
        </w:rPr>
        <w:t xml:space="preserve">Parametric mode shows four sliders: Highlights, Lights, Darks, Shadows</w:t>
      </w:r>
    </w:p>
    <w:p>
      <w:pPr>
        <w:pStyle w:val="ListParagraph"/>
        <w:numPr>
          <w:ilvl w:val="0"/>
          <w:numId w:val="2"/>
        </w:numPr>
        <w:spacing w:after="60" w:before="60"/>
      </w:pPr>
      <w:r>
        <w:rPr>
          <w:rFonts w:ascii="Arial" w:cs="Arial" w:eastAsia="Arial" w:hAnsi="Arial"/>
          <w:sz w:val="22"/>
          <w:szCs w:val="22"/>
        </w:rPr>
        <w:t xml:space="preserve">Slider movements update the curve shape in real time, visible in the canvas</w:t>
      </w:r>
    </w:p>
    <w:p>
      <w:pPr>
        <w:pStyle w:val="ListParagraph"/>
        <w:numPr>
          <w:ilvl w:val="0"/>
          <w:numId w:val="2"/>
        </w:numPr>
        <w:spacing w:after="60" w:before="60"/>
      </w:pPr>
      <w:r>
        <w:rPr>
          <w:rFonts w:ascii="Arial" w:cs="Arial" w:eastAsia="Arial" w:hAnsi="Arial"/>
          <w:sz w:val="22"/>
          <w:szCs w:val="22"/>
        </w:rPr>
        <w:t xml:space="preserve">Parametric and point curves are independent — switching modes preserves each</w:t>
      </w:r>
    </w:p>
    <w:p>
      <w:pPr>
        <w:spacing w:after="100" w:before="200"/>
      </w:pPr>
      <w:r>
        <w:rPr>
          <w:rFonts w:ascii="Arial" w:cs="Arial" w:eastAsia="Arial" w:hAnsi="Arial"/>
          <w:b/>
          <w:bCs/>
          <w:color w:val="1A1A2E"/>
          <w:sz w:val="24"/>
          <w:szCs w:val="24"/>
        </w:rPr>
        <w:t xml:space="preserve">Targeted Adjustment Tool</w:t>
      </w:r>
    </w:p>
    <w:p>
      <w:pPr>
        <w:pStyle w:val="ListParagraph"/>
        <w:numPr>
          <w:ilvl w:val="0"/>
          <w:numId w:val="2"/>
        </w:numPr>
        <w:spacing w:after="60" w:before="60"/>
      </w:pPr>
      <w:r>
        <w:rPr>
          <w:rFonts w:ascii="Arial" w:cs="Arial" w:eastAsia="Arial" w:hAnsi="Arial"/>
          <w:sz w:val="22"/>
          <w:szCs w:val="22"/>
        </w:rPr>
        <w:t xml:space="preserve">Eyedropper button activates TAT mode</w:t>
      </w:r>
    </w:p>
    <w:p>
      <w:pPr>
        <w:pStyle w:val="ListParagraph"/>
        <w:numPr>
          <w:ilvl w:val="0"/>
          <w:numId w:val="2"/>
        </w:numPr>
        <w:spacing w:after="60" w:before="60"/>
      </w:pPr>
      <w:r>
        <w:rPr>
          <w:rFonts w:ascii="Arial" w:cs="Arial" w:eastAsia="Arial" w:hAnsi="Arial"/>
          <w:sz w:val="22"/>
          <w:szCs w:val="22"/>
        </w:rPr>
        <w:t xml:space="preserve">In TAT mode, hovering over the main canvas shows a vertical line on the curve at the luminance value under cursor</w:t>
      </w:r>
    </w:p>
    <w:p>
      <w:pPr>
        <w:pStyle w:val="ListParagraph"/>
        <w:numPr>
          <w:ilvl w:val="0"/>
          <w:numId w:val="2"/>
        </w:numPr>
        <w:spacing w:after="60" w:before="60"/>
      </w:pPr>
      <w:r>
        <w:rPr>
          <w:rFonts w:ascii="Arial" w:cs="Arial" w:eastAsia="Arial" w:hAnsi="Arial"/>
          <w:sz w:val="22"/>
          <w:szCs w:val="22"/>
        </w:rPr>
        <w:t xml:space="preserve">Clicking and dragging up/down in the main canvas moves the curve point at that luminance value</w:t>
      </w:r>
    </w:p>
    <w:p>
      <w:pPr>
        <w:pStyle w:val="ListParagraph"/>
        <w:numPr>
          <w:ilvl w:val="0"/>
          <w:numId w:val="2"/>
        </w:numPr>
        <w:spacing w:after="60" w:before="60"/>
      </w:pPr>
      <w:r>
        <w:rPr>
          <w:rFonts w:ascii="Arial" w:cs="Arial" w:eastAsia="Arial" w:hAnsi="Arial"/>
          <w:sz w:val="22"/>
          <w:szCs w:val="22"/>
        </w:rPr>
        <w:t xml:space="preserve">Escape key or clicking the eyedropper button again deactivates TAT mode</w:t>
      </w:r>
    </w:p>
    <w:p>
      <w:pPr>
        <w:spacing w:after="100" w:before="200"/>
      </w:pPr>
      <w:r>
        <w:rPr>
          <w:rFonts w:ascii="Arial" w:cs="Arial" w:eastAsia="Arial" w:hAnsi="Arial"/>
          <w:b/>
          <w:bCs/>
          <w:color w:val="1A1A2E"/>
          <w:sz w:val="24"/>
          <w:szCs w:val="24"/>
        </w:rPr>
        <w:t xml:space="preserve">Reset and Presets</w:t>
      </w:r>
    </w:p>
    <w:p>
      <w:pPr>
        <w:pStyle w:val="ListParagraph"/>
        <w:numPr>
          <w:ilvl w:val="0"/>
          <w:numId w:val="2"/>
        </w:numPr>
        <w:spacing w:after="60" w:before="60"/>
      </w:pPr>
      <w:r>
        <w:rPr>
          <w:rFonts w:ascii="Arial" w:cs="Arial" w:eastAsia="Arial" w:hAnsi="Arial"/>
          <w:sz w:val="22"/>
          <w:szCs w:val="22"/>
        </w:rPr>
        <w:t xml:space="preserve">Reset button per channel, resets only that channel's curve to diagonal</w:t>
      </w:r>
    </w:p>
    <w:p>
      <w:pPr>
        <w:pStyle w:val="ListParagraph"/>
        <w:numPr>
          <w:ilvl w:val="0"/>
          <w:numId w:val="2"/>
        </w:numPr>
        <w:spacing w:after="60" w:before="60"/>
      </w:pPr>
      <w:r>
        <w:rPr>
          <w:rFonts w:ascii="Arial" w:cs="Arial" w:eastAsia="Arial" w:hAnsi="Arial"/>
          <w:sz w:val="22"/>
          <w:szCs w:val="22"/>
        </w:rPr>
        <w:t xml:space="preserve">Reset All resets all four channels</w:t>
      </w:r>
    </w:p>
    <w:p>
      <w:pPr>
        <w:pStyle w:val="ListParagraph"/>
        <w:numPr>
          <w:ilvl w:val="0"/>
          <w:numId w:val="2"/>
        </w:numPr>
        <w:spacing w:after="60" w:before="60"/>
      </w:pPr>
      <w:r>
        <w:rPr>
          <w:rFonts w:ascii="Arial" w:cs="Arial" w:eastAsia="Arial" w:hAnsi="Arial"/>
          <w:sz w:val="22"/>
          <w:szCs w:val="22"/>
        </w:rPr>
        <w:t xml:space="preserve">Preset dropdown: Linear, Medium Contrast, Strong Contrast, Lifted Blacks, Crushed Blacks, Film Highlight Rolloff</w:t>
      </w:r>
    </w:p>
    <w:p>
      <w:pPr>
        <w:pStyle w:val="Heading2"/>
        <w:spacing w:after="150" w:before="300"/>
      </w:pPr>
      <w:r>
        <w:rPr>
          <w:rFonts w:ascii="Arial" w:cs="Arial" w:eastAsia="Arial" w:hAnsi="Arial"/>
          <w:b/>
          <w:bCs/>
          <w:color w:val="2C3E7A"/>
          <w:sz w:val="28"/>
          <w:szCs w:val="28"/>
        </w:rPr>
        <w:t xml:space="preserve">1.3 WebGL Shader Integration</w:t>
      </w:r>
    </w:p>
    <w:p>
      <w:pPr>
        <w:spacing w:after="80" w:before="80"/>
      </w:pPr>
      <w:r>
        <w:rPr>
          <w:rFonts w:ascii="Arial" w:cs="Arial" w:eastAsia="Arial" w:hAnsi="Arial"/>
          <w:sz w:val="22"/>
          <w:szCs w:val="22"/>
        </w:rPr>
        <w:t xml:space="preserve">The tone curve must be passed to the WebGL shader as a 256-element lookup table (LUT) for each channel. This is more efficient than evaluating the bezier at render time.</w:t>
      </w:r>
    </w:p>
    <w:p>
      <w:pPr>
        <w:spacing w:after="60" w:before="60"/>
        <w:ind w:left="720"/>
      </w:pPr>
      <w:r>
        <w:rPr>
          <w:rFonts w:ascii="Courier New" w:cs="Courier New" w:eastAsia="Courier New" w:hAnsi="Courier New"/>
          <w:color w:val="C0392B"/>
          <w:sz w:val="20"/>
          <w:szCs w:val="20"/>
        </w:rPr>
        <w:t xml:space="preserve">// In webglRenderer.ts</w:t>
      </w:r>
    </w:p>
    <w:p>
      <w:pPr>
        <w:spacing w:after="60" w:before="60"/>
        <w:ind w:left="720"/>
      </w:pPr>
      <w:r>
        <w:rPr>
          <w:rFonts w:ascii="Courier New" w:cs="Courier New" w:eastAsia="Courier New" w:hAnsi="Courier New"/>
          <w:color w:val="C0392B"/>
          <w:sz w:val="20"/>
          <w:szCs w:val="20"/>
        </w:rPr>
        <w:t xml:space="preserve">// Build 256-element LUT from curve control points</w:t>
      </w:r>
    </w:p>
    <w:p>
      <w:pPr>
        <w:spacing w:after="60" w:before="60"/>
        <w:ind w:left="720"/>
      </w:pPr>
      <w:r>
        <w:rPr>
          <w:rFonts w:ascii="Courier New" w:cs="Courier New" w:eastAsia="Courier New" w:hAnsi="Courier New"/>
          <w:color w:val="C0392B"/>
          <w:sz w:val="20"/>
          <w:szCs w:val="20"/>
        </w:rPr>
        <w:t xml:space="preserve">function buildCurveLUT(points: [number,number][]): Float32Array {</w:t>
      </w:r>
    </w:p>
    <w:p>
      <w:pPr>
        <w:spacing w:after="60" w:before="60"/>
        <w:ind w:left="720"/>
      </w:pPr>
      <w:r>
        <w:rPr>
          <w:rFonts w:ascii="Courier New" w:cs="Courier New" w:eastAsia="Courier New" w:hAnsi="Courier New"/>
          <w:color w:val="C0392B"/>
          <w:sz w:val="20"/>
          <w:szCs w:val="20"/>
        </w:rPr>
        <w:t xml:space="preserve">  const lut = new Float32Array(256);</w:t>
      </w:r>
    </w:p>
    <w:p>
      <w:pPr>
        <w:spacing w:after="60" w:before="60"/>
        <w:ind w:left="720"/>
      </w:pPr>
      <w:r>
        <w:rPr>
          <w:rFonts w:ascii="Courier New" w:cs="Courier New" w:eastAsia="Courier New" w:hAnsi="Courier New"/>
          <w:color w:val="C0392B"/>
          <w:sz w:val="20"/>
          <w:szCs w:val="20"/>
        </w:rPr>
        <w:t xml:space="preserve">  // Cubic spline interpolation through control points</w:t>
      </w:r>
    </w:p>
    <w:p>
      <w:pPr>
        <w:spacing w:after="60" w:before="60"/>
        <w:ind w:left="720"/>
      </w:pPr>
      <w:r>
        <w:rPr>
          <w:rFonts w:ascii="Courier New" w:cs="Courier New" w:eastAsia="Courier New" w:hAnsi="Courier New"/>
          <w:color w:val="C0392B"/>
          <w:sz w:val="20"/>
          <w:szCs w:val="20"/>
        </w:rPr>
        <w:t xml:space="preserve">  // Map each input value 0-255 to output value 0-255</w:t>
      </w:r>
    </w:p>
    <w:p>
      <w:pPr>
        <w:spacing w:after="60" w:before="60"/>
        <w:ind w:left="720"/>
      </w:pPr>
      <w:r>
        <w:rPr>
          <w:rFonts w:ascii="Courier New" w:cs="Courier New" w:eastAsia="Courier New" w:hAnsi="Courier New"/>
          <w:color w:val="C0392B"/>
          <w:sz w:val="20"/>
          <w:szCs w:val="20"/>
        </w:rPr>
        <w:t xml:space="preserve">  return lut;</w:t>
      </w:r>
    </w:p>
    <w:p>
      <w:pPr>
        <w:spacing w:after="60" w:before="60"/>
        <w:ind w:left="720"/>
      </w:pPr>
      <w:r>
        <w:rPr>
          <w:rFonts w:ascii="Courier New" w:cs="Courier New" w:eastAsia="Courier New" w:hAnsi="Courier New"/>
          <w:color w:val="C0392B"/>
          <w:sz w:val="20"/>
          <w:szCs w:val="20"/>
        </w:rPr>
        <w:t xml:space="preserve">}</w:t>
      </w:r>
    </w:p>
    <w:p>
      <w:pPr>
        <w:spacing w:after="60" w:before="60"/>
        <w:ind w:left="720"/>
      </w:pPr>
      <w:r>
        <w:rPr>
          <w:rFonts w:ascii="Courier New" w:cs="Courier New" w:eastAsia="Courier New" w:hAnsi="Courier New"/>
          <w:color w:val="C0392B"/>
          <w:sz w:val="20"/>
          <w:szCs w:val="20"/>
        </w:rPr>
        <w:t xml:space="preserve">// Pass as texture to shader</w:t>
      </w:r>
    </w:p>
    <w:p>
      <w:pPr>
        <w:spacing w:after="60" w:before="60"/>
        <w:ind w:left="720"/>
      </w:pPr>
      <w:r>
        <w:rPr>
          <w:rFonts w:ascii="Courier New" w:cs="Courier New" w:eastAsia="Courier New" w:hAnsi="Courier New"/>
          <w:color w:val="C0392B"/>
          <w:sz w:val="20"/>
          <w:szCs w:val="20"/>
        </w:rPr>
        <w:t xml:space="preserve">// u_curveLUT_r, u_curveLUT_g, u_curveLUT_b, u_curveLUT_composite</w:t>
      </w:r>
    </w:p>
    <w:p>
      <w:pPr>
        <w:spacing w:after="80" w:before="80"/>
      </w:pPr>
    </w:p>
    <w:p>
      <w:pPr>
        <w:spacing w:after="80" w:before="80"/>
      </w:pPr>
      <w:r>
        <w:rPr>
          <w:rFonts w:ascii="Arial" w:cs="Arial" w:eastAsia="Arial" w:hAnsi="Arial"/>
          <w:sz w:val="22"/>
          <w:szCs w:val="22"/>
        </w:rPr>
        <w:t xml:space="preserve">In the GLSL fragment shader, look up each channel value in its respective LUT after all other adjustments are applied. Curve is the last operation in the pipeline.</w:t>
      </w:r>
    </w:p>
    <w:p>
      <w:pPr>
        <w:pStyle w:val="Heading2"/>
        <w:spacing w:after="150" w:before="300"/>
      </w:pPr>
      <w:r>
        <w:rPr>
          <w:rFonts w:ascii="Arial" w:cs="Arial" w:eastAsia="Arial" w:hAnsi="Arial"/>
          <w:b/>
          <w:bCs/>
          <w:color w:val="2C3E7A"/>
          <w:sz w:val="28"/>
          <w:szCs w:val="28"/>
        </w:rPr>
        <w:t xml:space="preserve">1.4 Acceptance Criteria</w:t>
      </w:r>
    </w:p>
    <w:p>
      <w:pPr>
        <w:pStyle w:val="ListParagraph"/>
        <w:numPr>
          <w:ilvl w:val="0"/>
          <w:numId w:val="2"/>
        </w:numPr>
        <w:spacing w:after="60" w:before="60"/>
      </w:pPr>
      <w:r>
        <w:rPr>
          <w:rFonts w:ascii="Arial" w:cs="Arial" w:eastAsia="Arial" w:hAnsi="Arial"/>
          <w:sz w:val="22"/>
          <w:szCs w:val="22"/>
        </w:rPr>
        <w:t xml:space="preserve">Adding a control point and dragging it updates the canvas preview in under 16ms</w:t>
      </w:r>
    </w:p>
    <w:p>
      <w:pPr>
        <w:pStyle w:val="ListParagraph"/>
        <w:numPr>
          <w:ilvl w:val="0"/>
          <w:numId w:val="2"/>
        </w:numPr>
        <w:spacing w:after="60" w:before="60"/>
      </w:pPr>
      <w:r>
        <w:rPr>
          <w:rFonts w:ascii="Arial" w:cs="Arial" w:eastAsia="Arial" w:hAnsi="Arial"/>
          <w:sz w:val="22"/>
          <w:szCs w:val="22"/>
        </w:rPr>
        <w:t xml:space="preserve">Per-channel curves produce visible independent color shifts</w:t>
      </w:r>
    </w:p>
    <w:p>
      <w:pPr>
        <w:pStyle w:val="ListParagraph"/>
        <w:numPr>
          <w:ilvl w:val="0"/>
          <w:numId w:val="2"/>
        </w:numPr>
        <w:spacing w:after="60" w:before="60"/>
      </w:pPr>
      <w:r>
        <w:rPr>
          <w:rFonts w:ascii="Arial" w:cs="Arial" w:eastAsia="Arial" w:hAnsi="Arial"/>
          <w:sz w:val="22"/>
          <w:szCs w:val="22"/>
        </w:rPr>
        <w:t xml:space="preserve">Lifting the bottom-left anchor creates a visible faded/lifted black look</w:t>
      </w:r>
    </w:p>
    <w:p>
      <w:pPr>
        <w:pStyle w:val="ListParagraph"/>
        <w:numPr>
          <w:ilvl w:val="0"/>
          <w:numId w:val="2"/>
        </w:numPr>
        <w:spacing w:after="60" w:before="60"/>
      </w:pPr>
      <w:r>
        <w:rPr>
          <w:rFonts w:ascii="Arial" w:cs="Arial" w:eastAsia="Arial" w:hAnsi="Arial"/>
          <w:sz w:val="22"/>
          <w:szCs w:val="22"/>
        </w:rPr>
        <w:t xml:space="preserve">TAT tool correctly identifies luminance value under cursor and moves the corresponding curve region</w:t>
      </w:r>
    </w:p>
    <w:p>
      <w:pPr>
        <w:pStyle w:val="ListParagraph"/>
        <w:numPr>
          <w:ilvl w:val="0"/>
          <w:numId w:val="2"/>
        </w:numPr>
        <w:spacing w:after="60" w:before="60"/>
      </w:pPr>
      <w:r>
        <w:rPr>
          <w:rFonts w:ascii="Arial" w:cs="Arial" w:eastAsia="Arial" w:hAnsi="Arial"/>
          <w:sz w:val="22"/>
          <w:szCs w:val="22"/>
        </w:rPr>
        <w:t xml:space="preserve">Curve LUTs are correctly passed to export pipeline — exported file matches canvas preview</w:t>
      </w:r>
    </w:p>
    <w:p>
      <w:pPr>
        <w:pStyle w:val="ListParagraph"/>
        <w:numPr>
          <w:ilvl w:val="0"/>
          <w:numId w:val="2"/>
        </w:numPr>
        <w:spacing w:after="60" w:before="60"/>
      </w:pPr>
      <w:r>
        <w:rPr>
          <w:rFonts w:ascii="Arial" w:cs="Arial" w:eastAsia="Arial" w:hAnsi="Arial"/>
          <w:sz w:val="22"/>
          <w:szCs w:val="22"/>
        </w:rPr>
        <w:t xml:space="preserve">Preset 'Lifted Blacks' visibly raises the shadow floor; 'Film Highlight Rolloff' visibly softens blown highlights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2. Feature: Interactive Color Wheels (Lift/Gamma/Gain)</w:t>
      </w:r>
    </w:p>
    <w:p>
      <w:pPr>
        <w:pStyle w:val="Heading2"/>
        <w:spacing w:after="150" w:before="300"/>
      </w:pPr>
      <w:r>
        <w:rPr>
          <w:rFonts w:ascii="Arial" w:cs="Arial" w:eastAsia="Arial" w:hAnsi="Arial"/>
          <w:b/>
          <w:bCs/>
          <w:color w:val="2C3E7A"/>
          <w:sz w:val="28"/>
          <w:szCs w:val="28"/>
        </w:rPr>
        <w:t xml:space="preserve">2.1 Data Model</w:t>
      </w:r>
    </w:p>
    <w:p>
      <w:pPr>
        <w:spacing w:after="60" w:before="60"/>
        <w:ind w:left="720"/>
      </w:pPr>
      <w:r>
        <w:rPr>
          <w:rFonts w:ascii="Courier New" w:cs="Courier New" w:eastAsia="Courier New" w:hAnsi="Courier New"/>
          <w:color w:val="C0392B"/>
          <w:sz w:val="20"/>
          <w:szCs w:val="20"/>
        </w:rPr>
        <w:t xml:space="preserve">interface ColorWheelValue {</w:t>
      </w:r>
    </w:p>
    <w:p>
      <w:pPr>
        <w:spacing w:after="60" w:before="60"/>
        <w:ind w:left="720"/>
      </w:pPr>
      <w:r>
        <w:rPr>
          <w:rFonts w:ascii="Courier New" w:cs="Courier New" w:eastAsia="Courier New" w:hAnsi="Courier New"/>
          <w:color w:val="C0392B"/>
          <w:sz w:val="20"/>
          <w:szCs w:val="20"/>
        </w:rPr>
        <w:t xml:space="preserve">  hue: number         // 0 to 360 degrees</w:t>
      </w:r>
    </w:p>
    <w:p>
      <w:pPr>
        <w:spacing w:after="60" w:before="60"/>
        <w:ind w:left="720"/>
      </w:pPr>
      <w:r>
        <w:rPr>
          <w:rFonts w:ascii="Courier New" w:cs="Courier New" w:eastAsia="Courier New" w:hAnsi="Courier New"/>
          <w:color w:val="C0392B"/>
          <w:sz w:val="20"/>
          <w:szCs w:val="20"/>
        </w:rPr>
        <w:t xml:space="preserve">  saturation: number  // 0.0 to 1.0 (distance from center)</w:t>
      </w:r>
    </w:p>
    <w:p>
      <w:pPr>
        <w:spacing w:after="60" w:before="60"/>
        <w:ind w:left="720"/>
      </w:pPr>
      <w:r>
        <w:rPr>
          <w:rFonts w:ascii="Courier New" w:cs="Courier New" w:eastAsia="Courier New" w:hAnsi="Courier New"/>
          <w:color w:val="C0392B"/>
          <w:sz w:val="20"/>
          <w:szCs w:val="20"/>
        </w:rPr>
        <w:t xml:space="preserve">  luminance: number   // -1.0 to +1.0 (wheel luminance slider)</w:t>
      </w:r>
    </w:p>
    <w:p>
      <w:pPr>
        <w:spacing w:after="60" w:before="60"/>
        <w:ind w:left="720"/>
      </w:pPr>
      <w:r>
        <w:rPr>
          <w:rFonts w:ascii="Courier New" w:cs="Courier New" w:eastAsia="Courier New" w:hAnsi="Courier New"/>
          <w:color w:val="C0392B"/>
          <w:sz w:val="20"/>
          <w:szCs w:val="20"/>
        </w:rPr>
        <w:t xml:space="preserve">}</w:t>
      </w:r>
    </w:p>
    <w:p>
      <w:pPr>
        <w:spacing w:after="0" w:before="80"/>
      </w:pPr>
    </w:p>
    <w:p>
      <w:pPr>
        <w:spacing w:after="60" w:before="60"/>
        <w:ind w:left="720"/>
      </w:pPr>
      <w:r>
        <w:rPr>
          <w:rFonts w:ascii="Courier New" w:cs="Courier New" w:eastAsia="Courier New" w:hAnsi="Courier New"/>
          <w:color w:val="C0392B"/>
          <w:sz w:val="20"/>
          <w:szCs w:val="20"/>
        </w:rPr>
        <w:t xml:space="preserve">interface ThreeWayColorState {</w:t>
      </w:r>
    </w:p>
    <w:p>
      <w:pPr>
        <w:spacing w:after="60" w:before="60"/>
        <w:ind w:left="720"/>
      </w:pPr>
      <w:r>
        <w:rPr>
          <w:rFonts w:ascii="Courier New" w:cs="Courier New" w:eastAsia="Courier New" w:hAnsi="Courier New"/>
          <w:color w:val="C0392B"/>
          <w:sz w:val="20"/>
          <w:szCs w:val="20"/>
        </w:rPr>
        <w:t xml:space="preserve">  lift: ColorWheelValue    // shadows</w:t>
      </w:r>
    </w:p>
    <w:p>
      <w:pPr>
        <w:spacing w:after="60" w:before="60"/>
        <w:ind w:left="720"/>
      </w:pPr>
      <w:r>
        <w:rPr>
          <w:rFonts w:ascii="Courier New" w:cs="Courier New" w:eastAsia="Courier New" w:hAnsi="Courier New"/>
          <w:color w:val="C0392B"/>
          <w:sz w:val="20"/>
          <w:szCs w:val="20"/>
        </w:rPr>
        <w:t xml:space="preserve">  gamma: ColorWheelValue   // midtones</w:t>
      </w:r>
    </w:p>
    <w:p>
      <w:pPr>
        <w:spacing w:after="60" w:before="60"/>
        <w:ind w:left="720"/>
      </w:pPr>
      <w:r>
        <w:rPr>
          <w:rFonts w:ascii="Courier New" w:cs="Courier New" w:eastAsia="Courier New" w:hAnsi="Courier New"/>
          <w:color w:val="C0392B"/>
          <w:sz w:val="20"/>
          <w:szCs w:val="20"/>
        </w:rPr>
        <w:t xml:space="preserve">  gain: ColorWheelValue    // highlights</w:t>
      </w:r>
    </w:p>
    <w:p>
      <w:pPr>
        <w:spacing w:after="60" w:before="60"/>
        <w:ind w:left="720"/>
      </w:pPr>
      <w:r>
        <w:rPr>
          <w:rFonts w:ascii="Courier New" w:cs="Courier New" w:eastAsia="Courier New" w:hAnsi="Courier New"/>
          <w:color w:val="C0392B"/>
          <w:sz w:val="20"/>
          <w:szCs w:val="20"/>
        </w:rPr>
        <w:t xml:space="preserve">  offset: ColorWheelValue  // global (all zones)</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2.2 UI Specification</w:t>
      </w:r>
    </w:p>
    <w:p>
      <w:pPr>
        <w:spacing w:after="100" w:before="200"/>
      </w:pPr>
      <w:r>
        <w:rPr>
          <w:rFonts w:ascii="Arial" w:cs="Arial" w:eastAsia="Arial" w:hAnsi="Arial"/>
          <w:b/>
          <w:bCs/>
          <w:color w:val="1A1A2E"/>
          <w:sz w:val="24"/>
          <w:szCs w:val="24"/>
        </w:rPr>
        <w:t xml:space="preserve">Wheel Component</w:t>
      </w:r>
    </w:p>
    <w:p>
      <w:pPr>
        <w:pStyle w:val="ListParagraph"/>
        <w:numPr>
          <w:ilvl w:val="0"/>
          <w:numId w:val="2"/>
        </w:numPr>
        <w:spacing w:after="60" w:before="60"/>
      </w:pPr>
      <w:r>
        <w:rPr>
          <w:rFonts w:ascii="Arial" w:cs="Arial" w:eastAsia="Arial" w:hAnsi="Arial"/>
          <w:sz w:val="22"/>
          <w:szCs w:val="22"/>
        </w:rPr>
        <w:t xml:space="preserve">Each wheel rendered as an SVG circle, 120px diameter</w:t>
      </w:r>
    </w:p>
    <w:p>
      <w:pPr>
        <w:pStyle w:val="ListParagraph"/>
        <w:numPr>
          <w:ilvl w:val="0"/>
          <w:numId w:val="2"/>
        </w:numPr>
        <w:spacing w:after="60" w:before="60"/>
      </w:pPr>
      <w:r>
        <w:rPr>
          <w:rFonts w:ascii="Arial" w:cs="Arial" w:eastAsia="Arial" w:hAnsi="Arial"/>
          <w:sz w:val="22"/>
          <w:szCs w:val="22"/>
        </w:rPr>
        <w:t xml:space="preserve">Interior filled with a conic gradient mapping hue 0-360 degrees around the circle</w:t>
      </w:r>
    </w:p>
    <w:p>
      <w:pPr>
        <w:pStyle w:val="ListParagraph"/>
        <w:numPr>
          <w:ilvl w:val="0"/>
          <w:numId w:val="2"/>
        </w:numPr>
        <w:spacing w:after="60" w:before="60"/>
      </w:pPr>
      <w:r>
        <w:rPr>
          <w:rFonts w:ascii="Arial" w:cs="Arial" w:eastAsia="Arial" w:hAnsi="Arial"/>
          <w:sz w:val="22"/>
          <w:szCs w:val="22"/>
        </w:rPr>
        <w:t xml:space="preserve">Saturation increases radially from center (white/neutral) to edge (full saturation)</w:t>
      </w:r>
    </w:p>
    <w:p>
      <w:pPr>
        <w:pStyle w:val="ListParagraph"/>
        <w:numPr>
          <w:ilvl w:val="0"/>
          <w:numId w:val="2"/>
        </w:numPr>
        <w:spacing w:after="60" w:before="60"/>
      </w:pPr>
      <w:r>
        <w:rPr>
          <w:rFonts w:ascii="Arial" w:cs="Arial" w:eastAsia="Arial" w:hAnsi="Arial"/>
          <w:sz w:val="22"/>
          <w:szCs w:val="22"/>
        </w:rPr>
        <w:t xml:space="preserve">A draggable indicator dot shows current hue/saturation position</w:t>
      </w:r>
    </w:p>
    <w:p>
      <w:pPr>
        <w:pStyle w:val="ListParagraph"/>
        <w:numPr>
          <w:ilvl w:val="0"/>
          <w:numId w:val="2"/>
        </w:numPr>
        <w:spacing w:after="60" w:before="60"/>
      </w:pPr>
      <w:r>
        <w:rPr>
          <w:rFonts w:ascii="Arial" w:cs="Arial" w:eastAsia="Arial" w:hAnsi="Arial"/>
          <w:sz w:val="22"/>
          <w:szCs w:val="22"/>
        </w:rPr>
        <w:t xml:space="preserve">Clicking anywhere inside the circle sets hue and saturation to that position</w:t>
      </w:r>
    </w:p>
    <w:p>
      <w:pPr>
        <w:pStyle w:val="ListParagraph"/>
        <w:numPr>
          <w:ilvl w:val="0"/>
          <w:numId w:val="2"/>
        </w:numPr>
        <w:spacing w:after="60" w:before="60"/>
      </w:pPr>
      <w:r>
        <w:rPr>
          <w:rFonts w:ascii="Arial" w:cs="Arial" w:eastAsia="Arial" w:hAnsi="Arial"/>
          <w:sz w:val="22"/>
          <w:szCs w:val="22"/>
        </w:rPr>
        <w:t xml:space="preserve">The indicator dot is constrained to stay within the circle boundary</w:t>
      </w:r>
    </w:p>
    <w:p>
      <w:pPr>
        <w:pStyle w:val="ListParagraph"/>
        <w:numPr>
          <w:ilvl w:val="0"/>
          <w:numId w:val="2"/>
        </w:numPr>
        <w:spacing w:after="60" w:before="60"/>
      </w:pPr>
      <w:r>
        <w:rPr>
          <w:rFonts w:ascii="Arial" w:cs="Arial" w:eastAsia="Arial" w:hAnsi="Arial"/>
          <w:sz w:val="22"/>
          <w:szCs w:val="22"/>
        </w:rPr>
        <w:t xml:space="preserve">Below each wheel: a luminance slider (-1.0 to +1.0) labeled with the zone name</w:t>
      </w:r>
    </w:p>
    <w:p>
      <w:pPr>
        <w:pStyle w:val="ListParagraph"/>
        <w:numPr>
          <w:ilvl w:val="0"/>
          <w:numId w:val="2"/>
        </w:numPr>
        <w:spacing w:after="60" w:before="60"/>
      </w:pPr>
      <w:r>
        <w:rPr>
          <w:rFonts w:ascii="Arial" w:cs="Arial" w:eastAsia="Arial" w:hAnsi="Arial"/>
          <w:sz w:val="22"/>
          <w:szCs w:val="22"/>
        </w:rPr>
        <w:t xml:space="preserve">Numeric readout below each slider showing current values</w:t>
      </w:r>
    </w:p>
    <w:p>
      <w:pPr>
        <w:pStyle w:val="ListParagraph"/>
        <w:numPr>
          <w:ilvl w:val="0"/>
          <w:numId w:val="2"/>
        </w:numPr>
        <w:spacing w:after="60" w:before="60"/>
      </w:pPr>
      <w:r>
        <w:rPr>
          <w:rFonts w:ascii="Arial" w:cs="Arial" w:eastAsia="Arial" w:hAnsi="Arial"/>
          <w:sz w:val="22"/>
          <w:szCs w:val="22"/>
        </w:rPr>
        <w:t xml:space="preserve">Reset button per wheel, double-click indicator to reset</w:t>
      </w:r>
    </w:p>
    <w:p>
      <w:pPr>
        <w:spacing w:after="100" w:before="200"/>
      </w:pPr>
      <w:r>
        <w:rPr>
          <w:rFonts w:ascii="Arial" w:cs="Arial" w:eastAsia="Arial" w:hAnsi="Arial"/>
          <w:b/>
          <w:bCs/>
          <w:color w:val="1A1A2E"/>
          <w:sz w:val="24"/>
          <w:szCs w:val="24"/>
        </w:rPr>
        <w:t xml:space="preserve">Layout</w:t>
      </w:r>
    </w:p>
    <w:p>
      <w:pPr>
        <w:pStyle w:val="ListParagraph"/>
        <w:numPr>
          <w:ilvl w:val="0"/>
          <w:numId w:val="2"/>
        </w:numPr>
        <w:spacing w:after="60" w:before="60"/>
      </w:pPr>
      <w:r>
        <w:rPr>
          <w:rFonts w:ascii="Arial" w:cs="Arial" w:eastAsia="Arial" w:hAnsi="Arial"/>
          <w:sz w:val="22"/>
          <w:szCs w:val="22"/>
        </w:rPr>
        <w:t xml:space="preserve">Four wheels arranged in a 2x2 grid: Lift (top-left), Gamma (top-right), Gain (bottom-left), Offset (bottom-right)</w:t>
      </w:r>
    </w:p>
    <w:p>
      <w:pPr>
        <w:pStyle w:val="ListParagraph"/>
        <w:numPr>
          <w:ilvl w:val="0"/>
          <w:numId w:val="2"/>
        </w:numPr>
        <w:spacing w:after="60" w:before="60"/>
      </w:pPr>
      <w:r>
        <w:rPr>
          <w:rFonts w:ascii="Arial" w:cs="Arial" w:eastAsia="Arial" w:hAnsi="Arial"/>
          <w:sz w:val="22"/>
          <w:szCs w:val="22"/>
        </w:rPr>
        <w:t xml:space="preserve">Each wheel labeled clearly with zone name</w:t>
      </w:r>
    </w:p>
    <w:p>
      <w:pPr>
        <w:pStyle w:val="ListParagraph"/>
        <w:numPr>
          <w:ilvl w:val="0"/>
          <w:numId w:val="2"/>
        </w:numPr>
        <w:spacing w:after="60" w:before="60"/>
      </w:pPr>
      <w:r>
        <w:rPr>
          <w:rFonts w:ascii="Arial" w:cs="Arial" w:eastAsia="Arial" w:hAnsi="Arial"/>
          <w:sz w:val="22"/>
          <w:szCs w:val="22"/>
        </w:rPr>
        <w:t xml:space="preserve">Collapsible section header consistent with Basic/Color/HSL panels</w:t>
      </w:r>
    </w:p>
    <w:p>
      <w:pPr>
        <w:pStyle w:val="Heading2"/>
        <w:spacing w:after="150" w:before="300"/>
      </w:pPr>
      <w:r>
        <w:rPr>
          <w:rFonts w:ascii="Arial" w:cs="Arial" w:eastAsia="Arial" w:hAnsi="Arial"/>
          <w:b/>
          <w:bCs/>
          <w:color w:val="2C3E7A"/>
          <w:sz w:val="28"/>
          <w:szCs w:val="28"/>
        </w:rPr>
        <w:t xml:space="preserve">2.3 WebGL Shader Integration</w:t>
      </w:r>
    </w:p>
    <w:p>
      <w:pPr>
        <w:spacing w:after="80" w:before="80"/>
      </w:pPr>
      <w:r>
        <w:rPr>
          <w:rFonts w:ascii="Arial" w:cs="Arial" w:eastAsia="Arial" w:hAnsi="Arial"/>
          <w:sz w:val="22"/>
          <w:szCs w:val="22"/>
        </w:rPr>
        <w:t xml:space="preserve">Three-way color correction is applied after the basic adjustments and before the tone curve. The shader receives the RGB offset for each zone and applies zone-weighted blending:</w:t>
      </w:r>
    </w:p>
    <w:p>
      <w:pPr>
        <w:spacing w:after="60" w:before="60"/>
        <w:ind w:left="720"/>
      </w:pPr>
      <w:r>
        <w:rPr>
          <w:rFonts w:ascii="Courier New" w:cs="Courier New" w:eastAsia="Courier New" w:hAnsi="Courier New"/>
          <w:color w:val="C0392B"/>
          <w:sz w:val="20"/>
          <w:szCs w:val="20"/>
        </w:rPr>
        <w:t xml:space="preserve">// Convert wheel hue/sat/lum to RGB offset</w:t>
      </w:r>
    </w:p>
    <w:p>
      <w:pPr>
        <w:spacing w:after="60" w:before="60"/>
        <w:ind w:left="720"/>
      </w:pPr>
      <w:r>
        <w:rPr>
          <w:rFonts w:ascii="Courier New" w:cs="Courier New" w:eastAsia="Courier New" w:hAnsi="Courier New"/>
          <w:color w:val="C0392B"/>
          <w:sz w:val="20"/>
          <w:szCs w:val="20"/>
        </w:rPr>
        <w:t xml:space="preserve">vec3 liftRGB = hslToRgbOffset(u_lift_hue, u_lift_sat, u_lift_lum);</w:t>
      </w:r>
    </w:p>
    <w:p>
      <w:pPr>
        <w:spacing w:after="60" w:before="60"/>
        <w:ind w:left="720"/>
      </w:pPr>
      <w:r>
        <w:rPr>
          <w:rFonts w:ascii="Courier New" w:cs="Courier New" w:eastAsia="Courier New" w:hAnsi="Courier New"/>
          <w:color w:val="C0392B"/>
          <w:sz w:val="20"/>
          <w:szCs w:val="20"/>
        </w:rPr>
        <w:t xml:space="preserve">vec3 gammaRGB = hslToRgbOffset(u_gamma_hue, u_gamma_sat, u_gamma_lum);</w:t>
      </w:r>
    </w:p>
    <w:p>
      <w:pPr>
        <w:spacing w:after="60" w:before="60"/>
        <w:ind w:left="720"/>
      </w:pPr>
      <w:r>
        <w:rPr>
          <w:rFonts w:ascii="Courier New" w:cs="Courier New" w:eastAsia="Courier New" w:hAnsi="Courier New"/>
          <w:color w:val="C0392B"/>
          <w:sz w:val="20"/>
          <w:szCs w:val="20"/>
        </w:rPr>
        <w:t xml:space="preserve">vec3 gainRGB = hslToRgbOffset(u_gain_hue, u_gain_sat, u_gain_lum);</w:t>
      </w:r>
    </w:p>
    <w:p>
      <w:pPr>
        <w:spacing w:after="60" w:before="60"/>
        <w:ind w:left="720"/>
      </w:pPr>
      <w:r>
        <w:rPr>
          <w:rFonts w:ascii="Courier New" w:cs="Courier New" w:eastAsia="Courier New" w:hAnsi="Courier New"/>
          <w:color w:val="C0392B"/>
          <w:sz w:val="20"/>
          <w:szCs w:val="20"/>
        </w:rPr>
        <w:t xml:space="preserve">// Apply zone-weighted blending</w:t>
      </w:r>
    </w:p>
    <w:p>
      <w:pPr>
        <w:spacing w:after="60" w:before="60"/>
        <w:ind w:left="720"/>
      </w:pPr>
      <w:r>
        <w:rPr>
          <w:rFonts w:ascii="Courier New" w:cs="Courier New" w:eastAsia="Courier New" w:hAnsi="Courier New"/>
          <w:color w:val="C0392B"/>
          <w:sz w:val="20"/>
          <w:szCs w:val="20"/>
        </w:rPr>
        <w:t xml:space="preserve">float shadowWeight = 1.0 - smoothstep(0.0, 0.5, luminance);</w:t>
      </w:r>
    </w:p>
    <w:p>
      <w:pPr>
        <w:spacing w:after="60" w:before="60"/>
        <w:ind w:left="720"/>
      </w:pPr>
      <w:r>
        <w:rPr>
          <w:rFonts w:ascii="Courier New" w:cs="Courier New" w:eastAsia="Courier New" w:hAnsi="Courier New"/>
          <w:color w:val="C0392B"/>
          <w:sz w:val="20"/>
          <w:szCs w:val="20"/>
        </w:rPr>
        <w:t xml:space="preserve">float highlightWeight = smoothstep(0.5, 1.0, luminance);</w:t>
      </w:r>
    </w:p>
    <w:p>
      <w:pPr>
        <w:spacing w:after="60" w:before="60"/>
        <w:ind w:left="720"/>
      </w:pPr>
      <w:r>
        <w:rPr>
          <w:rFonts w:ascii="Courier New" w:cs="Courier New" w:eastAsia="Courier New" w:hAnsi="Courier New"/>
          <w:color w:val="C0392B"/>
          <w:sz w:val="20"/>
          <w:szCs w:val="20"/>
        </w:rPr>
        <w:t xml:space="preserve">float midtoneWeight = 1.0 - shadowWeight - highlightWeight;</w:t>
      </w:r>
    </w:p>
    <w:p>
      <w:pPr>
        <w:spacing w:after="60" w:before="60"/>
        <w:ind w:left="720"/>
      </w:pPr>
      <w:r>
        <w:rPr>
          <w:rFonts w:ascii="Courier New" w:cs="Courier New" w:eastAsia="Courier New" w:hAnsi="Courier New"/>
          <w:color w:val="C0392B"/>
          <w:sz w:val="20"/>
          <w:szCs w:val="20"/>
        </w:rPr>
        <w:t xml:space="preserve">color += liftRGB * shadowWeight + gammaRGB * midtoneWeight + gainRGB * highlightWeight;</w:t>
      </w:r>
    </w:p>
    <w:p>
      <w:pPr>
        <w:pStyle w:val="Heading2"/>
        <w:spacing w:after="150" w:before="300"/>
      </w:pPr>
      <w:r>
        <w:rPr>
          <w:rFonts w:ascii="Arial" w:cs="Arial" w:eastAsia="Arial" w:hAnsi="Arial"/>
          <w:b/>
          <w:bCs/>
          <w:color w:val="2C3E7A"/>
          <w:sz w:val="28"/>
          <w:szCs w:val="28"/>
        </w:rPr>
        <w:t xml:space="preserve">2.4 Acceptance Criteria</w:t>
      </w:r>
    </w:p>
    <w:p>
      <w:pPr>
        <w:pStyle w:val="ListParagraph"/>
        <w:numPr>
          <w:ilvl w:val="0"/>
          <w:numId w:val="2"/>
        </w:numPr>
        <w:spacing w:after="60" w:before="60"/>
      </w:pPr>
      <w:r>
        <w:rPr>
          <w:rFonts w:ascii="Arial" w:cs="Arial" w:eastAsia="Arial" w:hAnsi="Arial"/>
          <w:sz w:val="22"/>
          <w:szCs w:val="22"/>
        </w:rPr>
        <w:t xml:space="preserve">Pushing lift wheel toward blue visibly shifts shadows blue without affecting highlights</w:t>
      </w:r>
    </w:p>
    <w:p>
      <w:pPr>
        <w:pStyle w:val="ListParagraph"/>
        <w:numPr>
          <w:ilvl w:val="0"/>
          <w:numId w:val="2"/>
        </w:numPr>
        <w:spacing w:after="60" w:before="60"/>
      </w:pPr>
      <w:r>
        <w:rPr>
          <w:rFonts w:ascii="Arial" w:cs="Arial" w:eastAsia="Arial" w:hAnsi="Arial"/>
          <w:sz w:val="22"/>
          <w:szCs w:val="22"/>
        </w:rPr>
        <w:t xml:space="preserve">Pushing gain wheel toward orange visibly shifts highlights warm without affecting shadows</w:t>
      </w:r>
    </w:p>
    <w:p>
      <w:pPr>
        <w:pStyle w:val="ListParagraph"/>
        <w:numPr>
          <w:ilvl w:val="0"/>
          <w:numId w:val="2"/>
        </w:numPr>
        <w:spacing w:after="60" w:before="60"/>
      </w:pPr>
      <w:r>
        <w:rPr>
          <w:rFonts w:ascii="Arial" w:cs="Arial" w:eastAsia="Arial" w:hAnsi="Arial"/>
          <w:sz w:val="22"/>
          <w:szCs w:val="22"/>
        </w:rPr>
        <w:t xml:space="preserve">The canonical teal-and-orange grade is achievable within 30 seconds using lift and gain wheels alone</w:t>
      </w:r>
    </w:p>
    <w:p>
      <w:pPr>
        <w:pStyle w:val="ListParagraph"/>
        <w:numPr>
          <w:ilvl w:val="0"/>
          <w:numId w:val="2"/>
        </w:numPr>
        <w:spacing w:after="60" w:before="60"/>
      </w:pPr>
      <w:r>
        <w:rPr>
          <w:rFonts w:ascii="Arial" w:cs="Arial" w:eastAsia="Arial" w:hAnsi="Arial"/>
          <w:sz w:val="22"/>
          <w:szCs w:val="22"/>
        </w:rPr>
        <w:t xml:space="preserve">Luminance sliders independently control zone brightness</w:t>
      </w:r>
    </w:p>
    <w:p>
      <w:pPr>
        <w:pStyle w:val="ListParagraph"/>
        <w:numPr>
          <w:ilvl w:val="0"/>
          <w:numId w:val="2"/>
        </w:numPr>
        <w:spacing w:after="60" w:before="60"/>
      </w:pPr>
      <w:r>
        <w:rPr>
          <w:rFonts w:ascii="Arial" w:cs="Arial" w:eastAsia="Arial" w:hAnsi="Arial"/>
          <w:sz w:val="22"/>
          <w:szCs w:val="22"/>
        </w:rPr>
        <w:t xml:space="preserve">Offset wheel affects all zones equally</w:t>
      </w:r>
    </w:p>
    <w:p>
      <w:pPr>
        <w:pStyle w:val="ListParagraph"/>
        <w:numPr>
          <w:ilvl w:val="0"/>
          <w:numId w:val="2"/>
        </w:numPr>
        <w:spacing w:after="60" w:before="60"/>
      </w:pPr>
      <w:r>
        <w:rPr>
          <w:rFonts w:ascii="Arial" w:cs="Arial" w:eastAsia="Arial" w:hAnsi="Arial"/>
          <w:sz w:val="22"/>
          <w:szCs w:val="22"/>
        </w:rPr>
        <w:t xml:space="preserve">Reset per wheel works correctly without affecting other wheels</w:t>
      </w:r>
    </w:p>
    <w:p>
      <w:pPr>
        <w:pStyle w:val="ListParagraph"/>
        <w:numPr>
          <w:ilvl w:val="0"/>
          <w:numId w:val="2"/>
        </w:numPr>
        <w:spacing w:after="60" w:before="60"/>
      </w:pPr>
      <w:r>
        <w:rPr>
          <w:rFonts w:ascii="Arial" w:cs="Arial" w:eastAsia="Arial" w:hAnsi="Arial"/>
          <w:sz w:val="22"/>
          <w:szCs w:val="22"/>
        </w:rPr>
        <w:t xml:space="preserve">Export correctly reflects wheel state — wheel values are included in export pipeline</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3. Feature: RAW File Processing via LibRaw WASM</w:t>
      </w:r>
    </w:p>
    <w:p>
      <w:pPr>
        <w:pStyle w:val="Heading2"/>
        <w:spacing w:after="150" w:before="300"/>
      </w:pPr>
      <w:r>
        <w:rPr>
          <w:rFonts w:ascii="Arial" w:cs="Arial" w:eastAsia="Arial" w:hAnsi="Arial"/>
          <w:b/>
          <w:bCs/>
          <w:color w:val="2C3E7A"/>
          <w:sz w:val="28"/>
          <w:szCs w:val="28"/>
        </w:rPr>
        <w:t xml:space="preserve">3.1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Manufacturer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Extensions</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Camera Lines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A7 series, RX series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.cr2, .cr3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EOS series, R series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Nikon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.nef, .nrw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 series, D series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Fujifilm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series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Adobe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RAW format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Panasonic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 series, S series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Olympus / OM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OM-1, EM series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.dng, .rwl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series, Q series</w:t>
            </w:r>
          </w:p>
        </w:tc>
      </w:tr>
    </w:tbl>
    <w:p>
      <w:pPr>
        <w:pStyle w:val="Heading2"/>
        <w:spacing w:after="150" w:before="300"/>
      </w:pPr>
      <w:r>
        <w:rPr>
          <w:rFonts w:ascii="Arial" w:cs="Arial" w:eastAsia="Arial" w:hAnsi="Arial"/>
          <w:b/>
          <w:bCs/>
          <w:color w:val="2C3E7A"/>
          <w:sz w:val="28"/>
          <w:szCs w:val="28"/>
        </w:rPr>
        <w:t xml:space="preserve">3.2 LibRaw WASM Integration</w:t>
      </w:r>
    </w:p>
    <w:p>
      <w:pPr>
        <w:spacing w:after="80" w:before="80"/>
      </w:pPr>
      <w:r>
        <w:rPr>
          <w:rFonts w:ascii="Arial" w:cs="Arial" w:eastAsia="Arial" w:hAnsi="Arial"/>
          <w:sz w:val="22"/>
          <w:szCs w:val="22"/>
        </w:rPr>
        <w:t xml:space="preserve">LibRaw must be compiled to WebAssembly using Emscripten. The compiled WASM module is loaded once on app init and cached in memory. RAW decode runs in a Web Worker to avoid blocking the UI thread.</w:t>
      </w:r>
    </w:p>
    <w:p>
      <w:pPr>
        <w:spacing w:after="60" w:before="60"/>
        <w:ind w:left="720"/>
      </w:pPr>
      <w:r>
        <w:rPr>
          <w:rFonts w:ascii="Courier New" w:cs="Courier New" w:eastAsia="Courier New" w:hAnsi="Courier New"/>
          <w:color w:val="C0392B"/>
          <w:sz w:val="20"/>
          <w:szCs w:val="20"/>
        </w:rPr>
        <w:t xml:space="preserve">// lib/rawDecoder.ts</w:t>
      </w:r>
    </w:p>
    <w:p>
      <w:pPr>
        <w:spacing w:after="60" w:before="60"/>
        <w:ind w:left="720"/>
      </w:pPr>
      <w:r>
        <w:rPr>
          <w:rFonts w:ascii="Courier New" w:cs="Courier New" w:eastAsia="Courier New" w:hAnsi="Courier New"/>
          <w:color w:val="C0392B"/>
          <w:sz w:val="20"/>
          <w:szCs w:val="20"/>
        </w:rPr>
        <w:t xml:space="preserve">import LibRaw from './libraw.wasm.js'</w:t>
      </w:r>
    </w:p>
    <w:p>
      <w:pPr>
        <w:spacing w:after="60" w:before="60"/>
        <w:ind w:left="720"/>
      </w:pPr>
      <w:r>
        <w:rPr>
          <w:rFonts w:ascii="Courier New" w:cs="Courier New" w:eastAsia="Courier New" w:hAnsi="Courier New"/>
          <w:color w:val="C0392B"/>
          <w:sz w:val="20"/>
          <w:szCs w:val="20"/>
        </w:rPr>
        <w:t xml:space="preserve"/>
      </w:r>
    </w:p>
    <w:p>
      <w:pPr>
        <w:spacing w:after="60" w:before="60"/>
        <w:ind w:left="720"/>
      </w:pPr>
      <w:r>
        <w:rPr>
          <w:rFonts w:ascii="Courier New" w:cs="Courier New" w:eastAsia="Courier New" w:hAnsi="Courier New"/>
          <w:color w:val="C0392B"/>
          <w:sz w:val="20"/>
          <w:szCs w:val="20"/>
        </w:rPr>
        <w:t xml:space="preserve">export async function decodeRaw(buffer: ArrayBuffer): Promise&lt;ImageData&gt; {</w:t>
      </w:r>
    </w:p>
    <w:p>
      <w:pPr>
        <w:spacing w:after="60" w:before="60"/>
        <w:ind w:left="720"/>
      </w:pPr>
      <w:r>
        <w:rPr>
          <w:rFonts w:ascii="Courier New" w:cs="Courier New" w:eastAsia="Courier New" w:hAnsi="Courier New"/>
          <w:color w:val="C0392B"/>
          <w:sz w:val="20"/>
          <w:szCs w:val="20"/>
        </w:rPr>
        <w:t xml:space="preserve">  const libraw = await LibRaw()</w:t>
      </w:r>
    </w:p>
    <w:p>
      <w:pPr>
        <w:spacing w:after="60" w:before="60"/>
        <w:ind w:left="720"/>
      </w:pPr>
      <w:r>
        <w:rPr>
          <w:rFonts w:ascii="Courier New" w:cs="Courier New" w:eastAsia="Courier New" w:hAnsi="Courier New"/>
          <w:color w:val="C0392B"/>
          <w:sz w:val="20"/>
          <w:szCs w:val="20"/>
        </w:rPr>
        <w:t xml:space="preserve">  const ptr = libraw._malloc(buffer.byteLength)</w:t>
      </w:r>
    </w:p>
    <w:p>
      <w:pPr>
        <w:spacing w:after="60" w:before="60"/>
        <w:ind w:left="720"/>
      </w:pPr>
      <w:r>
        <w:rPr>
          <w:rFonts w:ascii="Courier New" w:cs="Courier New" w:eastAsia="Courier New" w:hAnsi="Courier New"/>
          <w:color w:val="C0392B"/>
          <w:sz w:val="20"/>
          <w:szCs w:val="20"/>
        </w:rPr>
        <w:t xml:space="preserve">  libraw.HEAPU8.set(new Uint8Array(buffer), ptr)</w:t>
      </w:r>
    </w:p>
    <w:p>
      <w:pPr>
        <w:spacing w:after="60" w:before="60"/>
        <w:ind w:left="720"/>
      </w:pPr>
      <w:r>
        <w:rPr>
          <w:rFonts w:ascii="Courier New" w:cs="Courier New" w:eastAsia="Courier New" w:hAnsi="Courier New"/>
          <w:color w:val="C0392B"/>
          <w:sz w:val="20"/>
          <w:szCs w:val="20"/>
        </w:rPr>
        <w:t xml:space="preserve">  libraw._libraw_open_buffer(instance, ptr, buffer.byteLength)</w:t>
      </w:r>
    </w:p>
    <w:p>
      <w:pPr>
        <w:spacing w:after="60" w:before="60"/>
        <w:ind w:left="720"/>
      </w:pPr>
      <w:r>
        <w:rPr>
          <w:rFonts w:ascii="Courier New" w:cs="Courier New" w:eastAsia="Courier New" w:hAnsi="Courier New"/>
          <w:color w:val="C0392B"/>
          <w:sz w:val="20"/>
          <w:szCs w:val="20"/>
        </w:rPr>
        <w:t xml:space="preserve">  libraw._libraw_unpack(instance)</w:t>
      </w:r>
    </w:p>
    <w:p>
      <w:pPr>
        <w:spacing w:after="60" w:before="60"/>
        <w:ind w:left="720"/>
      </w:pPr>
      <w:r>
        <w:rPr>
          <w:rFonts w:ascii="Courier New" w:cs="Courier New" w:eastAsia="Courier New" w:hAnsi="Courier New"/>
          <w:color w:val="C0392B"/>
          <w:sz w:val="20"/>
          <w:szCs w:val="20"/>
        </w:rPr>
        <w:t xml:space="preserve">  libraw._libraw_dcraw_process(instance)</w:t>
      </w:r>
    </w:p>
    <w:p>
      <w:pPr>
        <w:spacing w:after="60" w:before="60"/>
        <w:ind w:left="720"/>
      </w:pPr>
      <w:r>
        <w:rPr>
          <w:rFonts w:ascii="Courier New" w:cs="Courier New" w:eastAsia="Courier New" w:hAnsi="Courier New"/>
          <w:color w:val="C0392B"/>
          <w:sz w:val="20"/>
          <w:szCs w:val="20"/>
        </w:rPr>
        <w:t xml:space="preserve">  // Extract processed image data</w:t>
      </w:r>
    </w:p>
    <w:p>
      <w:pPr>
        <w:spacing w:after="60" w:before="60"/>
        <w:ind w:left="720"/>
      </w:pPr>
      <w:r>
        <w:rPr>
          <w:rFonts w:ascii="Courier New" w:cs="Courier New" w:eastAsia="Courier New" w:hAnsi="Courier New"/>
          <w:color w:val="C0392B"/>
          <w:sz w:val="20"/>
          <w:szCs w:val="20"/>
        </w:rPr>
        <w:t xml:space="preserve">  // Return as ImageData for canvas</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3.3 Decode Parameters</w:t>
      </w:r>
    </w:p>
    <w:p>
      <w:pPr>
        <w:pStyle w:val="ListParagraph"/>
        <w:numPr>
          <w:ilvl w:val="0"/>
          <w:numId w:val="2"/>
        </w:numPr>
        <w:spacing w:after="60" w:before="60"/>
      </w:pPr>
      <w:r>
        <w:rPr>
          <w:rFonts w:ascii="Arial" w:cs="Arial" w:eastAsia="Arial" w:hAnsi="Arial"/>
          <w:sz w:val="22"/>
          <w:szCs w:val="22"/>
        </w:rPr>
        <w:t xml:space="preserve">Demosaicing algorithm: AHD (Adaptive Homogeneity-Directed) — best quality/speed tradeoff</w:t>
      </w:r>
    </w:p>
    <w:p>
      <w:pPr>
        <w:pStyle w:val="ListParagraph"/>
        <w:numPr>
          <w:ilvl w:val="0"/>
          <w:numId w:val="2"/>
        </w:numPr>
        <w:spacing w:after="60" w:before="60"/>
      </w:pPr>
      <w:r>
        <w:rPr>
          <w:rFonts w:ascii="Arial" w:cs="Arial" w:eastAsia="Arial" w:hAnsi="Arial"/>
          <w:sz w:val="22"/>
          <w:szCs w:val="22"/>
        </w:rPr>
        <w:t xml:space="preserve">White balance: Use camera-reported white balance as default; user can override via temperature slider</w:t>
      </w:r>
    </w:p>
    <w:p>
      <w:pPr>
        <w:pStyle w:val="ListParagraph"/>
        <w:numPr>
          <w:ilvl w:val="0"/>
          <w:numId w:val="2"/>
        </w:numPr>
        <w:spacing w:after="60" w:before="60"/>
      </w:pPr>
      <w:r>
        <w:rPr>
          <w:rFonts w:ascii="Arial" w:cs="Arial" w:eastAsia="Arial" w:hAnsi="Arial"/>
          <w:sz w:val="22"/>
          <w:szCs w:val="22"/>
        </w:rPr>
        <w:t xml:space="preserve">Output color space: sRGB for display; ProPhoto RGB for maximum gamut preservation</w:t>
      </w:r>
    </w:p>
    <w:p>
      <w:pPr>
        <w:pStyle w:val="ListParagraph"/>
        <w:numPr>
          <w:ilvl w:val="0"/>
          <w:numId w:val="2"/>
        </w:numPr>
        <w:spacing w:after="60" w:before="60"/>
      </w:pPr>
      <w:r>
        <w:rPr>
          <w:rFonts w:ascii="Arial" w:cs="Arial" w:eastAsia="Arial" w:hAnsi="Arial"/>
          <w:sz w:val="22"/>
          <w:szCs w:val="22"/>
        </w:rPr>
        <w:t xml:space="preserve">Highlight recovery: Enable LibRaw's highlight reconstruction mode 5 (blend) by default</w:t>
      </w:r>
    </w:p>
    <w:p>
      <w:pPr>
        <w:pStyle w:val="ListParagraph"/>
        <w:numPr>
          <w:ilvl w:val="0"/>
          <w:numId w:val="2"/>
        </w:numPr>
        <w:spacing w:after="60" w:before="60"/>
      </w:pPr>
      <w:r>
        <w:rPr>
          <w:rFonts w:ascii="Arial" w:cs="Arial" w:eastAsia="Arial" w:hAnsi="Arial"/>
          <w:sz w:val="22"/>
          <w:szCs w:val="22"/>
        </w:rPr>
        <w:t xml:space="preserve">Shadow recovery: Expose as a decode parameter mapped to the blacks slider</w:t>
      </w:r>
    </w:p>
    <w:p>
      <w:pPr>
        <w:pStyle w:val="ListParagraph"/>
        <w:numPr>
          <w:ilvl w:val="0"/>
          <w:numId w:val="2"/>
        </w:numPr>
        <w:spacing w:after="60" w:before="60"/>
      </w:pPr>
      <w:r>
        <w:rPr>
          <w:rFonts w:ascii="Arial" w:cs="Arial" w:eastAsia="Arial" w:hAnsi="Arial"/>
          <w:sz w:val="22"/>
          <w:szCs w:val="22"/>
        </w:rPr>
        <w:t xml:space="preserve">Half-size decode for preview: Decode at 50% resolution first for fast preview, full resolution for export</w:t>
      </w:r>
    </w:p>
    <w:p>
      <w:pPr>
        <w:pStyle w:val="Heading2"/>
        <w:spacing w:after="150" w:before="300"/>
      </w:pPr>
      <w:r>
        <w:rPr>
          <w:rFonts w:ascii="Arial" w:cs="Arial" w:eastAsia="Arial" w:hAnsi="Arial"/>
          <w:b/>
          <w:bCs/>
          <w:color w:val="2C3E7A"/>
          <w:sz w:val="28"/>
          <w:szCs w:val="28"/>
        </w:rPr>
        <w:t xml:space="preserve">3.4 UI Changes for RAW Files</w:t>
      </w:r>
    </w:p>
    <w:p>
      <w:pPr>
        <w:pStyle w:val="ListParagraph"/>
        <w:numPr>
          <w:ilvl w:val="0"/>
          <w:numId w:val="2"/>
        </w:numPr>
        <w:spacing w:after="60" w:before="60"/>
      </w:pPr>
      <w:r>
        <w:rPr>
          <w:rFonts w:ascii="Arial" w:cs="Arial" w:eastAsia="Arial" w:hAnsi="Arial"/>
          <w:sz w:val="22"/>
          <w:szCs w:val="22"/>
        </w:rPr>
        <w:t xml:space="preserve">File picker extended to accept all RAW extensions</w:t>
      </w:r>
    </w:p>
    <w:p>
      <w:pPr>
        <w:pStyle w:val="ListParagraph"/>
        <w:numPr>
          <w:ilvl w:val="0"/>
          <w:numId w:val="2"/>
        </w:numPr>
        <w:spacing w:after="60" w:before="60"/>
      </w:pPr>
      <w:r>
        <w:rPr>
          <w:rFonts w:ascii="Arial" w:cs="Arial" w:eastAsia="Arial" w:hAnsi="Arial"/>
          <w:sz w:val="22"/>
          <w:szCs w:val="22"/>
        </w:rPr>
        <w:t xml:space="preserve">RAW badge on thumbnail indicating file type</w:t>
      </w:r>
    </w:p>
    <w:p>
      <w:pPr>
        <w:pStyle w:val="ListParagraph"/>
        <w:numPr>
          <w:ilvl w:val="0"/>
          <w:numId w:val="2"/>
        </w:numPr>
        <w:spacing w:after="60" w:before="60"/>
      </w:pPr>
      <w:r>
        <w:rPr>
          <w:rFonts w:ascii="Arial" w:cs="Arial" w:eastAsia="Arial" w:hAnsi="Arial"/>
          <w:sz w:val="22"/>
          <w:szCs w:val="22"/>
        </w:rPr>
        <w:t xml:space="preserve">Loading indicator during decode (typically 1-5 seconds depending on file size and camera)</w:t>
      </w:r>
    </w:p>
    <w:p>
      <w:pPr>
        <w:pStyle w:val="ListParagraph"/>
        <w:numPr>
          <w:ilvl w:val="0"/>
          <w:numId w:val="2"/>
        </w:numPr>
        <w:spacing w:after="60" w:before="60"/>
      </w:pPr>
      <w:r>
        <w:rPr>
          <w:rFonts w:ascii="Arial" w:cs="Arial" w:eastAsia="Arial" w:hAnsi="Arial"/>
          <w:sz w:val="22"/>
          <w:szCs w:val="22"/>
        </w:rPr>
        <w:t xml:space="preserve">White balance controls show temperature in Kelvin as reported by camera metadata</w:t>
      </w:r>
    </w:p>
    <w:p>
      <w:pPr>
        <w:pStyle w:val="ListParagraph"/>
        <w:numPr>
          <w:ilvl w:val="0"/>
          <w:numId w:val="2"/>
        </w:numPr>
        <w:spacing w:after="60" w:before="60"/>
      </w:pPr>
      <w:r>
        <w:rPr>
          <w:rFonts w:ascii="Arial" w:cs="Arial" w:eastAsia="Arial" w:hAnsi="Arial"/>
          <w:sz w:val="22"/>
          <w:szCs w:val="22"/>
        </w:rPr>
        <w:t xml:space="preserve">RAW-specific controls exposed: Highlight Recovery slider (0-100), Shadow Recovery slider (0-100)</w:t>
      </w:r>
    </w:p>
    <w:p>
      <w:pPr>
        <w:pStyle w:val="ListParagraph"/>
        <w:numPr>
          <w:ilvl w:val="0"/>
          <w:numId w:val="2"/>
        </w:numPr>
        <w:spacing w:after="60" w:before="60"/>
      </w:pPr>
      <w:r>
        <w:rPr>
          <w:rFonts w:ascii="Arial" w:cs="Arial" w:eastAsia="Arial" w:hAnsi="Arial"/>
          <w:sz w:val="22"/>
          <w:szCs w:val="22"/>
        </w:rPr>
        <w:t xml:space="preserve">Non-RAW controls remain identical — once decoded, RAW enters the same WebGL pipeline as JPEG</w:t>
      </w:r>
    </w:p>
    <w:p>
      <w:pPr>
        <w:pStyle w:val="Heading2"/>
        <w:spacing w:after="150" w:before="300"/>
      </w:pPr>
      <w:r>
        <w:rPr>
          <w:rFonts w:ascii="Arial" w:cs="Arial" w:eastAsia="Arial" w:hAnsi="Arial"/>
          <w:b/>
          <w:bCs/>
          <w:color w:val="2C3E7A"/>
          <w:sz w:val="28"/>
          <w:szCs w:val="28"/>
        </w:rPr>
        <w:t xml:space="preserve">3.5 Acceptance Criteria</w:t>
      </w:r>
    </w:p>
    <w:p>
      <w:pPr>
        <w:pStyle w:val="ListParagraph"/>
        <w:numPr>
          <w:ilvl w:val="0"/>
          <w:numId w:val="2"/>
        </w:numPr>
        <w:spacing w:after="60" w:before="60"/>
      </w:pPr>
      <w:r>
        <w:rPr>
          <w:rFonts w:ascii="Arial" w:cs="Arial" w:eastAsia="Arial" w:hAnsi="Arial"/>
          <w:sz w:val="22"/>
          <w:szCs w:val="22"/>
        </w:rPr>
        <w:t xml:space="preserve">Sony ARW, Canon CR2/CR3, Nikon NEF, and DNG files import and render correctly</w:t>
      </w:r>
    </w:p>
    <w:p>
      <w:pPr>
        <w:pStyle w:val="ListParagraph"/>
        <w:numPr>
          <w:ilvl w:val="0"/>
          <w:numId w:val="2"/>
        </w:numPr>
        <w:spacing w:after="60" w:before="60"/>
      </w:pPr>
      <w:r>
        <w:rPr>
          <w:rFonts w:ascii="Arial" w:cs="Arial" w:eastAsia="Arial" w:hAnsi="Arial"/>
          <w:sz w:val="22"/>
          <w:szCs w:val="22"/>
        </w:rPr>
        <w:t xml:space="preserve">RAW decode completes in under 8 seconds for files up to 50MB on a modern laptop</w:t>
      </w:r>
    </w:p>
    <w:p>
      <w:pPr>
        <w:pStyle w:val="ListParagraph"/>
        <w:numPr>
          <w:ilvl w:val="0"/>
          <w:numId w:val="2"/>
        </w:numPr>
        <w:spacing w:after="60" w:before="60"/>
      </w:pPr>
      <w:r>
        <w:rPr>
          <w:rFonts w:ascii="Arial" w:cs="Arial" w:eastAsia="Arial" w:hAnsi="Arial"/>
          <w:sz w:val="22"/>
          <w:szCs w:val="22"/>
        </w:rPr>
        <w:t xml:space="preserve">Decoded RAW image shows visibly more shadow and highlight detail than the camera's embedded JPEG</w:t>
      </w:r>
    </w:p>
    <w:p>
      <w:pPr>
        <w:pStyle w:val="ListParagraph"/>
        <w:numPr>
          <w:ilvl w:val="0"/>
          <w:numId w:val="2"/>
        </w:numPr>
        <w:spacing w:after="60" w:before="60"/>
      </w:pPr>
      <w:r>
        <w:rPr>
          <w:rFonts w:ascii="Arial" w:cs="Arial" w:eastAsia="Arial" w:hAnsi="Arial"/>
          <w:sz w:val="22"/>
          <w:szCs w:val="22"/>
        </w:rPr>
        <w:t xml:space="preserve">Temperature and tint sliders correctly adjust the RAW white balance</w:t>
      </w:r>
    </w:p>
    <w:p>
      <w:pPr>
        <w:pStyle w:val="ListParagraph"/>
        <w:numPr>
          <w:ilvl w:val="0"/>
          <w:numId w:val="2"/>
        </w:numPr>
        <w:spacing w:after="60" w:before="60"/>
      </w:pPr>
      <w:r>
        <w:rPr>
          <w:rFonts w:ascii="Arial" w:cs="Arial" w:eastAsia="Arial" w:hAnsi="Arial"/>
          <w:sz w:val="22"/>
          <w:szCs w:val="22"/>
        </w:rPr>
        <w:t xml:space="preserve">Export from RAW source matches canvas preview quality</w:t>
      </w:r>
    </w:p>
    <w:p>
      <w:pPr>
        <w:pStyle w:val="ListParagraph"/>
        <w:numPr>
          <w:ilvl w:val="0"/>
          <w:numId w:val="2"/>
        </w:numPr>
        <w:spacing w:after="60" w:before="60"/>
      </w:pPr>
      <w:r>
        <w:rPr>
          <w:rFonts w:ascii="Arial" w:cs="Arial" w:eastAsia="Arial" w:hAnsi="Arial"/>
          <w:sz w:val="22"/>
          <w:szCs w:val="22"/>
        </w:rPr>
        <w:t xml:space="preserve">Loading indicator is visible during decode and dismisses when render is ready</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4. Feature: AI Masking and Local Adjustments</w:t>
      </w:r>
    </w:p>
    <w:p>
      <w:pPr>
        <w:pStyle w:val="Heading2"/>
        <w:spacing w:after="150" w:before="300"/>
      </w:pPr>
      <w:r>
        <w:rPr>
          <w:rFonts w:ascii="Arial" w:cs="Arial" w:eastAsia="Arial" w:hAnsi="Arial"/>
          <w:b/>
          <w:bCs/>
          <w:color w:val="2C3E7A"/>
          <w:sz w:val="28"/>
          <w:szCs w:val="28"/>
        </w:rPr>
        <w:t xml:space="preserve">4.1 Mask Types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Mask 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Subject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or MediaPipe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subject(s) in the frame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Sky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SegFormer semantic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sky region including partial occlusion by trees/buildings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Background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Inverse of subject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not identified as subject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Luminance 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pixel analysis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Pixels within a specified brightness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pixel analysis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Pixels within a specified hue/saturation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 Mask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painting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User-painted mask with adjustable brush size/hardness</w:t>
            </w:r>
          </w:p>
        </w:tc>
      </w:tr>
    </w:tbl>
    <w:p>
      <w:pPr>
        <w:pStyle w:val="Heading2"/>
        <w:spacing w:after="150" w:before="300"/>
      </w:pPr>
      <w:r>
        <w:rPr>
          <w:rFonts w:ascii="Arial" w:cs="Arial" w:eastAsia="Arial" w:hAnsi="Arial"/>
          <w:b/>
          <w:bCs/>
          <w:color w:val="2C3E7A"/>
          <w:sz w:val="28"/>
          <w:szCs w:val="28"/>
        </w:rPr>
        <w:t xml:space="preserve">4.2 Data Model</w:t>
      </w:r>
    </w:p>
    <w:p>
      <w:pPr>
        <w:spacing w:after="60" w:before="60"/>
        <w:ind w:left="720"/>
      </w:pPr>
      <w:r>
        <w:rPr>
          <w:rFonts w:ascii="Courier New" w:cs="Courier New" w:eastAsia="Courier New" w:hAnsi="Courier New"/>
          <w:color w:val="C0392B"/>
          <w:sz w:val="20"/>
          <w:szCs w:val="20"/>
        </w:rPr>
        <w:t xml:space="preserve">interface Mask {</w:t>
      </w:r>
    </w:p>
    <w:p>
      <w:pPr>
        <w:spacing w:after="60" w:before="60"/>
        <w:ind w:left="720"/>
      </w:pPr>
      <w:r>
        <w:rPr>
          <w:rFonts w:ascii="Courier New" w:cs="Courier New" w:eastAsia="Courier New" w:hAnsi="Courier New"/>
          <w:color w:val="C0392B"/>
          <w:sz w:val="20"/>
          <w:szCs w:val="20"/>
        </w:rPr>
        <w:t xml:space="preserve">  id: string</w:t>
      </w:r>
    </w:p>
    <w:p>
      <w:pPr>
        <w:spacing w:after="60" w:before="60"/>
        <w:ind w:left="720"/>
      </w:pPr>
      <w:r>
        <w:rPr>
          <w:rFonts w:ascii="Courier New" w:cs="Courier New" w:eastAsia="Courier New" w:hAnsi="Courier New"/>
          <w:color w:val="C0392B"/>
          <w:sz w:val="20"/>
          <w:szCs w:val="20"/>
        </w:rPr>
        <w:t xml:space="preserve">  type: 'subject' | 'sky' | 'background' | 'luminance' | 'color' | 'brush'</w:t>
      </w:r>
    </w:p>
    <w:p>
      <w:pPr>
        <w:spacing w:after="60" w:before="60"/>
        <w:ind w:left="720"/>
      </w:pPr>
      <w:r>
        <w:rPr>
          <w:rFonts w:ascii="Courier New" w:cs="Courier New" w:eastAsia="Courier New" w:hAnsi="Courier New"/>
          <w:color w:val="C0392B"/>
          <w:sz w:val="20"/>
          <w:szCs w:val="20"/>
        </w:rPr>
        <w:t xml:space="preserve">  maskData: Uint8ClampedArray  // grayscale mask, same dimensions as image</w:t>
      </w:r>
    </w:p>
    <w:p>
      <w:pPr>
        <w:spacing w:after="60" w:before="60"/>
        <w:ind w:left="720"/>
      </w:pPr>
      <w:r>
        <w:rPr>
          <w:rFonts w:ascii="Courier New" w:cs="Courier New" w:eastAsia="Courier New" w:hAnsi="Courier New"/>
          <w:color w:val="C0392B"/>
          <w:sz w:val="20"/>
          <w:szCs w:val="20"/>
        </w:rPr>
        <w:t xml:space="preserve">  inverted: boolean</w:t>
      </w:r>
    </w:p>
    <w:p>
      <w:pPr>
        <w:spacing w:after="60" w:before="60"/>
        <w:ind w:left="720"/>
      </w:pPr>
      <w:r>
        <w:rPr>
          <w:rFonts w:ascii="Courier New" w:cs="Courier New" w:eastAsia="Courier New" w:hAnsi="Courier New"/>
          <w:color w:val="C0392B"/>
          <w:sz w:val="20"/>
          <w:szCs w:val="20"/>
        </w:rPr>
        <w:t xml:space="preserve">  featherRadius: number        // Gaussian blur applied to mask edge</w:t>
      </w:r>
    </w:p>
    <w:p>
      <w:pPr>
        <w:spacing w:after="60" w:before="60"/>
        <w:ind w:left="720"/>
      </w:pPr>
      <w:r>
        <w:rPr>
          <w:rFonts w:ascii="Courier New" w:cs="Courier New" w:eastAsia="Courier New" w:hAnsi="Courier New"/>
          <w:color w:val="C0392B"/>
          <w:sz w:val="20"/>
          <w:szCs w:val="20"/>
        </w:rPr>
        <w:t xml:space="preserve">  adjustments: AdjustmentState // independent adjustments for this mask</w:t>
      </w:r>
    </w:p>
    <w:p>
      <w:pPr>
        <w:spacing w:after="60" w:before="60"/>
        <w:ind w:left="720"/>
      </w:pPr>
      <w:r>
        <w:rPr>
          <w:rFonts w:ascii="Courier New" w:cs="Courier New" w:eastAsia="Courier New" w:hAnsi="Courier New"/>
          <w:color w:val="C0392B"/>
          <w:sz w:val="20"/>
          <w:szCs w:val="20"/>
        </w:rPr>
        <w:t xml:space="preserve">  visible: boolean</w:t>
      </w:r>
    </w:p>
    <w:p>
      <w:pPr>
        <w:spacing w:after="60" w:before="60"/>
        <w:ind w:left="720"/>
      </w:pPr>
      <w:r>
        <w:rPr>
          <w:rFonts w:ascii="Courier New" w:cs="Courier New" w:eastAsia="Courier New" w:hAnsi="Courier New"/>
          <w:color w:val="C0392B"/>
          <w:sz w:val="20"/>
          <w:szCs w:val="20"/>
        </w:rPr>
        <w:t xml:space="preserve">}</w:t>
      </w:r>
    </w:p>
    <w:p>
      <w:pPr>
        <w:spacing w:after="0" w:before="80"/>
      </w:pPr>
    </w:p>
    <w:p>
      <w:pPr>
        <w:spacing w:after="60" w:before="60"/>
        <w:ind w:left="720"/>
      </w:pPr>
      <w:r>
        <w:rPr>
          <w:rFonts w:ascii="Courier New" w:cs="Courier New" w:eastAsia="Courier New" w:hAnsi="Courier New"/>
          <w:color w:val="C0392B"/>
          <w:sz w:val="20"/>
          <w:szCs w:val="20"/>
        </w:rPr>
        <w:t xml:space="preserve">interface LocalAdjustmentLayer {</w:t>
      </w:r>
    </w:p>
    <w:p>
      <w:pPr>
        <w:spacing w:after="60" w:before="60"/>
        <w:ind w:left="720"/>
      </w:pPr>
      <w:r>
        <w:rPr>
          <w:rFonts w:ascii="Courier New" w:cs="Courier New" w:eastAsia="Courier New" w:hAnsi="Courier New"/>
          <w:color w:val="C0392B"/>
          <w:sz w:val="20"/>
          <w:szCs w:val="20"/>
        </w:rPr>
        <w:t xml:space="preserve">  id: string</w:t>
      </w:r>
    </w:p>
    <w:p>
      <w:pPr>
        <w:spacing w:after="60" w:before="60"/>
        <w:ind w:left="720"/>
      </w:pPr>
      <w:r>
        <w:rPr>
          <w:rFonts w:ascii="Courier New" w:cs="Courier New" w:eastAsia="Courier New" w:hAnsi="Courier New"/>
          <w:color w:val="C0392B"/>
          <w:sz w:val="20"/>
          <w:szCs w:val="20"/>
        </w:rPr>
        <w:t xml:space="preserve">  masks: Mask[]               // multiple masks ANDed or ORed</w:t>
      </w:r>
    </w:p>
    <w:p>
      <w:pPr>
        <w:spacing w:after="60" w:before="60"/>
        <w:ind w:left="720"/>
      </w:pPr>
      <w:r>
        <w:rPr>
          <w:rFonts w:ascii="Courier New" w:cs="Courier New" w:eastAsia="Courier New" w:hAnsi="Courier New"/>
          <w:color w:val="C0392B"/>
          <w:sz w:val="20"/>
          <w:szCs w:val="20"/>
        </w:rPr>
        <w:t xml:space="preserve">  maskCombineMode: 'and' | 'or'</w:t>
      </w:r>
    </w:p>
    <w:p>
      <w:pPr>
        <w:spacing w:after="60" w:before="60"/>
        <w:ind w:left="720"/>
      </w:pPr>
      <w:r>
        <w:rPr>
          <w:rFonts w:ascii="Courier New" w:cs="Courier New" w:eastAsia="Courier New" w:hAnsi="Courier New"/>
          <w:color w:val="C0392B"/>
          <w:sz w:val="20"/>
          <w:szCs w:val="20"/>
        </w:rPr>
        <w:t xml:space="preserve">  adjustments: AdjustmentState</w:t>
      </w:r>
    </w:p>
    <w:p>
      <w:pPr>
        <w:spacing w:after="60" w:before="60"/>
        <w:ind w:left="720"/>
      </w:pPr>
      <w:r>
        <w:rPr>
          <w:rFonts w:ascii="Courier New" w:cs="Courier New" w:eastAsia="Courier New" w:hAnsi="Courier New"/>
          <w:color w:val="C0392B"/>
          <w:sz w:val="20"/>
          <w:szCs w:val="20"/>
        </w:rPr>
        <w:t xml:space="preserve">  opacity: number             // 0.0 to 1.0</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4.3 SAM Integration</w:t>
      </w:r>
    </w:p>
    <w:p>
      <w:pPr>
        <w:spacing w:after="80" w:before="80"/>
      </w:pPr>
      <w:r>
        <w:rPr>
          <w:rFonts w:ascii="Arial" w:cs="Arial" w:eastAsia="Arial" w:hAnsi="Arial"/>
          <w:sz w:val="22"/>
          <w:szCs w:val="22"/>
        </w:rPr>
        <w:t xml:space="preserve">Segment Anything Model (SAM) ViT-B runs client-side via onnxruntime-web. The model file (~370MB) is loaded once and cached in the browser's cache storage. Segmentation runs in a Web Worker.</w:t>
      </w:r>
    </w:p>
    <w:p>
      <w:pPr>
        <w:pStyle w:val="ListParagraph"/>
        <w:numPr>
          <w:ilvl w:val="0"/>
          <w:numId w:val="2"/>
        </w:numPr>
        <w:spacing w:after="60" w:before="60"/>
      </w:pPr>
      <w:r>
        <w:rPr>
          <w:rFonts w:ascii="Arial" w:cs="Arial" w:eastAsia="Arial" w:hAnsi="Arial"/>
          <w:sz w:val="22"/>
          <w:szCs w:val="22"/>
        </w:rPr>
        <w:t xml:space="preserve">Model loading: On first use, download SAM ViT-B encoder (330MB) and decoder (17MB) from CDN. Cache in Cache Storage API. Show download progress.</w:t>
      </w:r>
    </w:p>
    <w:p>
      <w:pPr>
        <w:pStyle w:val="ListParagraph"/>
        <w:numPr>
          <w:ilvl w:val="0"/>
          <w:numId w:val="2"/>
        </w:numPr>
        <w:spacing w:after="60" w:before="60"/>
      </w:pPr>
      <w:r>
        <w:rPr>
          <w:rFonts w:ascii="Arial" w:cs="Arial" w:eastAsia="Arial" w:hAnsi="Arial"/>
          <w:sz w:val="22"/>
          <w:szCs w:val="22"/>
        </w:rPr>
        <w:t xml:space="preserve">Point prompt: User clicks on the image. SAM generates a mask for the clicked region.</w:t>
      </w:r>
    </w:p>
    <w:p>
      <w:pPr>
        <w:pStyle w:val="ListParagraph"/>
        <w:numPr>
          <w:ilvl w:val="0"/>
          <w:numId w:val="2"/>
        </w:numPr>
        <w:spacing w:after="60" w:before="60"/>
      </w:pPr>
      <w:r>
        <w:rPr>
          <w:rFonts w:ascii="Arial" w:cs="Arial" w:eastAsia="Arial" w:hAnsi="Arial"/>
          <w:sz w:val="22"/>
          <w:szCs w:val="22"/>
        </w:rPr>
        <w:t xml:space="preserve">Box prompt: User drags a rectangle around a subject. SAM generates a precise mask within the box.</w:t>
      </w:r>
    </w:p>
    <w:p>
      <w:pPr>
        <w:pStyle w:val="ListParagraph"/>
        <w:numPr>
          <w:ilvl w:val="0"/>
          <w:numId w:val="2"/>
        </w:numPr>
        <w:spacing w:after="60" w:before="60"/>
      </w:pPr>
      <w:r>
        <w:rPr>
          <w:rFonts w:ascii="Arial" w:cs="Arial" w:eastAsia="Arial" w:hAnsi="Arial"/>
          <w:sz w:val="22"/>
          <w:szCs w:val="22"/>
        </w:rPr>
        <w:t xml:space="preserve">Multi-point: User can add positive (include) and negative (exclude) points to refine the mask.</w:t>
      </w:r>
    </w:p>
    <w:p>
      <w:pPr>
        <w:pStyle w:val="ListParagraph"/>
        <w:numPr>
          <w:ilvl w:val="0"/>
          <w:numId w:val="2"/>
        </w:numPr>
        <w:spacing w:after="60" w:before="60"/>
      </w:pPr>
      <w:r>
        <w:rPr>
          <w:rFonts w:ascii="Arial" w:cs="Arial" w:eastAsia="Arial" w:hAnsi="Arial"/>
          <w:sz w:val="22"/>
          <w:szCs w:val="22"/>
        </w:rPr>
        <w:t xml:space="preserve">Auto-everything: Run SAM's automatic mask generation to segment everything in the image. User selects which segments to keep.</w:t>
      </w:r>
    </w:p>
    <w:p>
      <w:pPr>
        <w:pStyle w:val="Heading2"/>
        <w:spacing w:after="150" w:before="300"/>
      </w:pPr>
      <w:r>
        <w:rPr>
          <w:rFonts w:ascii="Arial" w:cs="Arial" w:eastAsia="Arial" w:hAnsi="Arial"/>
          <w:b/>
          <w:bCs/>
          <w:color w:val="2C3E7A"/>
          <w:sz w:val="28"/>
          <w:szCs w:val="28"/>
        </w:rPr>
        <w:t xml:space="preserve">4.4 UI Specification</w:t>
      </w:r>
    </w:p>
    <w:p>
      <w:pPr>
        <w:spacing w:after="100" w:before="200"/>
      </w:pPr>
      <w:r>
        <w:rPr>
          <w:rFonts w:ascii="Arial" w:cs="Arial" w:eastAsia="Arial" w:hAnsi="Arial"/>
          <w:b/>
          <w:bCs/>
          <w:color w:val="1A1A2E"/>
          <w:sz w:val="24"/>
          <w:szCs w:val="24"/>
        </w:rPr>
        <w:t xml:space="preserve">Mask Panel</w:t>
      </w:r>
    </w:p>
    <w:p>
      <w:pPr>
        <w:pStyle w:val="ListParagraph"/>
        <w:numPr>
          <w:ilvl w:val="0"/>
          <w:numId w:val="2"/>
        </w:numPr>
        <w:spacing w:after="60" w:before="60"/>
      </w:pPr>
      <w:r>
        <w:rPr>
          <w:rFonts w:ascii="Arial" w:cs="Arial" w:eastAsia="Arial" w:hAnsi="Arial"/>
          <w:sz w:val="22"/>
          <w:szCs w:val="22"/>
        </w:rPr>
        <w:t xml:space="preserve">New panel in the right sidebar below HSL, labeled 'LOCAL ADJUSTMENTS'</w:t>
      </w:r>
    </w:p>
    <w:p>
      <w:pPr>
        <w:pStyle w:val="ListParagraph"/>
        <w:numPr>
          <w:ilvl w:val="0"/>
          <w:numId w:val="2"/>
        </w:numPr>
        <w:spacing w:after="60" w:before="60"/>
      </w:pPr>
      <w:r>
        <w:rPr>
          <w:rFonts w:ascii="Arial" w:cs="Arial" w:eastAsia="Arial" w:hAnsi="Arial"/>
          <w:sz w:val="22"/>
          <w:szCs w:val="22"/>
        </w:rPr>
        <w:t xml:space="preserve">Add mask button with dropdown: Subject, Sky, Background, Luminance Range, Color Range, Brush</w:t>
      </w:r>
    </w:p>
    <w:p>
      <w:pPr>
        <w:pStyle w:val="ListParagraph"/>
        <w:numPr>
          <w:ilvl w:val="0"/>
          <w:numId w:val="2"/>
        </w:numPr>
        <w:spacing w:after="60" w:before="60"/>
      </w:pPr>
      <w:r>
        <w:rPr>
          <w:rFonts w:ascii="Arial" w:cs="Arial" w:eastAsia="Arial" w:hAnsi="Arial"/>
          <w:sz w:val="22"/>
          <w:szCs w:val="22"/>
        </w:rPr>
        <w:t xml:space="preserve">Each active mask shown as a layer with: mask type icon, thumbnail preview of mask, visibility toggle, delete button</w:t>
      </w:r>
    </w:p>
    <w:p>
      <w:pPr>
        <w:pStyle w:val="ListParagraph"/>
        <w:numPr>
          <w:ilvl w:val="0"/>
          <w:numId w:val="2"/>
        </w:numPr>
        <w:spacing w:after="60" w:before="60"/>
      </w:pPr>
      <w:r>
        <w:rPr>
          <w:rFonts w:ascii="Arial" w:cs="Arial" w:eastAsia="Arial" w:hAnsi="Arial"/>
          <w:sz w:val="22"/>
          <w:szCs w:val="22"/>
        </w:rPr>
        <w:t xml:space="preserve">Selecting a mask layer shows that mask's independent AdjustmentState sliders below</w:t>
      </w:r>
    </w:p>
    <w:p>
      <w:pPr>
        <w:pStyle w:val="ListParagraph"/>
        <w:numPr>
          <w:ilvl w:val="0"/>
          <w:numId w:val="2"/>
        </w:numPr>
        <w:spacing w:after="60" w:before="60"/>
      </w:pPr>
      <w:r>
        <w:rPr>
          <w:rFonts w:ascii="Arial" w:cs="Arial" w:eastAsia="Arial" w:hAnsi="Arial"/>
          <w:sz w:val="22"/>
          <w:szCs w:val="22"/>
        </w:rPr>
        <w:t xml:space="preserve">Mask overlay toggle: Show/hide mask visualization on canvas (red overlay or grayscale)</w:t>
      </w:r>
    </w:p>
    <w:p>
      <w:pPr>
        <w:spacing w:after="100" w:before="200"/>
      </w:pPr>
      <w:r>
        <w:rPr>
          <w:rFonts w:ascii="Arial" w:cs="Arial" w:eastAsia="Arial" w:hAnsi="Arial"/>
          <w:b/>
          <w:bCs/>
          <w:color w:val="1A1A2E"/>
          <w:sz w:val="24"/>
          <w:szCs w:val="24"/>
        </w:rPr>
        <w:t xml:space="preserve">Brush Mask Tool</w:t>
      </w:r>
    </w:p>
    <w:p>
      <w:pPr>
        <w:pStyle w:val="ListParagraph"/>
        <w:numPr>
          <w:ilvl w:val="0"/>
          <w:numId w:val="2"/>
        </w:numPr>
        <w:spacing w:after="60" w:before="60"/>
      </w:pPr>
      <w:r>
        <w:rPr>
          <w:rFonts w:ascii="Arial" w:cs="Arial" w:eastAsia="Arial" w:hAnsi="Arial"/>
          <w:sz w:val="22"/>
          <w:szCs w:val="22"/>
        </w:rPr>
        <w:t xml:space="preserve">Brush tool activated from mask panel</w:t>
      </w:r>
    </w:p>
    <w:p>
      <w:pPr>
        <w:pStyle w:val="ListParagraph"/>
        <w:numPr>
          <w:ilvl w:val="0"/>
          <w:numId w:val="2"/>
        </w:numPr>
        <w:spacing w:after="60" w:before="60"/>
      </w:pPr>
      <w:r>
        <w:rPr>
          <w:rFonts w:ascii="Arial" w:cs="Arial" w:eastAsia="Arial" w:hAnsi="Arial"/>
          <w:sz w:val="22"/>
          <w:szCs w:val="22"/>
        </w:rPr>
        <w:t xml:space="preserve">Brush size slider (1-500px) and hardness slider (0-100%)</w:t>
      </w:r>
    </w:p>
    <w:p>
      <w:pPr>
        <w:pStyle w:val="ListParagraph"/>
        <w:numPr>
          <w:ilvl w:val="0"/>
          <w:numId w:val="2"/>
        </w:numPr>
        <w:spacing w:after="60" w:before="60"/>
      </w:pPr>
      <w:r>
        <w:rPr>
          <w:rFonts w:ascii="Arial" w:cs="Arial" w:eastAsia="Arial" w:hAnsi="Arial"/>
          <w:sz w:val="22"/>
          <w:szCs w:val="22"/>
        </w:rPr>
        <w:t xml:space="preserve">Paint on canvas to add to mask (white), hold Alt/Option to erase from mask (black)</w:t>
      </w:r>
    </w:p>
    <w:p>
      <w:pPr>
        <w:pStyle w:val="ListParagraph"/>
        <w:numPr>
          <w:ilvl w:val="0"/>
          <w:numId w:val="2"/>
        </w:numPr>
        <w:spacing w:after="60" w:before="60"/>
      </w:pPr>
      <w:r>
        <w:rPr>
          <w:rFonts w:ascii="Arial" w:cs="Arial" w:eastAsia="Arial" w:hAnsi="Arial"/>
          <w:sz w:val="22"/>
          <w:szCs w:val="22"/>
        </w:rPr>
        <w:t xml:space="preserve">Undo/redo via Ctrl+Z within the mask painting context</w:t>
      </w:r>
    </w:p>
    <w:p>
      <w:pPr>
        <w:spacing w:after="100" w:before="200"/>
      </w:pPr>
      <w:r>
        <w:rPr>
          <w:rFonts w:ascii="Arial" w:cs="Arial" w:eastAsia="Arial" w:hAnsi="Arial"/>
          <w:b/>
          <w:bCs/>
          <w:color w:val="1A1A2E"/>
          <w:sz w:val="24"/>
          <w:szCs w:val="24"/>
        </w:rPr>
        <w:t xml:space="preserve">Luminance and Color Range Masks</w:t>
      </w:r>
    </w:p>
    <w:p>
      <w:pPr>
        <w:pStyle w:val="ListParagraph"/>
        <w:numPr>
          <w:ilvl w:val="0"/>
          <w:numId w:val="2"/>
        </w:numPr>
        <w:spacing w:after="60" w:before="60"/>
      </w:pPr>
      <w:r>
        <w:rPr>
          <w:rFonts w:ascii="Arial" w:cs="Arial" w:eastAsia="Arial" w:hAnsi="Arial"/>
          <w:sz w:val="22"/>
          <w:szCs w:val="22"/>
        </w:rPr>
        <w:t xml:space="preserve">Luminance range: Two-handle range slider showing the luminance histogram; drag handles to set min/max luminance for the mask</w:t>
      </w:r>
    </w:p>
    <w:p>
      <w:pPr>
        <w:pStyle w:val="ListParagraph"/>
        <w:numPr>
          <w:ilvl w:val="0"/>
          <w:numId w:val="2"/>
        </w:numPr>
        <w:spacing w:after="60" w:before="60"/>
      </w:pPr>
      <w:r>
        <w:rPr>
          <w:rFonts w:ascii="Arial" w:cs="Arial" w:eastAsia="Arial" w:hAnsi="Arial"/>
          <w:sz w:val="22"/>
          <w:szCs w:val="22"/>
        </w:rPr>
        <w:t xml:space="preserve">Color range: Eyedropper to sample a color from the image, plus hue range and saturation range sliders</w:t>
      </w:r>
    </w:p>
    <w:p>
      <w:pPr>
        <w:pStyle w:val="ListParagraph"/>
        <w:numPr>
          <w:ilvl w:val="0"/>
          <w:numId w:val="2"/>
        </w:numPr>
        <w:spacing w:after="60" w:before="60"/>
      </w:pPr>
      <w:r>
        <w:rPr>
          <w:rFonts w:ascii="Arial" w:cs="Arial" w:eastAsia="Arial" w:hAnsi="Arial"/>
          <w:sz w:val="22"/>
          <w:szCs w:val="22"/>
        </w:rPr>
        <w:t xml:space="preserve">Both show a live preview of the resulting mask overlay</w:t>
      </w:r>
    </w:p>
    <w:p>
      <w:pPr>
        <w:pStyle w:val="Heading2"/>
        <w:spacing w:after="150" w:before="300"/>
      </w:pPr>
      <w:r>
        <w:rPr>
          <w:rFonts w:ascii="Arial" w:cs="Arial" w:eastAsia="Arial" w:hAnsi="Arial"/>
          <w:b/>
          <w:bCs/>
          <w:color w:val="2C3E7A"/>
          <w:sz w:val="28"/>
          <w:szCs w:val="28"/>
        </w:rPr>
        <w:t xml:space="preserve">4.5 WebGL Shader Integration</w:t>
      </w:r>
    </w:p>
    <w:p>
      <w:pPr>
        <w:spacing w:after="80" w:before="80"/>
      </w:pPr>
      <w:r>
        <w:rPr>
          <w:rFonts w:ascii="Arial" w:cs="Arial" w:eastAsia="Arial" w:hAnsi="Arial"/>
          <w:sz w:val="22"/>
          <w:szCs w:val="22"/>
        </w:rPr>
        <w:t xml:space="preserve">Local adjustment layers are composited on top of the global grade. Each layer's mask is uploaded as a texture. The shader reads the mask value for the current pixel and blends the layer's adjustments proportionally:</w:t>
      </w:r>
    </w:p>
    <w:p>
      <w:pPr>
        <w:spacing w:after="60" w:before="60"/>
        <w:ind w:left="720"/>
      </w:pPr>
      <w:r>
        <w:rPr>
          <w:rFonts w:ascii="Courier New" w:cs="Courier New" w:eastAsia="Courier New" w:hAnsi="Courier New"/>
          <w:color w:val="C0392B"/>
          <w:sz w:val="20"/>
          <w:szCs w:val="20"/>
        </w:rPr>
        <w:t xml:space="preserve">// For each local adjustment layer:</w:t>
      </w:r>
    </w:p>
    <w:p>
      <w:pPr>
        <w:spacing w:after="60" w:before="60"/>
        <w:ind w:left="720"/>
      </w:pPr>
      <w:r>
        <w:rPr>
          <w:rFonts w:ascii="Courier New" w:cs="Courier New" w:eastAsia="Courier New" w:hAnsi="Courier New"/>
          <w:color w:val="C0392B"/>
          <w:sz w:val="20"/>
          <w:szCs w:val="20"/>
        </w:rPr>
        <w:t xml:space="preserve">float maskValue = texture2D(u_mask_0, v_texcoord).r;</w:t>
      </w:r>
    </w:p>
    <w:p>
      <w:pPr>
        <w:spacing w:after="60" w:before="60"/>
        <w:ind w:left="720"/>
      </w:pPr>
      <w:r>
        <w:rPr>
          <w:rFonts w:ascii="Courier New" w:cs="Courier New" w:eastAsia="Courier New" w:hAnsi="Courier New"/>
          <w:color w:val="C0392B"/>
          <w:sz w:val="20"/>
          <w:szCs w:val="20"/>
        </w:rPr>
        <w:t xml:space="preserve">vec3 layerAdjusted = applyAdjustments(color, u_layer0_adjustments);</w:t>
      </w:r>
    </w:p>
    <w:p>
      <w:pPr>
        <w:spacing w:after="60" w:before="60"/>
        <w:ind w:left="720"/>
      </w:pPr>
      <w:r>
        <w:rPr>
          <w:rFonts w:ascii="Courier New" w:cs="Courier New" w:eastAsia="Courier New" w:hAnsi="Courier New"/>
          <w:color w:val="C0392B"/>
          <w:sz w:val="20"/>
          <w:szCs w:val="20"/>
        </w:rPr>
        <w:t xml:space="preserve">color = mix(color, layerAdjusted, maskValue * u_layer0_opacity);</w:t>
      </w:r>
    </w:p>
    <w:p>
      <w:pPr>
        <w:pStyle w:val="Heading2"/>
        <w:spacing w:after="150" w:before="300"/>
      </w:pPr>
      <w:r>
        <w:rPr>
          <w:rFonts w:ascii="Arial" w:cs="Arial" w:eastAsia="Arial" w:hAnsi="Arial"/>
          <w:b/>
          <w:bCs/>
          <w:color w:val="2C3E7A"/>
          <w:sz w:val="28"/>
          <w:szCs w:val="28"/>
        </w:rPr>
        <w:t xml:space="preserve">4.6 Acceptance Criteria</w:t>
      </w:r>
    </w:p>
    <w:p>
      <w:pPr>
        <w:pStyle w:val="ListParagraph"/>
        <w:numPr>
          <w:ilvl w:val="0"/>
          <w:numId w:val="2"/>
        </w:numPr>
        <w:spacing w:after="60" w:before="60"/>
      </w:pPr>
      <w:r>
        <w:rPr>
          <w:rFonts w:ascii="Arial" w:cs="Arial" w:eastAsia="Arial" w:hAnsi="Arial"/>
          <w:sz w:val="22"/>
          <w:szCs w:val="22"/>
        </w:rPr>
        <w:t xml:space="preserve">Select Subject produces a clean mask for a person against a varied background in under 3 seconds</w:t>
      </w:r>
    </w:p>
    <w:p>
      <w:pPr>
        <w:pStyle w:val="ListParagraph"/>
        <w:numPr>
          <w:ilvl w:val="0"/>
          <w:numId w:val="2"/>
        </w:numPr>
        <w:spacing w:after="60" w:before="60"/>
      </w:pPr>
      <w:r>
        <w:rPr>
          <w:rFonts w:ascii="Arial" w:cs="Arial" w:eastAsia="Arial" w:hAnsi="Arial"/>
          <w:sz w:val="22"/>
          <w:szCs w:val="22"/>
        </w:rPr>
        <w:t xml:space="preserve">Select Sky correctly identifies sky including partial occlusion by tree branches</w:t>
      </w:r>
    </w:p>
    <w:p>
      <w:pPr>
        <w:pStyle w:val="ListParagraph"/>
        <w:numPr>
          <w:ilvl w:val="0"/>
          <w:numId w:val="2"/>
        </w:numPr>
        <w:spacing w:after="60" w:before="60"/>
      </w:pPr>
      <w:r>
        <w:rPr>
          <w:rFonts w:ascii="Arial" w:cs="Arial" w:eastAsia="Arial" w:hAnsi="Arial"/>
          <w:sz w:val="22"/>
          <w:szCs w:val="22"/>
        </w:rPr>
        <w:t xml:space="preserve">Applying +1 stop exposure adjustment to a subject mask brightens only the subject, leaving background unchanged</w:t>
      </w:r>
    </w:p>
    <w:p>
      <w:pPr>
        <w:pStyle w:val="ListParagraph"/>
        <w:numPr>
          <w:ilvl w:val="0"/>
          <w:numId w:val="2"/>
        </w:numPr>
        <w:spacing w:after="60" w:before="60"/>
      </w:pPr>
      <w:r>
        <w:rPr>
          <w:rFonts w:ascii="Arial" w:cs="Arial" w:eastAsia="Arial" w:hAnsi="Arial"/>
          <w:sz w:val="22"/>
          <w:szCs w:val="22"/>
        </w:rPr>
        <w:t xml:space="preserve">Brush mask painting is responsive at 60fps with no visible lag</w:t>
      </w:r>
    </w:p>
    <w:p>
      <w:pPr>
        <w:pStyle w:val="ListParagraph"/>
        <w:numPr>
          <w:ilvl w:val="0"/>
          <w:numId w:val="2"/>
        </w:numPr>
        <w:spacing w:after="60" w:before="60"/>
      </w:pPr>
      <w:r>
        <w:rPr>
          <w:rFonts w:ascii="Arial" w:cs="Arial" w:eastAsia="Arial" w:hAnsi="Arial"/>
          <w:sz w:val="22"/>
          <w:szCs w:val="22"/>
        </w:rPr>
        <w:t xml:space="preserve">Luminance range mask correctly selects only pixels within the specified brightness range</w:t>
      </w:r>
    </w:p>
    <w:p>
      <w:pPr>
        <w:pStyle w:val="ListParagraph"/>
        <w:numPr>
          <w:ilvl w:val="0"/>
          <w:numId w:val="2"/>
        </w:numPr>
        <w:spacing w:after="60" w:before="60"/>
      </w:pPr>
      <w:r>
        <w:rPr>
          <w:rFonts w:ascii="Arial" w:cs="Arial" w:eastAsia="Arial" w:hAnsi="Arial"/>
          <w:sz w:val="22"/>
          <w:szCs w:val="22"/>
        </w:rPr>
        <w:t xml:space="preserve">Masks are exported correctly — local adjustment effects appear in the exported file</w:t>
      </w:r>
    </w:p>
    <w:p>
      <w:pPr>
        <w:pStyle w:val="ListParagraph"/>
        <w:numPr>
          <w:ilvl w:val="0"/>
          <w:numId w:val="2"/>
        </w:numPr>
        <w:spacing w:after="60" w:before="60"/>
      </w:pPr>
      <w:r>
        <w:rPr>
          <w:rFonts w:ascii="Arial" w:cs="Arial" w:eastAsia="Arial" w:hAnsi="Arial"/>
          <w:sz w:val="22"/>
          <w:szCs w:val="22"/>
        </w:rPr>
        <w:t xml:space="preserve">Feather slider visibly softens mask edges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5. Feature: Performance Optimization</w:t>
      </w:r>
    </w:p>
    <w:p>
      <w:pPr>
        <w:pStyle w:val="Heading2"/>
        <w:spacing w:after="150" w:before="300"/>
      </w:pPr>
      <w:r>
        <w:rPr>
          <w:rFonts w:ascii="Arial" w:cs="Arial" w:eastAsia="Arial" w:hAnsi="Arial"/>
          <w:b/>
          <w:bCs/>
          <w:color w:val="2C3E7A"/>
          <w:sz w:val="28"/>
          <w:szCs w:val="28"/>
        </w:rPr>
        <w:t xml:space="preserve">5.1 WebGPU Compute Shader Migration</w:t>
      </w:r>
    </w:p>
    <w:p>
      <w:pPr>
        <w:spacing w:after="80" w:before="80"/>
      </w:pPr>
      <w:r>
        <w:rPr>
          <w:rFonts w:ascii="Arial" w:cs="Arial" w:eastAsia="Arial" w:hAnsi="Arial"/>
          <w:sz w:val="22"/>
          <w:szCs w:val="22"/>
        </w:rPr>
        <w:t xml:space="preserve">WebGL is a rasterization API. WebGPU exposes compute shaders that run general-purpose parallel computation on the GPU. For image processing, compute shaders are significantly faster because they eliminate the rasterization overhead of WebGL's rendering pipeline.</w:t>
      </w:r>
    </w:p>
    <w:p>
      <w:pPr>
        <w:spacing w:after="100" w:before="200"/>
      </w:pPr>
      <w:r>
        <w:rPr>
          <w:rFonts w:ascii="Arial" w:cs="Arial" w:eastAsia="Arial" w:hAnsi="Arial"/>
          <w:b/>
          <w:bCs/>
          <w:color w:val="1A1A2E"/>
          <w:sz w:val="24"/>
          <w:szCs w:val="24"/>
        </w:rPr>
        <w:t xml:space="preserve">Migration Strategy</w:t>
      </w:r>
    </w:p>
    <w:p>
      <w:pPr>
        <w:pStyle w:val="ListParagraph"/>
        <w:numPr>
          <w:ilvl w:val="0"/>
          <w:numId w:val="2"/>
        </w:numPr>
        <w:spacing w:after="60" w:before="60"/>
      </w:pPr>
      <w:r>
        <w:rPr>
          <w:rFonts w:ascii="Arial" w:cs="Arial" w:eastAsia="Arial" w:hAnsi="Arial"/>
          <w:sz w:val="22"/>
          <w:szCs w:val="22"/>
        </w:rPr>
        <w:t xml:space="preserve">Phase 1: Feature-detect WebGPU support. Fall back to WebGL for unsupported browsers.</w:t>
      </w:r>
    </w:p>
    <w:p>
      <w:pPr>
        <w:pStyle w:val="ListParagraph"/>
        <w:numPr>
          <w:ilvl w:val="0"/>
          <w:numId w:val="2"/>
        </w:numPr>
        <w:spacing w:after="60" w:before="60"/>
      </w:pPr>
      <w:r>
        <w:rPr>
          <w:rFonts w:ascii="Arial" w:cs="Arial" w:eastAsia="Arial" w:hAnsi="Arial"/>
          <w:sz w:val="22"/>
          <w:szCs w:val="22"/>
        </w:rPr>
        <w:t xml:space="preserve">Phase 2: Rewrite the main image processing pipeline as a WebGPU compute shader. The WGSL shader language is similar enough to GLSL that the existing adjustment math ports with minimal changes.</w:t>
      </w:r>
    </w:p>
    <w:p>
      <w:pPr>
        <w:pStyle w:val="ListParagraph"/>
        <w:numPr>
          <w:ilvl w:val="0"/>
          <w:numId w:val="2"/>
        </w:numPr>
        <w:spacing w:after="60" w:before="60"/>
      </w:pPr>
      <w:r>
        <w:rPr>
          <w:rFonts w:ascii="Arial" w:cs="Arial" w:eastAsia="Arial" w:hAnsi="Arial"/>
          <w:sz w:val="22"/>
          <w:szCs w:val="22"/>
        </w:rPr>
        <w:t xml:space="preserve">Phase 3: Implement GPU-accelerated mask generation for luminance and color range masks.</w:t>
      </w:r>
    </w:p>
    <w:p>
      <w:pPr>
        <w:pStyle w:val="ListParagraph"/>
        <w:numPr>
          <w:ilvl w:val="0"/>
          <w:numId w:val="2"/>
        </w:numPr>
        <w:spacing w:after="60" w:before="60"/>
      </w:pPr>
      <w:r>
        <w:rPr>
          <w:rFonts w:ascii="Arial" w:cs="Arial" w:eastAsia="Arial" w:hAnsi="Arial"/>
          <w:sz w:val="22"/>
          <w:szCs w:val="22"/>
        </w:rPr>
        <w:t xml:space="preserve">Phase 4: GPU-accelerated batch export — process multiple images in parallel on the GPU.</w:t>
      </w:r>
    </w:p>
    <w:p>
      <w:pPr>
        <w:spacing w:after="100" w:before="200"/>
      </w:pPr>
      <w:r>
        <w:rPr>
          <w:rFonts w:ascii="Arial" w:cs="Arial" w:eastAsia="Arial" w:hAnsi="Arial"/>
          <w:b/>
          <w:bCs/>
          <w:color w:val="1A1A2E"/>
          <w:sz w:val="24"/>
          <w:szCs w:val="24"/>
        </w:rPr>
        <w:t xml:space="preserve">Expected Performance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(WebGL)</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(WebGPU)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image adjustment render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16ms (WebGL)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~6ms (WebGPU)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Full-resolution export (24MP JPEG)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export 100 images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seconds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Luminance mask generation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400ms (CPU)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~40ms (WebGPU)</w:t>
            </w:r>
          </w:p>
        </w:tc>
      </w:tr>
    </w:tbl>
    <w:p>
      <w:pPr>
        <w:pStyle w:val="Heading2"/>
        <w:spacing w:after="150" w:before="300"/>
      </w:pPr>
      <w:r>
        <w:rPr>
          <w:rFonts w:ascii="Arial" w:cs="Arial" w:eastAsia="Arial" w:hAnsi="Arial"/>
          <w:b/>
          <w:bCs/>
          <w:color w:val="2C3E7A"/>
          <w:sz w:val="28"/>
          <w:szCs w:val="28"/>
        </w:rPr>
        <w:t xml:space="preserve">5.2 Web Workers Architecture</w:t>
      </w:r>
    </w:p>
    <w:p>
      <w:pPr>
        <w:spacing w:after="80" w:before="80"/>
      </w:pPr>
      <w:r>
        <w:rPr>
          <w:rFonts w:ascii="Arial" w:cs="Arial" w:eastAsia="Arial" w:hAnsi="Arial"/>
          <w:sz w:val="22"/>
          <w:szCs w:val="22"/>
        </w:rPr>
        <w:t xml:space="preserve">Move all heavy processing off the main thread:</w:t>
      </w:r>
    </w:p>
    <w:p>
      <w:pPr>
        <w:pStyle w:val="ListParagraph"/>
        <w:numPr>
          <w:ilvl w:val="0"/>
          <w:numId w:val="2"/>
        </w:numPr>
        <w:spacing w:after="60" w:before="60"/>
      </w:pPr>
      <w:r>
        <w:rPr>
          <w:rFonts w:ascii="Arial" w:cs="Arial" w:eastAsia="Arial" w:hAnsi="Arial"/>
          <w:sz w:val="22"/>
          <w:szCs w:val="22"/>
        </w:rPr>
        <w:t xml:space="preserve">imageWorker.ts: RAW decode, thumbnail generation, image analysis</w:t>
      </w:r>
    </w:p>
    <w:p>
      <w:pPr>
        <w:pStyle w:val="ListParagraph"/>
        <w:numPr>
          <w:ilvl w:val="0"/>
          <w:numId w:val="2"/>
        </w:numPr>
        <w:spacing w:after="60" w:before="60"/>
      </w:pPr>
      <w:r>
        <w:rPr>
          <w:rFonts w:ascii="Arial" w:cs="Arial" w:eastAsia="Arial" w:hAnsi="Arial"/>
          <w:sz w:val="22"/>
          <w:szCs w:val="22"/>
        </w:rPr>
        <w:t xml:space="preserve">maskWorker.ts: Luminance/color range mask generation, mask feathering</w:t>
      </w:r>
    </w:p>
    <w:p>
      <w:pPr>
        <w:pStyle w:val="ListParagraph"/>
        <w:numPr>
          <w:ilvl w:val="0"/>
          <w:numId w:val="2"/>
        </w:numPr>
        <w:spacing w:after="60" w:before="60"/>
      </w:pPr>
      <w:r>
        <w:rPr>
          <w:rFonts w:ascii="Arial" w:cs="Arial" w:eastAsia="Arial" w:hAnsi="Arial"/>
          <w:sz w:val="22"/>
          <w:szCs w:val="22"/>
        </w:rPr>
        <w:t xml:space="preserve">exportWorker.ts: Full-resolution render and ZIP packaging for batch export</w:t>
      </w:r>
    </w:p>
    <w:p>
      <w:pPr>
        <w:pStyle w:val="ListParagraph"/>
        <w:numPr>
          <w:ilvl w:val="0"/>
          <w:numId w:val="2"/>
        </w:numPr>
        <w:spacing w:after="60" w:before="60"/>
      </w:pPr>
      <w:r>
        <w:rPr>
          <w:rFonts w:ascii="Arial" w:cs="Arial" w:eastAsia="Arial" w:hAnsi="Arial"/>
          <w:sz w:val="22"/>
          <w:szCs w:val="22"/>
        </w:rPr>
        <w:t xml:space="preserve">sessionWorker.ts: IndexedDB read/write operations</w:t>
      </w:r>
    </w:p>
    <w:p>
      <w:pPr>
        <w:spacing w:after="80" w:before="80"/>
      </w:pPr>
      <w:r>
        <w:rPr>
          <w:rFonts w:ascii="Arial" w:cs="Arial" w:eastAsia="Arial" w:hAnsi="Arial"/>
          <w:sz w:val="22"/>
          <w:szCs w:val="22"/>
        </w:rPr>
        <w:t xml:space="preserve">Communication via Transferable objects (ArrayBuffer, ImageBitmap) to avoid memory copying. SharedArrayBuffer for large image data accessed by multiple workers simultaneously.</w:t>
      </w:r>
    </w:p>
    <w:p>
      <w:pPr>
        <w:pStyle w:val="Heading2"/>
        <w:spacing w:after="150" w:before="300"/>
      </w:pPr>
      <w:r>
        <w:rPr>
          <w:rFonts w:ascii="Arial" w:cs="Arial" w:eastAsia="Arial" w:hAnsi="Arial"/>
          <w:b/>
          <w:bCs/>
          <w:color w:val="2C3E7A"/>
          <w:sz w:val="28"/>
          <w:szCs w:val="28"/>
        </w:rPr>
        <w:t xml:space="preserve">5.3 Progressive Rendering</w:t>
      </w:r>
    </w:p>
    <w:p>
      <w:pPr>
        <w:spacing w:after="80" w:before="80"/>
      </w:pPr>
      <w:r>
        <w:rPr>
          <w:rFonts w:ascii="Arial" w:cs="Arial" w:eastAsia="Arial" w:hAnsi="Arial"/>
          <w:sz w:val="22"/>
          <w:szCs w:val="22"/>
        </w:rPr>
        <w:t xml:space="preserve">For images above 4MP, implement two-pass rendering:</w:t>
      </w:r>
    </w:p>
    <w:p>
      <w:pPr>
        <w:pStyle w:val="ListParagraph"/>
        <w:numPr>
          <w:ilvl w:val="0"/>
          <w:numId w:val="2"/>
        </w:numPr>
        <w:spacing w:after="60" w:before="60"/>
      </w:pPr>
      <w:r>
        <w:rPr>
          <w:rFonts w:ascii="Arial" w:cs="Arial" w:eastAsia="Arial" w:hAnsi="Arial"/>
          <w:sz w:val="22"/>
          <w:szCs w:val="22"/>
        </w:rPr>
        <w:t xml:space="preserve">Pass 1 (immediate): Render at 25% resolution in under 16ms. This is what the user sees during slider movement.</w:t>
      </w:r>
    </w:p>
    <w:p>
      <w:pPr>
        <w:pStyle w:val="ListParagraph"/>
        <w:numPr>
          <w:ilvl w:val="0"/>
          <w:numId w:val="2"/>
        </w:numPr>
        <w:spacing w:after="60" w:before="60"/>
      </w:pPr>
      <w:r>
        <w:rPr>
          <w:rFonts w:ascii="Arial" w:cs="Arial" w:eastAsia="Arial" w:hAnsi="Arial"/>
          <w:sz w:val="22"/>
          <w:szCs w:val="22"/>
        </w:rPr>
        <w:t xml:space="preserve">Pass 2 (deferred): After 200ms of slider inactivity, render at full resolution. Replace the preview with the full-res result.</w:t>
      </w:r>
    </w:p>
    <w:p>
      <w:pPr>
        <w:pStyle w:val="ListParagraph"/>
        <w:numPr>
          <w:ilvl w:val="0"/>
          <w:numId w:val="2"/>
        </w:numPr>
        <w:spacing w:after="60" w:before="60"/>
      </w:pPr>
      <w:r>
        <w:rPr>
          <w:rFonts w:ascii="Arial" w:cs="Arial" w:eastAsia="Arial" w:hAnsi="Arial"/>
          <w:sz w:val="22"/>
          <w:szCs w:val="22"/>
        </w:rPr>
        <w:t xml:space="preserve">The transition between preview and full-res should be imperceptible — fade over 100ms.</w:t>
      </w:r>
    </w:p>
    <w:p>
      <w:pPr>
        <w:pStyle w:val="Heading2"/>
        <w:spacing w:after="150" w:before="300"/>
      </w:pPr>
      <w:r>
        <w:rPr>
          <w:rFonts w:ascii="Arial" w:cs="Arial" w:eastAsia="Arial" w:hAnsi="Arial"/>
          <w:b/>
          <w:bCs/>
          <w:color w:val="2C3E7A"/>
          <w:sz w:val="28"/>
          <w:szCs w:val="28"/>
        </w:rPr>
        <w:t xml:space="preserve">5.4 Render Caching</w:t>
      </w:r>
    </w:p>
    <w:p>
      <w:pPr>
        <w:spacing w:after="80" w:before="80"/>
      </w:pPr>
      <w:r>
        <w:rPr>
          <w:rFonts w:ascii="Arial" w:cs="Arial" w:eastAsia="Arial" w:hAnsi="Arial"/>
          <w:sz w:val="22"/>
          <w:szCs w:val="22"/>
        </w:rPr>
        <w:t xml:space="preserve">Cache rendered results to avoid redundant GPU operations:</w:t>
      </w:r>
    </w:p>
    <w:p>
      <w:pPr>
        <w:pStyle w:val="ListParagraph"/>
        <w:numPr>
          <w:ilvl w:val="0"/>
          <w:numId w:val="2"/>
        </w:numPr>
        <w:spacing w:after="60" w:before="60"/>
      </w:pPr>
      <w:r>
        <w:rPr>
          <w:rFonts w:ascii="Arial" w:cs="Arial" w:eastAsia="Arial" w:hAnsi="Arial"/>
          <w:sz w:val="22"/>
          <w:szCs w:val="22"/>
        </w:rPr>
        <w:t xml:space="preserve">LRU cache of the last 10 rendered states per image keyed by adjustment fingerprint</w:t>
      </w:r>
    </w:p>
    <w:p>
      <w:pPr>
        <w:pStyle w:val="ListParagraph"/>
        <w:numPr>
          <w:ilvl w:val="0"/>
          <w:numId w:val="2"/>
        </w:numPr>
        <w:spacing w:after="60" w:before="60"/>
      </w:pPr>
      <w:r>
        <w:rPr>
          <w:rFonts w:ascii="Arial" w:cs="Arial" w:eastAsia="Arial" w:hAnsi="Arial"/>
          <w:sz w:val="22"/>
          <w:szCs w:val="22"/>
        </w:rPr>
        <w:t xml:space="preserve">During rapid slider movement, skip frames where cached results are available</w:t>
      </w:r>
    </w:p>
    <w:p>
      <w:pPr>
        <w:pStyle w:val="ListParagraph"/>
        <w:numPr>
          <w:ilvl w:val="0"/>
          <w:numId w:val="2"/>
        </w:numPr>
        <w:spacing w:after="60" w:before="60"/>
      </w:pPr>
      <w:r>
        <w:rPr>
          <w:rFonts w:ascii="Arial" w:cs="Arial" w:eastAsia="Arial" w:hAnsi="Arial"/>
          <w:sz w:val="22"/>
          <w:szCs w:val="22"/>
        </w:rPr>
        <w:t xml:space="preserve">Invalidate cache only for the specific adjustment that changed, not the entire cache</w:t>
      </w:r>
    </w:p>
    <w:p>
      <w:pPr>
        <w:pStyle w:val="Heading2"/>
        <w:spacing w:after="150" w:before="300"/>
      </w:pPr>
      <w:r>
        <w:rPr>
          <w:rFonts w:ascii="Arial" w:cs="Arial" w:eastAsia="Arial" w:hAnsi="Arial"/>
          <w:b/>
          <w:bCs/>
          <w:color w:val="2C3E7A"/>
          <w:sz w:val="28"/>
          <w:szCs w:val="28"/>
        </w:rPr>
        <w:t xml:space="preserve">5.5 Acceptance Criteria</w:t>
      </w:r>
    </w:p>
    <w:p>
      <w:pPr>
        <w:pStyle w:val="ListParagraph"/>
        <w:numPr>
          <w:ilvl w:val="0"/>
          <w:numId w:val="2"/>
        </w:numPr>
        <w:spacing w:after="60" w:before="60"/>
      </w:pPr>
      <w:r>
        <w:rPr>
          <w:rFonts w:ascii="Arial" w:cs="Arial" w:eastAsia="Arial" w:hAnsi="Arial"/>
          <w:sz w:val="22"/>
          <w:szCs w:val="22"/>
        </w:rPr>
        <w:t xml:space="preserve">Slider change to canvas update under 16ms for images up to 24MP on a laptop with integrated GPU</w:t>
      </w:r>
    </w:p>
    <w:p>
      <w:pPr>
        <w:pStyle w:val="ListParagraph"/>
        <w:numPr>
          <w:ilvl w:val="0"/>
          <w:numId w:val="2"/>
        </w:numPr>
        <w:spacing w:after="60" w:before="60"/>
      </w:pPr>
      <w:r>
        <w:rPr>
          <w:rFonts w:ascii="Arial" w:cs="Arial" w:eastAsia="Arial" w:hAnsi="Arial"/>
          <w:sz w:val="22"/>
          <w:szCs w:val="22"/>
        </w:rPr>
        <w:t xml:space="preserve">Full-resolution single image export under 500ms for 24MP JPEG</w:t>
      </w:r>
    </w:p>
    <w:p>
      <w:pPr>
        <w:pStyle w:val="ListParagraph"/>
        <w:numPr>
          <w:ilvl w:val="0"/>
          <w:numId w:val="2"/>
        </w:numPr>
        <w:spacing w:after="60" w:before="60"/>
      </w:pPr>
      <w:r>
        <w:rPr>
          <w:rFonts w:ascii="Arial" w:cs="Arial" w:eastAsia="Arial" w:hAnsi="Arial"/>
          <w:sz w:val="22"/>
          <w:szCs w:val="22"/>
        </w:rPr>
        <w:t xml:space="preserve">Batch export of 100 images under 3 minutes</w:t>
      </w:r>
    </w:p>
    <w:p>
      <w:pPr>
        <w:pStyle w:val="ListParagraph"/>
        <w:numPr>
          <w:ilvl w:val="0"/>
          <w:numId w:val="2"/>
        </w:numPr>
        <w:spacing w:after="60" w:before="60"/>
      </w:pPr>
      <w:r>
        <w:rPr>
          <w:rFonts w:ascii="Arial" w:cs="Arial" w:eastAsia="Arial" w:hAnsi="Arial"/>
          <w:sz w:val="22"/>
          <w:szCs w:val="22"/>
        </w:rPr>
        <w:t xml:space="preserve">No visible UI freeze or jank during RAW decode, mask generation, or batch export</w:t>
      </w:r>
    </w:p>
    <w:p>
      <w:pPr>
        <w:pStyle w:val="ListParagraph"/>
        <w:numPr>
          <w:ilvl w:val="0"/>
          <w:numId w:val="2"/>
        </w:numPr>
        <w:spacing w:after="60" w:before="60"/>
      </w:pPr>
      <w:r>
        <w:rPr>
          <w:rFonts w:ascii="Arial" w:cs="Arial" w:eastAsia="Arial" w:hAnsi="Arial"/>
          <w:sz w:val="22"/>
          <w:szCs w:val="22"/>
        </w:rPr>
        <w:t xml:space="preserve">WebGPU falls back gracefully to WebGL with a console warning but no user-visible error</w:t>
      </w:r>
    </w:p>
    <w:p>
      <w:pPr>
        <w:pStyle w:val="ListParagraph"/>
        <w:numPr>
          <w:ilvl w:val="0"/>
          <w:numId w:val="2"/>
        </w:numPr>
        <w:spacing w:after="60" w:before="60"/>
      </w:pPr>
      <w:r>
        <w:rPr>
          <w:rFonts w:ascii="Arial" w:cs="Arial" w:eastAsia="Arial" w:hAnsi="Arial"/>
          <w:sz w:val="22"/>
          <w:szCs w:val="22"/>
        </w:rPr>
        <w:t xml:space="preserve">Memory usage stays under 2GB for a session with 50 imported images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6. Build Order and Dependencies</w:t>
      </w:r>
    </w:p>
    <w:p>
      <w:pPr>
        <w:spacing w:after="80" w:before="80"/>
      </w:pPr>
      <w:r>
        <w:rPr>
          <w:rFonts w:ascii="Arial" w:cs="Arial" w:eastAsia="Arial" w:hAnsi="Arial"/>
          <w:sz w:val="22"/>
          <w:szCs w:val="22"/>
        </w:rPr>
        <w:t xml:space="preserve">These features have dependencies and relative complexity. The recommended implementation sequence:</w:t>
      </w:r>
    </w:p>
    <w:p>
      <w:pPr>
        <w:pStyle w:val="ListParagraph"/>
        <w:numPr>
          <w:ilvl w:val="0"/>
          <w:numId w:val="3"/>
        </w:numPr>
        <w:spacing w:after="60" w:before="80"/>
      </w:pPr>
      <w:r>
        <w:rPr>
          <w:rFonts w:ascii="Arial" w:cs="Arial" w:eastAsia="Arial" w:hAnsi="Arial"/>
          <w:sz w:val="22"/>
          <w:szCs w:val="22"/>
        </w:rPr>
        <w:t xml:space="preserve">Color Wheels (Section 2) — Pure frontend + shader work. No external dependencies. Highest impact per development hour. Completes the professional controls story immediately.</w:t>
      </w:r>
    </w:p>
    <w:p>
      <w:pPr>
        <w:pStyle w:val="ListParagraph"/>
        <w:numPr>
          <w:ilvl w:val="0"/>
          <w:numId w:val="3"/>
        </w:numPr>
        <w:spacing w:after="60" w:before="60"/>
      </w:pPr>
      <w:r>
        <w:rPr>
          <w:rFonts w:ascii="Arial" w:cs="Arial" w:eastAsia="Arial" w:hAnsi="Arial"/>
          <w:sz w:val="22"/>
          <w:szCs w:val="22"/>
        </w:rPr>
        <w:t xml:space="preserve">Tone Curve Editor (Section 1) — Frontend + shader work. Bezier math is the main complexity. Dramatically expands creative capability. No external dependencies.</w:t>
      </w:r>
    </w:p>
    <w:p>
      <w:pPr>
        <w:pStyle w:val="ListParagraph"/>
        <w:numPr>
          <w:ilvl w:val="0"/>
          <w:numId w:val="3"/>
        </w:numPr>
        <w:spacing w:after="60" w:before="60"/>
      </w:pPr>
      <w:r>
        <w:rPr>
          <w:rFonts w:ascii="Arial" w:cs="Arial" w:eastAsia="Arial" w:hAnsi="Arial"/>
          <w:sz w:val="22"/>
          <w:szCs w:val="22"/>
        </w:rPr>
        <w:t xml:space="preserve">RAW Processing (Section 3) — Requires LibRaw WASM build. Web Worker integration. Unlocks professional photographer persona. Moderate complexity.</w:t>
      </w:r>
    </w:p>
    <w:p>
      <w:pPr>
        <w:pStyle w:val="ListParagraph"/>
        <w:numPr>
          <w:ilvl w:val="0"/>
          <w:numId w:val="3"/>
        </w:numPr>
        <w:spacing w:after="60" w:before="60"/>
      </w:pPr>
      <w:r>
        <w:rPr>
          <w:rFonts w:ascii="Arial" w:cs="Arial" w:eastAsia="Arial" w:hAnsi="Arial"/>
          <w:sz w:val="22"/>
          <w:szCs w:val="22"/>
        </w:rPr>
        <w:t xml:space="preserve">Performance Optimization (Section 5) — Should begin alongside or after RAW, since RAW files stress the current pipeline. Web Workers are prerequisites for AI masking.</w:t>
      </w:r>
    </w:p>
    <w:p>
      <w:pPr>
        <w:pStyle w:val="ListParagraph"/>
        <w:numPr>
          <w:ilvl w:val="0"/>
          <w:numId w:val="3"/>
        </w:numPr>
        <w:spacing w:after="60" w:before="60"/>
      </w:pPr>
      <w:r>
        <w:rPr>
          <w:rFonts w:ascii="Arial" w:cs="Arial" w:eastAsia="Arial" w:hAnsi="Arial"/>
          <w:sz w:val="22"/>
          <w:szCs w:val="22"/>
        </w:rPr>
        <w:t xml:space="preserve">AI Masking (Section 4) — Most complex feature. Requires SAM WASM integration, Web Workers (from step 4), and significant new UI surface. Build last when the rest of the pipeline is stable.</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7. Required Libraries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libraw.wasm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file decode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libraw-wasm (or build from source via Emscripten)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onnxruntime-web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 model inference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onnxruntime-web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@xenova/transformers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SegFormer for sky/subject detection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@xenova/transformers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comlink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Worker RPC abstraction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comlink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idb-keyval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 IndexedDB for mask 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idb-keyval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wgpu-matrix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WebGPU math utilities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wgpu-matrix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Bezier curve math for tone curve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install bezier-js</w:t>
            </w:r>
          </w:p>
        </w:tc>
      </w:tr>
    </w:tbl>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8. Open Questions</w:t>
      </w:r>
    </w:p>
    <w:p>
      <w:pPr>
        <w:pStyle w:val="ListParagraph"/>
        <w:numPr>
          <w:ilvl w:val="0"/>
          <w:numId w:val="3"/>
        </w:numPr>
        <w:spacing w:after="60" w:before="80"/>
      </w:pPr>
      <w:r>
        <w:rPr>
          <w:rFonts w:ascii="Arial" w:cs="Arial" w:eastAsia="Arial" w:hAnsi="Arial"/>
          <w:sz w:val="22"/>
          <w:szCs w:val="22"/>
        </w:rPr>
        <w:t xml:space="preserve">SAM ViT-B is 370MB. Is this an acceptable first-load cost for users? Should the model be lazy-loaded on first mask creation with a clear download progress indicator, or pre-loaded in the background on app start?</w:t>
      </w:r>
    </w:p>
    <w:p>
      <w:pPr>
        <w:pStyle w:val="ListParagraph"/>
        <w:numPr>
          <w:ilvl w:val="0"/>
          <w:numId w:val="3"/>
        </w:numPr>
        <w:spacing w:after="60" w:before="60"/>
      </w:pPr>
      <w:r>
        <w:rPr>
          <w:rFonts w:ascii="Arial" w:cs="Arial" w:eastAsia="Arial" w:hAnsi="Arial"/>
          <w:sz w:val="22"/>
          <w:szCs w:val="22"/>
        </w:rPr>
        <w:t xml:space="preserve">LibRaw WASM adds approximately 4MB to the app bundle. Should this be lazy-loaded only when a RAW file is detected, or included in the initial bundle?</w:t>
      </w:r>
    </w:p>
    <w:p>
      <w:pPr>
        <w:pStyle w:val="ListParagraph"/>
        <w:numPr>
          <w:ilvl w:val="0"/>
          <w:numId w:val="3"/>
        </w:numPr>
        <w:spacing w:after="60" w:before="60"/>
      </w:pPr>
      <w:r>
        <w:rPr>
          <w:rFonts w:ascii="Arial" w:cs="Arial" w:eastAsia="Arial" w:hAnsi="Arial"/>
          <w:sz w:val="22"/>
          <w:szCs w:val="22"/>
        </w:rPr>
        <w:t xml:space="preserve">WebGPU is not supported in Firefox as of mid-2025. Is Firefox support a requirement? If so, all WebGPU features must have complete WebGL fallbacks, which doubles the shader maintenance burden.</w:t>
      </w:r>
    </w:p>
    <w:p>
      <w:pPr>
        <w:pStyle w:val="ListParagraph"/>
        <w:numPr>
          <w:ilvl w:val="0"/>
          <w:numId w:val="3"/>
        </w:numPr>
        <w:spacing w:after="60" w:before="60"/>
      </w:pPr>
      <w:r>
        <w:rPr>
          <w:rFonts w:ascii="Arial" w:cs="Arial" w:eastAsia="Arial" w:hAnsi="Arial"/>
          <w:sz w:val="22"/>
          <w:szCs w:val="22"/>
        </w:rPr>
        <w:t xml:space="preserve">Local adjustment layers significantly increase session state size. A session with 10 images each with 5 mask layers and 370MB SAM masks could exceed IndexedDB storage limits. What is the storage strategy for mask data?</w:t>
      </w:r>
    </w:p>
    <w:p>
      <w:pPr>
        <w:pStyle w:val="ListParagraph"/>
        <w:numPr>
          <w:ilvl w:val="0"/>
          <w:numId w:val="3"/>
        </w:numPr>
        <w:spacing w:after="60" w:before="60"/>
      </w:pPr>
      <w:r>
        <w:rPr>
          <w:rFonts w:ascii="Arial" w:cs="Arial" w:eastAsia="Arial" w:hAnsi="Arial"/>
          <w:sz w:val="22"/>
          <w:szCs w:val="22"/>
        </w:rPr>
        <w:t xml:space="preserve">Should the tone curve interact with the AI prompt engine? For example, should 'make the blacks more crushed' result in a curve adjustment rather than a blacks slider adjustment? This would require the prompt engine to output curve delta instructions in addition to AdjustmentState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4" w:space="1"/>
      </w:pBdr>
      <w:tabs>
        <w:tab w:val="right" w:pos="9026"/>
      </w:tabs>
    </w:pPr>
    <w:r>
      <w:rPr>
        <w:rFonts w:ascii="Arial" w:cs="Arial" w:eastAsia="Arial" w:hAnsi="Arial"/>
        <w:color w:val="888888"/>
        <w:sz w:val="18"/>
        <w:szCs w:val="18"/>
      </w:rPr>
      <w:t xml:space="preserve">ChromaAI Phase 3  |  Internal Use Only</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1"/>
      </w:pBdr>
    </w:pPr>
    <w:r>
      <w:rPr>
        <w:rFonts w:ascii="Arial" w:cs="Arial" w:eastAsia="Arial" w:hAnsi="Arial"/>
        <w:color w:val="888888"/>
        <w:sz w:val="18"/>
        <w:szCs w:val="18"/>
      </w:rPr>
      <w:t xml:space="preserve">CHROMAAI  |  Phase 3: Professional Tools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2026-06-27T05:04:18.696Z</dcterms:created>
  <dcterms:modified xsi:type="dcterms:W3CDTF">2026-06-27T05:04:18.708Z</dcterms:modified>
</cp:coreProperties>
</file>

<file path=docProps/custom.xml><?xml version="1.0" encoding="utf-8"?>
<Properties xmlns="http://schemas.openxmlformats.org/officeDocument/2006/custom-properties" xmlns:vt="http://schemas.openxmlformats.org/officeDocument/2006/docPropsVTypes"/>
</file>