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92" w:rsidRDefault="00602A80">
      <w:bookmarkStart w:id="0" w:name="_GoBack"/>
      <w:bookmarkEnd w:id="0"/>
      <w:r>
        <w:t>PRBE</w:t>
      </w:r>
    </w:p>
    <w:p w:rsidR="00602A80" w:rsidRDefault="00602A80" w:rsidP="00602A80">
      <w:pPr>
        <w:pStyle w:val="Heading1"/>
      </w:pPr>
      <w:r>
        <w:t>Abstract</w:t>
      </w:r>
    </w:p>
    <w:p w:rsidR="00BA58A6" w:rsidRDefault="00BA58A6" w:rsidP="00BA58A6">
      <w:pPr>
        <w:pStyle w:val="ListParagraph"/>
        <w:numPr>
          <w:ilvl w:val="0"/>
          <w:numId w:val="3"/>
        </w:numPr>
      </w:pPr>
      <w:r>
        <w:t>Is 8-bit sufficient for a subset of embedded applications, and can intelligent memory design help?</w:t>
      </w:r>
    </w:p>
    <w:p w:rsidR="00BA58A6" w:rsidRDefault="00BA58A6" w:rsidP="00BA58A6">
      <w:pPr>
        <w:pStyle w:val="ListParagraph"/>
        <w:numPr>
          <w:ilvl w:val="0"/>
          <w:numId w:val="3"/>
        </w:numPr>
      </w:pPr>
      <w:r>
        <w:t>Memory Safety and Virtualisation will empower software developers and allow for multi-programming on enabled devices.</w:t>
      </w:r>
    </w:p>
    <w:p w:rsidR="00BA58A6" w:rsidRDefault="00BA58A6" w:rsidP="00BA58A6">
      <w:pPr>
        <w:pStyle w:val="ListParagraph"/>
        <w:numPr>
          <w:ilvl w:val="0"/>
          <w:numId w:val="3"/>
        </w:numPr>
      </w:pPr>
      <w:r>
        <w:t xml:space="preserve">Use of </w:t>
      </w:r>
      <w:proofErr w:type="spellStart"/>
      <w:r>
        <w:t>picoBlaze</w:t>
      </w:r>
      <w:proofErr w:type="spellEnd"/>
      <w:r>
        <w:t xml:space="preserve"> as a compact 8-bit </w:t>
      </w:r>
      <w:proofErr w:type="spellStart"/>
      <w:r>
        <w:t>softcore</w:t>
      </w:r>
      <w:proofErr w:type="spellEnd"/>
      <w:r>
        <w:t xml:space="preserve"> processor. Design Extensions to allow for hardware support of operating system functions</w:t>
      </w:r>
    </w:p>
    <w:p w:rsidR="00275D10" w:rsidRDefault="00275D10" w:rsidP="00275D10">
      <w:pPr>
        <w:pStyle w:val="ListParagraph"/>
        <w:numPr>
          <w:ilvl w:val="0"/>
          <w:numId w:val="3"/>
        </w:numPr>
      </w:pPr>
      <w:r>
        <w:t xml:space="preserve">Due to its small size, can we add multiple </w:t>
      </w:r>
      <w:proofErr w:type="spellStart"/>
      <w:r>
        <w:t>pb</w:t>
      </w:r>
      <w:proofErr w:type="spellEnd"/>
      <w:r>
        <w:t xml:space="preserve"> cores to one chip and see improved </w:t>
      </w:r>
      <w:proofErr w:type="gramStart"/>
      <w:r>
        <w:t>performance(</w:t>
      </w:r>
      <w:proofErr w:type="gramEnd"/>
      <w:r>
        <w:t>?) over a single, more powerful(?) core. Is this worth the increase in design complexity, power, silicon space and cost?</w:t>
      </w:r>
    </w:p>
    <w:p w:rsidR="00585A1F" w:rsidRDefault="00585A1F" w:rsidP="00275D10">
      <w:pPr>
        <w:pStyle w:val="ListParagraph"/>
        <w:numPr>
          <w:ilvl w:val="0"/>
          <w:numId w:val="3"/>
        </w:numPr>
      </w:pPr>
      <w:r>
        <w:t>How much OS functionality can we implement as hardware, allowing maximum memory utilisation for application software</w:t>
      </w:r>
    </w:p>
    <w:p w:rsidR="00BA58A6" w:rsidRDefault="00BB4720">
      <w:r>
        <w:t xml:space="preserve">An intelligently-designed memory system is integral to creating the Virtual Machine abstraction provided by </w:t>
      </w:r>
      <w:proofErr w:type="spellStart"/>
      <w:r>
        <w:t>multiprogrammed</w:t>
      </w:r>
      <w:proofErr w:type="spellEnd"/>
      <w:r>
        <w:t xml:space="preserve"> operating systems, as well as maximising the performance of </w:t>
      </w:r>
      <w:r w:rsidR="00634EC1">
        <w:t>hosted applications</w:t>
      </w:r>
      <w:r>
        <w:t xml:space="preserve">. In spite of advances in CPU architecture and memory design, the greatest limiter to </w:t>
      </w:r>
      <w:r w:rsidR="007C2064">
        <w:t xml:space="preserve">system </w:t>
      </w:r>
      <w:r>
        <w:t xml:space="preserve">performance is the </w:t>
      </w:r>
      <w:r w:rsidR="007C2064">
        <w:t>diversity of software applications and the high level of unpredictability in how these applications access instructions and data in memory.</w:t>
      </w:r>
    </w:p>
    <w:p w:rsidR="007C2064" w:rsidRDefault="007C2064">
      <w:r>
        <w:t xml:space="preserve">By focussing on the embedded software space, </w:t>
      </w:r>
      <w:r>
        <w:rPr>
          <w:i/>
        </w:rPr>
        <w:t xml:space="preserve">specifically </w:t>
      </w:r>
      <w:r w:rsidR="000A4052">
        <w:rPr>
          <w:i/>
        </w:rPr>
        <w:t>(Real Time Operating Systems?)</w:t>
      </w:r>
      <w:r>
        <w:rPr>
          <w:i/>
        </w:rPr>
        <w:t>,</w:t>
      </w:r>
      <w:r>
        <w:t xml:space="preserve"> we can </w:t>
      </w:r>
      <w:r w:rsidR="00390765">
        <w:t>reduce the set of applications that will need to be run on a given system and hence design a device that is better specified to run these types of application with much improved performance.</w:t>
      </w:r>
    </w:p>
    <w:p w:rsidR="00390765" w:rsidRPr="007C2064" w:rsidRDefault="00390765">
      <w:r>
        <w:t>In this report we describe the construction of a System-on-Chip that uses a multicore architecture with shared memory virtualisatio</w:t>
      </w:r>
      <w:r w:rsidR="000A4052">
        <w:t xml:space="preserve">n implemented on the Spartan3E 4000 FPGA. The foundation for each core is the </w:t>
      </w:r>
      <w:proofErr w:type="spellStart"/>
      <w:r w:rsidR="000A4052">
        <w:t>picoBlaze</w:t>
      </w:r>
      <w:proofErr w:type="spellEnd"/>
      <w:r w:rsidR="000A4052">
        <w:t xml:space="preserve"> </w:t>
      </w:r>
      <w:proofErr w:type="spellStart"/>
      <w:r w:rsidR="000A4052">
        <w:t>softcore</w:t>
      </w:r>
      <w:proofErr w:type="spellEnd"/>
      <w:r w:rsidR="000A4052">
        <w:t xml:space="preserve"> 8-bit processor. This paper will concern the </w:t>
      </w:r>
      <w:r w:rsidR="00854FDB">
        <w:t xml:space="preserve">performance </w:t>
      </w:r>
      <w:r w:rsidR="000A4052">
        <w:t>of memory accesses distributed across multiple cores in an embedded context.</w:t>
      </w:r>
      <w:r w:rsidR="000A4052">
        <w:br/>
        <w:t xml:space="preserve">The paper discovers that Sam’s design is amazing, increases bandwidth to 4Tbits/s, reduces latency to 67picoseconds per block retrieval and magically transmutes any application code into an innately parallelised, </w:t>
      </w:r>
      <w:proofErr w:type="spellStart"/>
      <w:r w:rsidR="000A4052">
        <w:t>superpipeline</w:t>
      </w:r>
      <w:proofErr w:type="spellEnd"/>
      <w:r w:rsidR="000A4052">
        <w:t xml:space="preserve"> optimised stream of wonder and computational gorgeousness.</w:t>
      </w:r>
    </w:p>
    <w:p w:rsidR="00602A80" w:rsidRDefault="00602A80" w:rsidP="00602A80">
      <w:pPr>
        <w:pStyle w:val="Heading1"/>
      </w:pPr>
      <w:r>
        <w:t>Introduction</w:t>
      </w:r>
    </w:p>
    <w:p w:rsidR="00602A80" w:rsidRDefault="00602A80"/>
    <w:p w:rsidR="00602A80" w:rsidRDefault="00602A80" w:rsidP="00602A80">
      <w:pPr>
        <w:pStyle w:val="Heading1"/>
      </w:pPr>
      <w:r>
        <w:t>Literature Review</w:t>
      </w:r>
    </w:p>
    <w:p w:rsidR="00602A80" w:rsidRDefault="00602A80" w:rsidP="00BA58A6">
      <w:pPr>
        <w:pStyle w:val="ListParagraph"/>
        <w:numPr>
          <w:ilvl w:val="0"/>
          <w:numId w:val="1"/>
        </w:numPr>
      </w:pPr>
      <w:r>
        <w:t xml:space="preserve">Mooney &amp; </w:t>
      </w:r>
      <w:proofErr w:type="spellStart"/>
      <w:r>
        <w:t>Shalan</w:t>
      </w:r>
      <w:proofErr w:type="spellEnd"/>
      <w:r>
        <w:t xml:space="preserve"> – A Dynamic Memory Management Unit for an Embedded Real Time </w:t>
      </w:r>
      <w:proofErr w:type="spellStart"/>
      <w:r>
        <w:t>SoC</w:t>
      </w:r>
      <w:proofErr w:type="spellEnd"/>
    </w:p>
    <w:p w:rsidR="00602A80" w:rsidRDefault="00602A80" w:rsidP="00BA58A6">
      <w:pPr>
        <w:pStyle w:val="ListParagraph"/>
        <w:numPr>
          <w:ilvl w:val="0"/>
          <w:numId w:val="1"/>
        </w:numPr>
      </w:pPr>
      <w:proofErr w:type="spellStart"/>
      <w:r>
        <w:t>Meenderinck</w:t>
      </w:r>
      <w:proofErr w:type="spellEnd"/>
      <w:r>
        <w:t xml:space="preserve"> &amp; </w:t>
      </w:r>
      <w:proofErr w:type="spellStart"/>
      <w:r>
        <w:t>Goossens</w:t>
      </w:r>
      <w:proofErr w:type="spellEnd"/>
      <w:r>
        <w:t xml:space="preserve"> – </w:t>
      </w:r>
      <w:proofErr w:type="spellStart"/>
      <w:r>
        <w:t>Composable</w:t>
      </w:r>
      <w:proofErr w:type="spellEnd"/>
      <w:r>
        <w:t xml:space="preserve"> Virtual Memory for an Embedded </w:t>
      </w:r>
      <w:proofErr w:type="spellStart"/>
      <w:r>
        <w:t>SoC</w:t>
      </w:r>
      <w:proofErr w:type="spellEnd"/>
    </w:p>
    <w:p w:rsidR="00602A80" w:rsidRDefault="00602A80" w:rsidP="00BA58A6">
      <w:pPr>
        <w:pStyle w:val="ListParagraph"/>
        <w:numPr>
          <w:ilvl w:val="0"/>
          <w:numId w:val="1"/>
        </w:numPr>
      </w:pPr>
      <w:proofErr w:type="spellStart"/>
      <w:r>
        <w:t>Whitham</w:t>
      </w:r>
      <w:proofErr w:type="spellEnd"/>
      <w:r>
        <w:t xml:space="preserve"> &amp; </w:t>
      </w:r>
      <w:proofErr w:type="spellStart"/>
      <w:r>
        <w:t>Audsley</w:t>
      </w:r>
      <w:proofErr w:type="spellEnd"/>
      <w:r>
        <w:t xml:space="preserve"> – The Scratchpad Memory Management Unit for </w:t>
      </w:r>
      <w:proofErr w:type="spellStart"/>
      <w:r>
        <w:t>Microblaze</w:t>
      </w:r>
      <w:proofErr w:type="spellEnd"/>
      <w:r>
        <w:t>: Implementation, Testing and Case Study</w:t>
      </w:r>
    </w:p>
    <w:p w:rsidR="00602A80" w:rsidRDefault="00602A80" w:rsidP="00BA58A6">
      <w:pPr>
        <w:pStyle w:val="ListParagraph"/>
        <w:numPr>
          <w:ilvl w:val="0"/>
          <w:numId w:val="1"/>
        </w:numPr>
      </w:pPr>
      <w:r>
        <w:t xml:space="preserve">U. </w:t>
      </w:r>
      <w:proofErr w:type="spellStart"/>
      <w:r>
        <w:t>Drepper</w:t>
      </w:r>
      <w:proofErr w:type="spellEnd"/>
      <w:r>
        <w:t xml:space="preserve"> – What every programmer should know about memory</w:t>
      </w:r>
    </w:p>
    <w:p w:rsidR="00BA58A6" w:rsidRDefault="00BA58A6" w:rsidP="00BA58A6">
      <w:pPr>
        <w:pStyle w:val="ListParagraph"/>
        <w:numPr>
          <w:ilvl w:val="0"/>
          <w:numId w:val="1"/>
        </w:numPr>
      </w:pPr>
      <w:r>
        <w:t>Spartan 3E User Manual</w:t>
      </w:r>
    </w:p>
    <w:p w:rsidR="00653DED" w:rsidRDefault="00653DED" w:rsidP="00653DED"/>
    <w:p w:rsidR="00653DED" w:rsidRDefault="00653DED" w:rsidP="00653DED">
      <w:r>
        <w:t>Dynamic Memory Allocators</w:t>
      </w:r>
    </w:p>
    <w:p w:rsidR="00653DED" w:rsidRDefault="00653DED" w:rsidP="00653DED"/>
    <w:p w:rsidR="004C34AF" w:rsidRDefault="00653DED" w:rsidP="00653DED">
      <w:r>
        <w:lastRenderedPageBreak/>
        <w:t xml:space="preserve">The responsibility of providing extra memory to a process at runtime (dynamic memory allocation) is delegated between the memory management subsystem exposed by the kernel, and </w:t>
      </w:r>
      <w:r w:rsidR="00802489">
        <w:t>a user-space allocator provided by a library or language run-time</w:t>
      </w:r>
      <w:r>
        <w:t xml:space="preserve">. The </w:t>
      </w:r>
      <w:r w:rsidR="00C3646E">
        <w:t xml:space="preserve">logical </w:t>
      </w:r>
      <w:r>
        <w:t>region within a process’ address space which is reserved for dynamic allocations is called the heap, and its size and location with</w:t>
      </w:r>
      <w:r w:rsidR="004C34AF">
        <w:t>in</w:t>
      </w:r>
      <w:r>
        <w:t xml:space="preserve"> the address space is handled by the kernel. Whenever a request is made by the process for extra memory, the kernel will expand the size of the heap and initiate whatever subsystems are necessary (i.e. the MMU </w:t>
      </w:r>
      <w:r>
        <w:rPr>
          <w:b/>
        </w:rPr>
        <w:t>NB what else</w:t>
      </w:r>
      <w:r w:rsidRPr="00653DED">
        <w:t>)</w:t>
      </w:r>
      <w:r>
        <w:rPr>
          <w:b/>
        </w:rPr>
        <w:t xml:space="preserve"> </w:t>
      </w:r>
      <w:r>
        <w:t xml:space="preserve">for the device to </w:t>
      </w:r>
      <w:r w:rsidR="005A34EB">
        <w:t>assign a new page frame to the process’ address space</w:t>
      </w:r>
      <w:r w:rsidR="004C34AF">
        <w:t>, ready for the process to use</w:t>
      </w:r>
      <w:r>
        <w:t>.</w:t>
      </w:r>
      <w:r w:rsidR="004C34AF">
        <w:br/>
        <w:t xml:space="preserve">The memory allocator is responsible for managing the memory requirements within the process, </w:t>
      </w:r>
      <w:r w:rsidR="00C3646E">
        <w:t>keeping track of present allocations, free space and fragmentation</w:t>
      </w:r>
      <w:r w:rsidR="00B80586">
        <w:t xml:space="preserve"> (i.e. maximising the utilisation of the heap and reducing unused space between allocated blocks)</w:t>
      </w:r>
      <w:r w:rsidR="00C3646E">
        <w:t>. The exact implementation of an allocator should strive to make memory management as efficient and deterministic as possible,</w:t>
      </w:r>
      <w:r w:rsidR="00802489">
        <w:t xml:space="preserve"> and should be tailored to the </w:t>
      </w:r>
      <w:r w:rsidR="00F860C1">
        <w:t>patterns of memory usage required by the platform</w:t>
      </w:r>
      <w:r w:rsidR="00802489">
        <w:t xml:space="preserve">. At an application level, the allocator should be leveraged to ensure </w:t>
      </w:r>
      <w:r w:rsidR="00F860C1">
        <w:t xml:space="preserve">a </w:t>
      </w:r>
      <w:r w:rsidR="00802489">
        <w:t>process cooperates well with other memory users, if not, it is the kernel’s duty to restrict or kill such a wayward process.</w:t>
      </w:r>
    </w:p>
    <w:sectPr w:rsidR="004C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3A30"/>
    <w:multiLevelType w:val="hybridMultilevel"/>
    <w:tmpl w:val="F266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74C61"/>
    <w:multiLevelType w:val="hybridMultilevel"/>
    <w:tmpl w:val="C542E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76B58"/>
    <w:multiLevelType w:val="hybridMultilevel"/>
    <w:tmpl w:val="979EF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80"/>
    <w:rsid w:val="000A4052"/>
    <w:rsid w:val="00275D10"/>
    <w:rsid w:val="00390765"/>
    <w:rsid w:val="004C34AF"/>
    <w:rsid w:val="00585A1F"/>
    <w:rsid w:val="005A34EB"/>
    <w:rsid w:val="00602A80"/>
    <w:rsid w:val="00634EC1"/>
    <w:rsid w:val="00653DED"/>
    <w:rsid w:val="007C2064"/>
    <w:rsid w:val="007D348F"/>
    <w:rsid w:val="00802489"/>
    <w:rsid w:val="00854FDB"/>
    <w:rsid w:val="00AA1E35"/>
    <w:rsid w:val="00AE2DAC"/>
    <w:rsid w:val="00B019DD"/>
    <w:rsid w:val="00B80586"/>
    <w:rsid w:val="00B85492"/>
    <w:rsid w:val="00BA58A6"/>
    <w:rsid w:val="00BB4720"/>
    <w:rsid w:val="00C3646E"/>
    <w:rsid w:val="00F8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AADFE-DDF2-48AB-A19C-A4BA967A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9FB57451.dotm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Mcnamara</dc:creator>
  <cp:keywords/>
  <dc:description/>
  <cp:lastModifiedBy>Samuel Mcnamara</cp:lastModifiedBy>
  <cp:revision>2</cp:revision>
  <dcterms:created xsi:type="dcterms:W3CDTF">2015-02-24T18:04:00Z</dcterms:created>
  <dcterms:modified xsi:type="dcterms:W3CDTF">2015-02-24T18:04:00Z</dcterms:modified>
</cp:coreProperties>
</file>