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BILL OF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375.0" w:type="dxa"/>
        <w:jc w:val="left"/>
        <w:tblInd w:w="-2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275"/>
        <w:gridCol w:w="1275"/>
        <w:gridCol w:w="2310"/>
        <w:tblGridChange w:id="0">
          <w:tblGrid>
            <w:gridCol w:w="1515"/>
            <w:gridCol w:w="1275"/>
            <w:gridCol w:w="1275"/>
            <w:gridCol w:w="23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COST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Plywood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70/sq feet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3360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Mild steel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40/feet (20 feet)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Fevicol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kg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Sun-mica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1000+500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sheets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Pine MDF(3*2feet)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230/sheet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pair of telescopic slide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 sheet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Rs 9710</w:t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5760"/>
        <w:tab w:val="right" w:leader="none" w:pos="1080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60" w:lineRule="auto"/>
      <w:jc w:val="center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Normal" w:default="1">
    <w:name w:val="Normal"/>
    <w:qFormat w:val="1"/>
    <w:pPr>
      <w:suppressAutoHyphens w:val="1"/>
      <w:overflowPunct w:val="0"/>
      <w:autoSpaceDE w:val="0"/>
      <w:autoSpaceDN w:val="0"/>
      <w:adjustRightInd w:val="0"/>
      <w:jc w:val="both"/>
      <w:textAlignment w:val="baseline"/>
    </w:pPr>
    <w:rPr>
      <w:kern w:val="1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bstractClauseTitle" w:customStyle="1">
    <w:name w:val="Abstract Clause Title"/>
    <w:basedOn w:val="Normal"/>
    <w:next w:val="BodyTextIndent"/>
    <w:pPr>
      <w:keepNext w:val="1"/>
    </w:pPr>
    <w:rPr>
      <w:rFonts w:ascii="Arial" w:hAnsi="Arial"/>
      <w:b w:val="1"/>
      <w:caps w:val="1"/>
    </w:rPr>
  </w:style>
  <w:style w:type="paragraph" w:styleId="BodyTextIndent">
    <w:name w:val="Body Text Indent"/>
    <w:basedOn w:val="Normal"/>
    <w:pPr>
      <w:ind w:firstLine="360"/>
    </w:pPr>
  </w:style>
  <w:style w:type="paragraph" w:styleId="AcknowledgmentsClauseTitle" w:customStyle="1">
    <w:name w:val="Acknowledgments Clause Title"/>
    <w:basedOn w:val="Normal"/>
    <w:next w:val="BodyTextIndent"/>
    <w:pPr>
      <w:keepNext w:val="1"/>
      <w:spacing w:before="240"/>
    </w:pPr>
    <w:rPr>
      <w:rFonts w:ascii="Arial" w:hAnsi="Arial"/>
      <w:b w:val="1"/>
      <w:caps w:val="1"/>
    </w:rPr>
  </w:style>
  <w:style w:type="paragraph" w:styleId="Affiliation" w:customStyle="1">
    <w:name w:val="Affiliation"/>
    <w:basedOn w:val="Normal"/>
    <w:pPr>
      <w:jc w:val="center"/>
    </w:pPr>
    <w:rPr>
      <w:rFonts w:ascii="Arial" w:hAnsi="Arial"/>
    </w:rPr>
  </w:style>
  <w:style w:type="paragraph" w:styleId="Author" w:customStyle="1">
    <w:name w:val="Author"/>
    <w:basedOn w:val="Normal"/>
    <w:next w:val="Affiliation"/>
    <w:pPr>
      <w:keepNext w:val="1"/>
      <w:jc w:val="center"/>
    </w:pPr>
    <w:rPr>
      <w:rFonts w:ascii="Arial" w:hAnsi="Arial"/>
      <w:b w:val="1"/>
    </w:rPr>
  </w:style>
  <w:style w:type="paragraph" w:styleId="DocumentNumber" w:customStyle="1">
    <w:name w:val="Document Number"/>
    <w:basedOn w:val="Normal"/>
    <w:next w:val="BodyTextIndent"/>
    <w:pPr>
      <w:spacing w:before="900"/>
      <w:jc w:val="right"/>
    </w:pPr>
    <w:rPr>
      <w:rFonts w:ascii="Arial" w:hAnsi="Arial"/>
      <w:b w:val="1"/>
      <w:sz w:val="36"/>
    </w:rPr>
  </w:style>
  <w:style w:type="paragraph" w:styleId="EquationNumber" w:customStyle="1">
    <w:name w:val="Equation Number"/>
    <w:basedOn w:val="Normal"/>
    <w:next w:val="BodyTextIndent"/>
    <w:pPr>
      <w:jc w:val="right"/>
    </w:pPr>
  </w:style>
  <w:style w:type="paragraph" w:styleId="FigureCaption" w:customStyle="1">
    <w:name w:val="Figure Caption"/>
    <w:basedOn w:val="Normal"/>
    <w:next w:val="BodyTextIndent"/>
    <w:pPr>
      <w:jc w:val="center"/>
    </w:pPr>
    <w:rPr>
      <w:rFonts w:ascii="Arial" w:hAnsi="Arial"/>
      <w:b w:val="1"/>
    </w:rPr>
  </w:style>
  <w:style w:type="paragraph" w:styleId="Footer">
    <w:name w:val="footer"/>
    <w:basedOn w:val="Normal"/>
    <w:next w:val="Header"/>
    <w:pPr>
      <w:tabs>
        <w:tab w:val="center" w:pos="5760"/>
        <w:tab w:val="right" w:pos="10800"/>
      </w:tabs>
    </w:pPr>
  </w:style>
  <w:style w:type="paragraph" w:styleId="Header">
    <w:name w:val="header"/>
    <w:basedOn w:val="Normal"/>
    <w:next w:val="Footer"/>
  </w:style>
  <w:style w:type="paragraph" w:styleId="FootnoteText">
    <w:name w:val="footnote text"/>
    <w:basedOn w:val="Normal"/>
    <w:semiHidden w:val="1"/>
    <w:pPr>
      <w:ind w:firstLine="360"/>
    </w:pPr>
    <w:rPr>
      <w:sz w:val="16"/>
    </w:rPr>
  </w:style>
  <w:style w:type="paragraph" w:styleId="NomenclatureClauseTitle" w:customStyle="1">
    <w:name w:val="Nomenclature Clause Title"/>
    <w:basedOn w:val="Normal"/>
    <w:next w:val="BodyTextIndent"/>
    <w:pPr>
      <w:keepNext w:val="1"/>
      <w:spacing w:before="240"/>
    </w:pPr>
    <w:rPr>
      <w:rFonts w:ascii="Arial" w:hAnsi="Arial"/>
      <w:b w:val="1"/>
      <w:caps w:val="1"/>
    </w:rPr>
  </w:style>
  <w:style w:type="paragraph" w:styleId="ReferencesClauseTitle" w:customStyle="1">
    <w:name w:val="References Clause Title"/>
    <w:basedOn w:val="Normal"/>
    <w:next w:val="BodyTextIndent"/>
    <w:pPr>
      <w:keepNext w:val="1"/>
      <w:spacing w:before="240"/>
    </w:pPr>
    <w:rPr>
      <w:rFonts w:ascii="Arial" w:hAnsi="Arial"/>
      <w:b w:val="1"/>
      <w:caps w:val="1"/>
    </w:rPr>
  </w:style>
  <w:style w:type="paragraph" w:styleId="TableCaption" w:customStyle="1">
    <w:name w:val="Table Caption"/>
    <w:basedOn w:val="Normal"/>
    <w:next w:val="BodyTextIndent"/>
    <w:pPr>
      <w:jc w:val="center"/>
    </w:pPr>
    <w:rPr>
      <w:rFonts w:ascii="Arial" w:hAnsi="Arial"/>
      <w:b w:val="1"/>
    </w:rPr>
  </w:style>
  <w:style w:type="paragraph" w:styleId="TextHeading1" w:customStyle="1">
    <w:name w:val="Text Heading 1"/>
    <w:basedOn w:val="Normal"/>
    <w:next w:val="BodyTextIndent"/>
    <w:pPr>
      <w:keepNext w:val="1"/>
      <w:spacing w:before="240"/>
    </w:pPr>
    <w:rPr>
      <w:rFonts w:ascii="Arial" w:hAnsi="Arial"/>
      <w:b w:val="1"/>
      <w:caps w:val="1"/>
    </w:rPr>
  </w:style>
  <w:style w:type="paragraph" w:styleId="TextHeading2" w:customStyle="1">
    <w:name w:val="Text Heading 2"/>
    <w:basedOn w:val="Normal"/>
    <w:next w:val="BodyTextIndent"/>
    <w:pPr>
      <w:keepNext w:val="1"/>
      <w:spacing w:before="240"/>
    </w:pPr>
    <w:rPr>
      <w:rFonts w:ascii="Arial" w:hAnsi="Arial"/>
      <w:b w:val="1"/>
      <w:u w:val="single"/>
    </w:rPr>
  </w:style>
  <w:style w:type="paragraph" w:styleId="TextHeading3" w:customStyle="1">
    <w:name w:val="Text Heading 3"/>
    <w:basedOn w:val="Normal"/>
    <w:next w:val="BodyTextIndent"/>
    <w:pPr>
      <w:spacing w:before="240"/>
      <w:ind w:left="360"/>
    </w:pPr>
    <w:rPr>
      <w:rFonts w:ascii="Arial" w:hAnsi="Arial"/>
      <w:b w:val="1"/>
      <w:u w:val="single"/>
    </w:rPr>
  </w:style>
  <w:style w:type="paragraph" w:styleId="Title">
    <w:name w:val="Title"/>
    <w:basedOn w:val="Normal"/>
    <w:qFormat w:val="1"/>
    <w:pPr>
      <w:spacing w:before="760"/>
      <w:jc w:val="center"/>
    </w:pPr>
    <w:rPr>
      <w:rFonts w:ascii="Arial" w:hAnsi="Arial"/>
      <w:b w:val="1"/>
      <w:caps w:val="1"/>
      <w:sz w:val="24"/>
    </w:rPr>
  </w:style>
  <w:style w:type="paragraph" w:styleId="PlainText">
    <w:name w:val="Plain Text"/>
    <w:basedOn w:val="Normal"/>
    <w:pPr>
      <w:suppressAutoHyphens w:val="0"/>
      <w:overflowPunct w:val="1"/>
      <w:autoSpaceDE w:val="1"/>
      <w:autoSpaceDN w:val="1"/>
      <w:adjustRightInd w:val="1"/>
      <w:jc w:val="left"/>
      <w:textAlignment w:val="auto"/>
    </w:pPr>
    <w:rPr>
      <w:rFonts w:ascii="Courier New" w:cs="Courier New" w:hAnsi="Courier New"/>
      <w:kern w:val="0"/>
    </w:rPr>
  </w:style>
  <w:style w:type="character" w:styleId="FootnoteReference">
    <w:name w:val="footnote reference"/>
    <w:basedOn w:val="DefaultParagraphFont"/>
    <w:rsid w:val="0014064C"/>
    <w:rPr>
      <w:vertAlign w:val="superscript"/>
    </w:rPr>
  </w:style>
  <w:style w:type="paragraph" w:styleId="BalloonText">
    <w:name w:val="Balloon Text"/>
    <w:basedOn w:val="Normal"/>
    <w:link w:val="BalloonTextChar"/>
    <w:rsid w:val="0094036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rsid w:val="00940364"/>
    <w:rPr>
      <w:rFonts w:ascii="Segoe UI" w:cs="Segoe UI" w:hAnsi="Segoe UI"/>
      <w:kern w:val="14"/>
      <w:sz w:val="18"/>
      <w:szCs w:val="18"/>
    </w:rPr>
  </w:style>
  <w:style w:type="paragraph" w:styleId="BodyText">
    <w:name w:val="Body Text"/>
    <w:basedOn w:val="Normal"/>
    <w:link w:val="BodyTextChar"/>
    <w:rsid w:val="002F74F5"/>
    <w:pPr>
      <w:spacing w:after="120"/>
    </w:pPr>
  </w:style>
  <w:style w:type="character" w:styleId="BodyTextChar" w:customStyle="1">
    <w:name w:val="Body Text Char"/>
    <w:basedOn w:val="DefaultParagraphFont"/>
    <w:link w:val="BodyText"/>
    <w:rsid w:val="002F74F5"/>
    <w:rPr>
      <w:kern w:val="14"/>
    </w:rPr>
  </w:style>
  <w:style w:type="paragraph" w:styleId="NormalWeb">
    <w:name w:val="Normal (Web)"/>
    <w:basedOn w:val="Normal"/>
    <w:uiPriority w:val="99"/>
    <w:unhideWhenUsed w:val="1"/>
    <w:rsid w:val="00AE6FD9"/>
    <w:pPr>
      <w:suppressAutoHyphens w:val="0"/>
      <w:overflowPunct w:val="1"/>
      <w:autoSpaceDE w:val="1"/>
      <w:autoSpaceDN w:val="1"/>
      <w:adjustRightInd w:val="1"/>
      <w:spacing w:after="100" w:afterAutospacing="1" w:before="100" w:beforeAutospacing="1"/>
      <w:jc w:val="left"/>
      <w:textAlignment w:val="auto"/>
    </w:pPr>
    <w:rPr>
      <w:rFonts w:eastAsiaTheme="minorHAnsi"/>
      <w:kern w:val="0"/>
      <w:sz w:val="24"/>
      <w:szCs w:val="24"/>
    </w:rPr>
  </w:style>
  <w:style w:type="character" w:styleId="Hyperlink">
    <w:name w:val="Hyperlink"/>
    <w:basedOn w:val="DefaultParagraphFont"/>
    <w:rsid w:val="00EB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B41C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kQQ9Eigfp9lEi3K3TPhQgimpCzA==">AMUW2mVhxZ4NlZUCwZKu/RdHYie+QJTbYeVGxU9UsdxE1F3CGR1r+fh11vwZdqg8cEZl8jQDX165wv+HC+W13Sk2alzSxnM+JYv78T81gSVGJH6vc9I3NIc=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2022-11-07T04:32:00Z</dcterms:created>
  <dc:creator>Howard Kaikow</dc:creator>
</cp:coreProperties>
</file>