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ld99ttf9ldc" w:id="0"/>
      <w:bookmarkEnd w:id="0"/>
      <w:r w:rsidDel="00000000" w:rsidR="00000000" w:rsidRPr="00000000">
        <w:rPr>
          <w:rtl w:val="0"/>
        </w:rPr>
        <w:t xml:space="preserve">What we expect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In the solution to this challenge, we are looking for the following: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Simplicity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should be small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Readability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Functions and variable names should strike a balance between being short and clear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Testability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Try to include at least a few tests for your core logic code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z24zbag94i2" w:id="1"/>
      <w:bookmarkEnd w:id="1"/>
      <w:r w:rsidDel="00000000" w:rsidR="00000000" w:rsidRPr="00000000">
        <w:rPr>
          <w:rtl w:val="0"/>
        </w:rPr>
        <w:t xml:space="preserve">What we do not expect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These are things we do not care about in this solution, where possible, avoid spending time on these elements.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Extensive use of 3rd party libraries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 use of libraries is fine, but we don’t need to see lots of dependency injection or fancy log libraries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Enterprise directory structure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is a small application, it is not necessary to demonstrate the layout needed for much larger applications</w:t>
      </w:r>
    </w:p>
    <w:p w:rsidR="00000000" w:rsidDel="00000000" w:rsidP="00000000" w:rsidRDefault="00000000" w:rsidRPr="00000000" w14:paraId="0000001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0ad5jqqmbd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cz2xkomh9v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75v49p498j4" w:id="4"/>
      <w:bookmarkEnd w:id="4"/>
      <w:r w:rsidDel="00000000" w:rsidR="00000000" w:rsidRPr="00000000">
        <w:rPr>
          <w:rtl w:val="0"/>
        </w:rPr>
        <w:t xml:space="preserve">Turtle Challenge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turtle must walk through a minefield. Write a program that will read the initial game settings from one file and a sequence of moves from a different file.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Then the program will output if the sequence leads to the success or failure of the little turtle.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program should also handle the scenario where the turtle doesn’t reach the exit point or doesn’t hit a mine.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h2r418wouhb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j2zy81kf06" w:id="6"/>
      <w:bookmarkEnd w:id="6"/>
      <w:r w:rsidDel="00000000" w:rsidR="00000000" w:rsidRPr="00000000">
        <w:rPr>
          <w:rtl w:val="0"/>
        </w:rPr>
        <w:t xml:space="preserve">Inputs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board is a grid of n by m number of tiles: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5x4 Board</w:t>
      </w:r>
    </w:p>
    <w:tbl>
      <w:tblPr>
        <w:tblStyle w:val="Table1"/>
        <w:tblW w:w="50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65"/>
        <w:gridCol w:w="1020"/>
        <w:gridCol w:w="975"/>
        <w:gridCol w:w="915"/>
        <w:tblGridChange w:id="0">
          <w:tblGrid>
            <w:gridCol w:w="1080"/>
            <w:gridCol w:w="1065"/>
            <w:gridCol w:w="1020"/>
            <w:gridCol w:w="975"/>
            <w:gridCol w:w="915"/>
          </w:tblGrid>
        </w:tblGridChange>
      </w:tblGrid>
      <w:tr>
        <w:trPr>
          <w:trHeight w:val="7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starting position is a tile (x,y) and the initial direction the turtle is facing (that is: north, east, south, west):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Starting position: x = 0, y = 1, dir = North </w:t>
      </w:r>
    </w:p>
    <w:tbl>
      <w:tblPr>
        <w:tblStyle w:val="Table2"/>
        <w:tblW w:w="5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65"/>
        <w:gridCol w:w="1020"/>
        <w:gridCol w:w="975"/>
        <w:gridCol w:w="1035"/>
        <w:tblGridChange w:id="0">
          <w:tblGrid>
            <w:gridCol w:w="1080"/>
            <w:gridCol w:w="1065"/>
            <w:gridCol w:w="1020"/>
            <w:gridCol w:w="975"/>
            <w:gridCol w:w="1035"/>
          </w:tblGrid>
        </w:tblGridChange>
      </w:tblGrid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452438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4524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exit point is a tile (x,y)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Exit point: x = 4, y = 2</w:t>
      </w:r>
    </w:p>
    <w:tbl>
      <w:tblPr>
        <w:tblStyle w:val="Table3"/>
        <w:tblW w:w="5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65"/>
        <w:gridCol w:w="1020"/>
        <w:gridCol w:w="975"/>
        <w:gridCol w:w="1035"/>
        <w:tblGridChange w:id="0">
          <w:tblGrid>
            <w:gridCol w:w="1080"/>
            <w:gridCol w:w="1065"/>
            <w:gridCol w:w="1020"/>
            <w:gridCol w:w="975"/>
            <w:gridCol w:w="1035"/>
          </w:tblGrid>
        </w:tblGridChange>
      </w:tblGrid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4825" cy="395288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95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5300" cy="433388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333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mines are defined as a list of tiles (x,y).</w:t>
      </w:r>
    </w:p>
    <w:tbl>
      <w:tblPr>
        <w:tblStyle w:val="Table4"/>
        <w:tblW w:w="51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1065"/>
        <w:gridCol w:w="1020"/>
        <w:gridCol w:w="975"/>
        <w:gridCol w:w="1035"/>
        <w:tblGridChange w:id="0">
          <w:tblGrid>
            <w:gridCol w:w="1080"/>
            <w:gridCol w:w="1065"/>
            <w:gridCol w:w="1020"/>
            <w:gridCol w:w="975"/>
            <w:gridCol w:w="1035"/>
          </w:tblGrid>
        </w:tblGridChange>
      </w:tblGrid>
      <w:tr>
        <w:trPr>
          <w:trHeight w:val="8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504825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4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500063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963" cy="461963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3" cy="4619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95300" cy="4905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4905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00063" cy="500063"/>
                  <wp:effectExtent b="0" l="0" r="0" t="0"/>
                  <wp:docPr id="4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063" cy="5000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Turtle actions can be either a </w:t>
      </w:r>
      <w:r w:rsidDel="00000000" w:rsidR="00000000" w:rsidRPr="00000000">
        <w:rPr>
          <w:b w:val="1"/>
          <w:rtl w:val="0"/>
        </w:rPr>
        <w:t xml:space="preserve">move</w:t>
      </w:r>
      <w:r w:rsidDel="00000000" w:rsidR="00000000" w:rsidRPr="00000000">
        <w:rPr>
          <w:rtl w:val="0"/>
        </w:rPr>
        <w:t xml:space="preserve"> (m) one tile forward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rotate</w:t>
      </w:r>
      <w:r w:rsidDel="00000000" w:rsidR="00000000" w:rsidRPr="00000000">
        <w:rPr>
          <w:rtl w:val="0"/>
        </w:rPr>
        <w:t xml:space="preserve"> (r) 90 degrees to the right.</w:t>
      </w:r>
    </w:p>
    <w:p w:rsidR="00000000" w:rsidDel="00000000" w:rsidP="00000000" w:rsidRDefault="00000000" w:rsidRPr="00000000" w14:paraId="0000008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vfiwwh6blw9" w:id="7"/>
      <w:bookmarkEnd w:id="7"/>
      <w:r w:rsidDel="00000000" w:rsidR="00000000" w:rsidRPr="00000000">
        <w:rPr>
          <w:rtl w:val="0"/>
        </w:rPr>
        <w:t xml:space="preserve">Expected Input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A game settings file including board size, start position, exit position and a list of mine positions.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A moves file containing a list of moves (either ‘m’ or ‘r’)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Note: You can model the settings data using json or xml or a plain text.</w:t>
      </w:r>
    </w:p>
    <w:p w:rsidR="00000000" w:rsidDel="00000000" w:rsidP="00000000" w:rsidRDefault="00000000" w:rsidRPr="00000000" w14:paraId="0000008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2lyrlnerj4i" w:id="8"/>
      <w:bookmarkEnd w:id="8"/>
      <w:r w:rsidDel="00000000" w:rsidR="00000000" w:rsidRPr="00000000">
        <w:rPr>
          <w:rtl w:val="0"/>
        </w:rPr>
        <w:t xml:space="preserve">Expected Output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A message on the console describing the result, one of Success, Mine hit, still in danger or Out of bounds.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