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rPr>
          <w:rFonts w:ascii="Arial" w:hAnsi="Arial" w:eastAsia="Arial"/>
          <w:sz w:val="24"/>
        </w:rPr>
        <w:t>مهام ومسؤوليات – DarAlshai</w:t>
      </w:r>
    </w:p>
    <w:p>
      <w:pPr>
        <w:pStyle w:val="Heading1"/>
        <w:jc w:val="right"/>
      </w:pPr>
      <w:r>
        <w:rPr>
          <w:rFonts w:ascii="Arial" w:hAnsi="Arial" w:eastAsia="Arial"/>
          <w:sz w:val="24"/>
        </w:rPr>
        <w:t>الأنظمة والمنصات التي أتعامل معها:</w:t>
      </w:r>
    </w:p>
    <w:p>
      <w:pPr>
        <w:jc w:val="right"/>
      </w:pPr>
      <w:r>
        <w:rPr>
          <w:rFonts w:ascii="Arial" w:hAnsi="Arial" w:eastAsia="Arial"/>
          <w:sz w:val="24"/>
        </w:rPr>
        <w:t>- منصة JotForm (إعداد النماذج ومتابعة الطلبات).</w:t>
        <w:br/>
        <w:t>- بوابة التوظيف الداخلية (تطوير كامل باستخدام Next.js وMongoose).</w:t>
      </w:r>
    </w:p>
    <w:p>
      <w:pPr>
        <w:pStyle w:val="Heading1"/>
        <w:jc w:val="right"/>
      </w:pPr>
      <w:r>
        <w:rPr>
          <w:rFonts w:ascii="Arial" w:hAnsi="Arial" w:eastAsia="Arial"/>
          <w:sz w:val="24"/>
        </w:rPr>
        <w:t>المهام اليومية:</w:t>
      </w:r>
    </w:p>
    <w:p>
      <w:pPr>
        <w:jc w:val="right"/>
      </w:pPr>
      <w:r>
        <w:rPr>
          <w:rFonts w:ascii="Arial" w:hAnsi="Arial" w:eastAsia="Arial"/>
          <w:sz w:val="24"/>
        </w:rPr>
        <w:t>- متابعة وتحديث نماذج JotForm عند الحاجة.</w:t>
        <w:br/>
        <w:t>- تطوير بوابة التوظيف بما يشمل:</w:t>
        <w:br/>
        <w:t xml:space="preserve">  • تصميم واجهات المستخدم (Front-end)</w:t>
        <w:br/>
        <w:t xml:space="preserve">  • ربط الموقع بالبيانات وقواعد البيانات (API / Back-end)</w:t>
        <w:br/>
        <w:t xml:space="preserve">  • حل المشاكل التقنية والأخطاء (Error Fixing)</w:t>
        <w:br/>
        <w:t>- اختبار الموقع وإصلاح الأخطاء بشكل مستمر.</w:t>
        <w:br/>
        <w:t>- تقديم مساعدة ودعم فني للزملاء عند الحاجة.</w:t>
      </w:r>
    </w:p>
    <w:p>
      <w:pPr>
        <w:pStyle w:val="Heading1"/>
        <w:jc w:val="right"/>
      </w:pPr>
      <w:r>
        <w:rPr>
          <w:rFonts w:ascii="Arial" w:hAnsi="Arial" w:eastAsia="Arial"/>
          <w:sz w:val="24"/>
        </w:rPr>
        <w:t>المهام الأسبوعية:</w:t>
      </w:r>
    </w:p>
    <w:p>
      <w:pPr>
        <w:jc w:val="right"/>
      </w:pPr>
      <w:r>
        <w:rPr>
          <w:rFonts w:ascii="Arial" w:hAnsi="Arial" w:eastAsia="Arial"/>
          <w:sz w:val="24"/>
        </w:rPr>
        <w:t>- إضافة وتطوير ميزات جديدة في بوابة التوظيف.</w:t>
        <w:br/>
        <w:t>- تحسين تجربة المستخدم وتحديث واجهات الموقع.</w:t>
        <w:br/>
        <w:t>- مراجعة عمل النماذج والتأكد من سلامة البيانات والوظائف.</w:t>
      </w:r>
    </w:p>
    <w:p>
      <w:pPr>
        <w:pStyle w:val="Heading1"/>
        <w:jc w:val="right"/>
      </w:pPr>
      <w:r>
        <w:rPr>
          <w:rFonts w:ascii="Arial" w:hAnsi="Arial" w:eastAsia="Arial"/>
          <w:sz w:val="24"/>
        </w:rPr>
        <w:t>المهام الشهرية:</w:t>
      </w:r>
    </w:p>
    <w:p>
      <w:pPr>
        <w:jc w:val="right"/>
      </w:pPr>
      <w:r>
        <w:rPr>
          <w:rFonts w:ascii="Arial" w:hAnsi="Arial" w:eastAsia="Arial"/>
          <w:sz w:val="24"/>
        </w:rPr>
        <w:t>- تحديثات عامة على بوابة التوظيف.</w:t>
        <w:br/>
        <w:t>- مراجعة أداء الموقع وتحسين الاستقرار.</w:t>
      </w:r>
    </w:p>
    <w:p>
      <w:pPr>
        <w:pStyle w:val="Heading1"/>
        <w:jc w:val="right"/>
      </w:pPr>
      <w:r>
        <w:rPr>
          <w:rFonts w:ascii="Arial" w:hAnsi="Arial" w:eastAsia="Arial"/>
          <w:sz w:val="24"/>
        </w:rPr>
        <w:t>التحديات والنقاط التي تحتاج دعم إضافي:</w:t>
      </w:r>
    </w:p>
    <w:p>
      <w:pPr>
        <w:jc w:val="right"/>
      </w:pPr>
      <w:r>
        <w:rPr>
          <w:rFonts w:ascii="Arial" w:hAnsi="Arial" w:eastAsia="Arial"/>
          <w:sz w:val="24"/>
        </w:rPr>
        <w:t>- وضوح المتطلبات من البداية يساعد على تصميم هيكلة مناسبة وتسهيل التطوير والتوسع لاحقًا.</w:t>
        <w:br/>
        <w:t>- تحديد أولويات التعديلات والميزات المطلوب تنفيذها يدعم سرعة الإنجاز وتقليل إعادة العمل.</w:t>
        <w:br/>
        <w:t>- المشروع في مرحلة تطوير مستمرة، ومع توسع الطلبات يتم العمل تدريجيًا حسب الأولويات، وبشكل متوازن مع دعم الزملاء في المهام اليومية.</w:t>
        <w:br/>
        <w:t>- بحكم أنني أعمل على المشروع بشكل منفرد، أحتاج أحيانًا وقتًا لمراجعة أفضل الممارسات التقنية لضمان أفضل نتائج ممكنة.</w:t>
      </w:r>
    </w:p>
    <w:p>
      <w:pPr>
        <w:pStyle w:val="Heading1"/>
        <w:jc w:val="right"/>
      </w:pPr>
      <w:r>
        <w:rPr>
          <w:rFonts w:ascii="Arial" w:hAnsi="Arial" w:eastAsia="Arial"/>
          <w:sz w:val="24"/>
        </w:rPr>
        <w:t>ملاحظة:</w:t>
      </w:r>
    </w:p>
    <w:p>
      <w:pPr>
        <w:jc w:val="right"/>
      </w:pPr>
      <w:r>
        <w:rPr>
          <w:rFonts w:ascii="Arial" w:hAnsi="Arial" w:eastAsia="Arial"/>
          <w:sz w:val="24"/>
        </w:rPr>
        <w:t>نظرًا لكوني حديث الانضمام للفريق منذ بداية شهر سبتمبر، ما زلت أتعرف على بيئة العمل الداخلية والأنظمة لضمان تقديم أفضل حلول ممكنة وتحقيق متطلبات القسم بأعلى جودة.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