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22EF" w14:textId="072AED7C" w:rsidR="006A60B9" w:rsidRPr="00ED5696" w:rsidRDefault="00ED5696">
      <w:pPr>
        <w:rPr>
          <w:sz w:val="36"/>
          <w:szCs w:val="36"/>
          <w:lang w:val="es-AR"/>
        </w:rPr>
      </w:pPr>
      <w:r w:rsidRPr="00ED5696">
        <w:rPr>
          <w:sz w:val="36"/>
          <w:szCs w:val="36"/>
          <w:lang w:val="es-AR"/>
        </w:rPr>
        <w:t>Viandas Cook nuevas features</w:t>
      </w:r>
    </w:p>
    <w:p w14:paraId="14E570BC" w14:textId="69070710" w:rsidR="00ED5696" w:rsidRDefault="00ED5696">
      <w:pPr>
        <w:rPr>
          <w:lang w:val="es-AR"/>
        </w:rPr>
      </w:pPr>
    </w:p>
    <w:p w14:paraId="4DA6EEC5" w14:textId="65EFDF59" w:rsidR="00ED5696" w:rsidRPr="00ED5696" w:rsidRDefault="00ED5696">
      <w:pPr>
        <w:rPr>
          <w:b/>
          <w:bCs/>
          <w:sz w:val="28"/>
          <w:szCs w:val="28"/>
          <w:lang w:val="es-AR"/>
        </w:rPr>
      </w:pPr>
      <w:r w:rsidRPr="00ED5696">
        <w:rPr>
          <w:b/>
          <w:bCs/>
          <w:sz w:val="28"/>
          <w:szCs w:val="28"/>
          <w:lang w:val="es-AR"/>
        </w:rPr>
        <w:t>/menu</w:t>
      </w:r>
    </w:p>
    <w:p w14:paraId="7F2523F7" w14:textId="31665C3B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Posibilidad de filtrar por tipo de plato</w:t>
      </w:r>
    </w:p>
    <w:p w14:paraId="3EED1747" w14:textId="1A5F34F3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Habilitada la barra de búsqueda</w:t>
      </w:r>
    </w:p>
    <w:p w14:paraId="517F087F" w14:textId="7A8EAFD2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La barra de búsqueda tiene prioridad por sobre el filtro de tipo de plato</w:t>
      </w:r>
    </w:p>
    <w:p w14:paraId="1D2541C9" w14:textId="76BD3A3D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una sección para ver todas promociones vigentes:</w:t>
      </w:r>
    </w:p>
    <w:p w14:paraId="54701B9D" w14:textId="5F962593" w:rsidR="00ED5696" w:rsidRDefault="00ED5696" w:rsidP="00ED569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14 o más: envío gratis</w:t>
      </w:r>
    </w:p>
    <w:p w14:paraId="1E2C6C78" w14:textId="498E8E91" w:rsidR="00ED5696" w:rsidRDefault="00ED5696" w:rsidP="00ED569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28 o más: 10% off</w:t>
      </w:r>
    </w:p>
    <w:p w14:paraId="7D003D65" w14:textId="1E5E2056" w:rsidR="00ED5696" w:rsidRDefault="00ED5696" w:rsidP="00ED569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56 o más: 15% off</w:t>
      </w:r>
    </w:p>
    <w:p w14:paraId="1C0B4FF9" w14:textId="4A778E92" w:rsidR="00ED5696" w:rsidRDefault="00ED5696" w:rsidP="00ED569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Cupón primera compra: bienvenido10</w:t>
      </w:r>
    </w:p>
    <w:p w14:paraId="1E01DF06" w14:textId="7F42BF73" w:rsidR="00ED5696" w:rsidRPr="00ED5696" w:rsidRDefault="00ED5696" w:rsidP="00ED569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Cupones del momento (día de la madre, cyber monday, etc..)</w:t>
      </w:r>
    </w:p>
    <w:p w14:paraId="69BE04E3" w14:textId="73123918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Agregar o remover platos del carrito es instantáneo.</w:t>
      </w:r>
    </w:p>
    <w:p w14:paraId="37B342B0" w14:textId="0163B442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página del producto posee info valiosa como ingredientes, info nutricional o cómo calentar</w:t>
      </w:r>
    </w:p>
    <w:p w14:paraId="23DF151C" w14:textId="3FE6C6AF" w:rsidR="00ED5696" w:rsidRDefault="00ED5696" w:rsidP="00ED5696">
      <w:pPr>
        <w:rPr>
          <w:lang w:val="es-AR"/>
        </w:rPr>
      </w:pPr>
    </w:p>
    <w:p w14:paraId="1360FFC5" w14:textId="617D79FA" w:rsidR="00ED5696" w:rsidRPr="00ED5696" w:rsidRDefault="00ED5696" w:rsidP="00ED5696">
      <w:pPr>
        <w:rPr>
          <w:b/>
          <w:bCs/>
          <w:sz w:val="28"/>
          <w:szCs w:val="28"/>
          <w:lang w:val="es-AR"/>
        </w:rPr>
      </w:pPr>
      <w:r w:rsidRPr="00ED5696">
        <w:rPr>
          <w:b/>
          <w:bCs/>
          <w:sz w:val="28"/>
          <w:szCs w:val="28"/>
          <w:lang w:val="es-AR"/>
        </w:rPr>
        <w:t>/carrito</w:t>
      </w:r>
    </w:p>
    <w:p w14:paraId="2795F0B8" w14:textId="456DA760" w:rsidR="00B1021A" w:rsidRP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Los platos guardados </w:t>
      </w:r>
      <w:r>
        <w:rPr>
          <w:lang w:val="es-AR"/>
        </w:rPr>
        <w:t>en el carrito se almacenan en el caché del navegador</w:t>
      </w:r>
    </w:p>
    <w:p w14:paraId="25BD4F7A" w14:textId="73B95244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pueden seguir agregando o removiendo platos en la página del carrito</w:t>
      </w:r>
    </w:p>
    <w:p w14:paraId="09F458AA" w14:textId="5A294F82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summary va cambiando en tiempo real, si se agregan/remueven platos del carrito</w:t>
      </w:r>
    </w:p>
    <w:p w14:paraId="7DDC0836" w14:textId="50F15433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Es necesario calcular el envío antes de continuar</w:t>
      </w:r>
    </w:p>
    <w:p w14:paraId="55380E21" w14:textId="3F4F2F91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el cliente ya tiene cuenta, el envío se calcula automáticamente</w:t>
      </w:r>
    </w:p>
    <w:p w14:paraId="1D2ADE1E" w14:textId="77777777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calcular el envío solo a Buenos Aires se le pide ingresar un código postal válido</w:t>
      </w:r>
    </w:p>
    <w:p w14:paraId="0299B4B5" w14:textId="4076A50C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No se puede avanzar si no se eligió caba, o buenos aires con su cp.</w:t>
      </w:r>
    </w:p>
    <w:p w14:paraId="01071716" w14:textId="579ECC87" w:rsidR="00ED5696" w:rsidRDefault="00ED5696" w:rsidP="00ED569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Promociones que van apareciendo:</w:t>
      </w:r>
    </w:p>
    <w:p w14:paraId="021941F8" w14:textId="3E3F0AAB" w:rsidR="00ED5696" w:rsidRDefault="00ED5696" w:rsidP="00ED569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Envío gratis al llevar 14 o más (al ser gratis ya no permite calcular el envío)</w:t>
      </w:r>
    </w:p>
    <w:p w14:paraId="138915E5" w14:textId="719EAD08" w:rsidR="00B1021A" w:rsidRDefault="00B1021A" w:rsidP="00ED5696">
      <w:pPr>
        <w:pStyle w:val="ListParagraph"/>
        <w:numPr>
          <w:ilvl w:val="1"/>
          <w:numId w:val="1"/>
        </w:numPr>
        <w:rPr>
          <w:lang w:val="es-AR"/>
        </w:rPr>
      </w:pPr>
      <w:r w:rsidRPr="00B1021A">
        <w:rPr>
          <w:lang w:val="es-AR"/>
        </w:rPr>
        <w:t>Promo 28 platos o más (10%)</w:t>
      </w:r>
    </w:p>
    <w:p w14:paraId="6F6104D7" w14:textId="667E7CC6" w:rsidR="00B1021A" w:rsidRDefault="00B1021A" w:rsidP="00ED5696">
      <w:pPr>
        <w:pStyle w:val="ListParagraph"/>
        <w:numPr>
          <w:ilvl w:val="1"/>
          <w:numId w:val="1"/>
        </w:numPr>
        <w:rPr>
          <w:lang w:val="es-AR"/>
        </w:rPr>
      </w:pPr>
      <w:r w:rsidRPr="00B1021A">
        <w:rPr>
          <w:lang w:val="es-AR"/>
        </w:rPr>
        <w:t>Promo 56 platos o más (15%)</w:t>
      </w:r>
    </w:p>
    <w:p w14:paraId="1D85B24A" w14:textId="25C0DFF0" w:rsidR="00B1021A" w:rsidRDefault="00B1021A" w:rsidP="00B1021A">
      <w:pPr>
        <w:rPr>
          <w:lang w:val="es-AR"/>
        </w:rPr>
      </w:pPr>
    </w:p>
    <w:p w14:paraId="23B12FED" w14:textId="59432BFD" w:rsidR="00B1021A" w:rsidRDefault="00B1021A" w:rsidP="00B1021A">
      <w:pPr>
        <w:rPr>
          <w:b/>
          <w:bCs/>
          <w:sz w:val="28"/>
          <w:szCs w:val="28"/>
          <w:lang w:val="es-AR"/>
        </w:rPr>
      </w:pPr>
      <w:r w:rsidRPr="00ED5696">
        <w:rPr>
          <w:b/>
          <w:bCs/>
          <w:sz w:val="28"/>
          <w:szCs w:val="28"/>
          <w:lang w:val="es-AR"/>
        </w:rPr>
        <w:t>/</w:t>
      </w:r>
      <w:r>
        <w:rPr>
          <w:b/>
          <w:bCs/>
          <w:sz w:val="28"/>
          <w:szCs w:val="28"/>
          <w:lang w:val="es-AR"/>
        </w:rPr>
        <w:t>auth/login-checkout</w:t>
      </w:r>
    </w:p>
    <w:p w14:paraId="2E5F32F9" w14:textId="077491D1" w:rsidR="00B1021A" w:rsidRP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el cliente se loguea, esta URL no será accesible</w:t>
      </w:r>
      <w:r>
        <w:rPr>
          <w:lang w:val="es-AR"/>
        </w:rPr>
        <w:t xml:space="preserve"> (</w:t>
      </w:r>
      <w:r>
        <w:rPr>
          <w:lang w:val="es-AR"/>
        </w:rPr>
        <w:t>será redirigido al checkout</w:t>
      </w:r>
      <w:r>
        <w:rPr>
          <w:lang w:val="es-AR"/>
        </w:rPr>
        <w:t>)</w:t>
      </w:r>
    </w:p>
    <w:p w14:paraId="00FB6DC5" w14:textId="0969794D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el cliente no está logueado, le da la opción de loguearse para continuar con su pedido</w:t>
      </w:r>
    </w:p>
    <w:p w14:paraId="19D07B0C" w14:textId="1DD14395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Tiene la posibilidad de loguearse con:</w:t>
      </w:r>
    </w:p>
    <w:p w14:paraId="001A6E45" w14:textId="4C152306" w:rsidR="00B1021A" w:rsidRDefault="00B1021A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Usuario y clave</w:t>
      </w:r>
    </w:p>
    <w:p w14:paraId="61ED7598" w14:textId="55EB5E2C" w:rsidR="00B1021A" w:rsidRDefault="00B1021A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Gmail (crea la cuenta automáticamente)</w:t>
      </w:r>
    </w:p>
    <w:p w14:paraId="04993F56" w14:textId="01C3BF3F" w:rsidR="00B1021A" w:rsidRDefault="00B1021A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Meta </w:t>
      </w:r>
      <w:r>
        <w:rPr>
          <w:lang w:val="es-AR"/>
        </w:rPr>
        <w:t>(crea la cuenta automáticamente)</w:t>
      </w:r>
    </w:p>
    <w:p w14:paraId="746CC7B2" w14:textId="251CA870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caso de no tener cuenta y querer crear una, puede hacer click en “Crear cuenta”</w:t>
      </w:r>
    </w:p>
    <w:p w14:paraId="5776AA3A" w14:textId="1E0AB2A1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Al registrar un nuevo usuario, automáticamente será redirigido al checkout</w:t>
      </w:r>
    </w:p>
    <w:p w14:paraId="1B738AB4" w14:textId="1ABAE565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cliente también tiene la posibilidad de comprar sin cuenta</w:t>
      </w:r>
    </w:p>
    <w:p w14:paraId="260277B0" w14:textId="116E5850" w:rsidR="00B1021A" w:rsidRDefault="00B1021A" w:rsidP="00B1021A">
      <w:pPr>
        <w:rPr>
          <w:b/>
          <w:bCs/>
          <w:sz w:val="28"/>
          <w:szCs w:val="28"/>
          <w:lang w:val="es-AR"/>
        </w:rPr>
      </w:pPr>
      <w:r w:rsidRPr="00B1021A">
        <w:rPr>
          <w:b/>
          <w:bCs/>
          <w:sz w:val="28"/>
          <w:szCs w:val="28"/>
          <w:lang w:val="es-AR"/>
        </w:rPr>
        <w:lastRenderedPageBreak/>
        <w:t>/</w:t>
      </w:r>
      <w:r>
        <w:rPr>
          <w:b/>
          <w:bCs/>
          <w:sz w:val="28"/>
          <w:szCs w:val="28"/>
          <w:lang w:val="es-AR"/>
        </w:rPr>
        <w:t>checkout</w:t>
      </w:r>
    </w:p>
    <w:p w14:paraId="513EBE7E" w14:textId="459455D8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el cliente no tiene productos en el carrito, lo redirigirá a la página de /carrito/empty</w:t>
      </w:r>
    </w:p>
    <w:p w14:paraId="3A7BFC97" w14:textId="39D9BD01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el cliente ya posee cuenta, la dirección será tomada desde la base de datos</w:t>
      </w:r>
    </w:p>
    <w:p w14:paraId="7134A514" w14:textId="6F86FC0F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aplica un descuento, la frase “Ver descuentos disponibles” cambiará por el cupón usado</w:t>
      </w:r>
    </w:p>
    <w:p w14:paraId="6DCCF189" w14:textId="1222E1FC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</w:t>
      </w:r>
      <w:r>
        <w:rPr>
          <w:lang w:val="es-AR"/>
        </w:rPr>
        <w:t>canjea puntos</w:t>
      </w:r>
      <w:r>
        <w:rPr>
          <w:lang w:val="es-AR"/>
        </w:rPr>
        <w:t>, la frase “</w:t>
      </w:r>
      <w:r>
        <w:rPr>
          <w:lang w:val="es-AR"/>
        </w:rPr>
        <w:t>Canjear Puntos</w:t>
      </w:r>
      <w:r>
        <w:rPr>
          <w:lang w:val="es-AR"/>
        </w:rPr>
        <w:t xml:space="preserve">” cambiará por </w:t>
      </w:r>
      <w:r>
        <w:rPr>
          <w:lang w:val="es-AR"/>
        </w:rPr>
        <w:t>los puntos usados</w:t>
      </w:r>
    </w:p>
    <w:p w14:paraId="2880BC85" w14:textId="387CA52D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“Ver viandas seleccionadas” solo estará visible en desktop</w:t>
      </w:r>
    </w:p>
    <w:p w14:paraId="20D98944" w14:textId="460743AA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Elegir fecha de entrega despliega un calendario</w:t>
      </w:r>
    </w:p>
    <w:p w14:paraId="1FBBB3AA" w14:textId="687C5381" w:rsidR="00B1021A" w:rsidRDefault="00B1021A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Solo podrán elegirse días de lunes a viernes</w:t>
      </w:r>
    </w:p>
    <w:p w14:paraId="049C7B05" w14:textId="7C35E4C1" w:rsidR="00B1021A" w:rsidRDefault="00B1021A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Solo podrán elegirse días con 48hs </w:t>
      </w:r>
      <w:r>
        <w:rPr>
          <w:b/>
          <w:bCs/>
          <w:lang w:val="es-AR"/>
        </w:rPr>
        <w:t>hábiles</w:t>
      </w:r>
      <w:r>
        <w:rPr>
          <w:lang w:val="es-AR"/>
        </w:rPr>
        <w:t xml:space="preserve"> posterior a la fecha en que se encuentra el cliente</w:t>
      </w:r>
    </w:p>
    <w:p w14:paraId="3A95ABB6" w14:textId="4D3CB62D" w:rsidR="00B1021A" w:rsidRDefault="00B1021A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No se podrán elegir fechas anteriores al día que se encuentra el cliente</w:t>
      </w:r>
    </w:p>
    <w:p w14:paraId="2D25BEE1" w14:textId="1975A52F" w:rsidR="00B1021A" w:rsidRDefault="00B1021A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Podrán elegirse días con una fecha posterior a 90 días</w:t>
      </w:r>
    </w:p>
    <w:p w14:paraId="514EC0EF" w14:textId="0C3769EA" w:rsidR="002F6ED4" w:rsidRDefault="002F6ED4" w:rsidP="00B102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Los días </w:t>
      </w:r>
      <w:r>
        <w:rPr>
          <w:b/>
          <w:bCs/>
          <w:lang w:val="es-AR"/>
        </w:rPr>
        <w:t>sin delivery</w:t>
      </w:r>
      <w:r>
        <w:rPr>
          <w:lang w:val="es-AR"/>
        </w:rPr>
        <w:t xml:space="preserve"> o </w:t>
      </w:r>
      <w:r>
        <w:rPr>
          <w:b/>
          <w:bCs/>
          <w:lang w:val="es-AR"/>
        </w:rPr>
        <w:t>vacaciones</w:t>
      </w:r>
      <w:r>
        <w:rPr>
          <w:lang w:val="es-AR"/>
        </w:rPr>
        <w:t xml:space="preserve"> aparecerán grisados y no podrán ser seleccionados</w:t>
      </w:r>
    </w:p>
    <w:p w14:paraId="676F14F3" w14:textId="26C19F8F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summary no se puede editar</w:t>
      </w:r>
      <w:r w:rsidR="002F6ED4">
        <w:rPr>
          <w:lang w:val="es-AR"/>
        </w:rPr>
        <w:t>, cambiará acorde se agreguen más platos en la página del carrito, se agregue un cupón de descuento o se canjeen puntos</w:t>
      </w:r>
    </w:p>
    <w:p w14:paraId="2D06FD0F" w14:textId="55E8B5FD" w:rsidR="002F6ED4" w:rsidRDefault="002F6ED4" w:rsidP="002F6ED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También se podrá agregar un cupón de manera “manual” en el summary</w:t>
      </w:r>
    </w:p>
    <w:p w14:paraId="5B9A90F6" w14:textId="4FC7C3AE" w:rsidR="002F6ED4" w:rsidRDefault="002F6ED4" w:rsidP="002F6ED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Distintos manejos de errores, dependiendo el cupón:</w:t>
      </w:r>
    </w:p>
    <w:p w14:paraId="3DAADBF4" w14:textId="1306136A" w:rsidR="002F6ED4" w:rsidRDefault="002F6ED4" w:rsidP="002F6ED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Cupón no válido</w:t>
      </w:r>
    </w:p>
    <w:p w14:paraId="6B238B98" w14:textId="058C3451" w:rsidR="002F6ED4" w:rsidRDefault="002F6ED4" w:rsidP="002F6ED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Cupón expirado</w:t>
      </w:r>
    </w:p>
    <w:p w14:paraId="6EBFC89C" w14:textId="086D03B6" w:rsidR="002F6ED4" w:rsidRDefault="002F6ED4" w:rsidP="002F6ED4">
      <w:pPr>
        <w:pStyle w:val="ListParagraph"/>
        <w:numPr>
          <w:ilvl w:val="1"/>
          <w:numId w:val="1"/>
        </w:numPr>
        <w:rPr>
          <w:lang w:val="es-AR"/>
        </w:rPr>
      </w:pPr>
      <w:r w:rsidRPr="002F6ED4">
        <w:rPr>
          <w:lang w:val="es-AR"/>
        </w:rPr>
        <w:t>Cupón ya utilizado</w:t>
      </w:r>
    </w:p>
    <w:p w14:paraId="59341DEE" w14:textId="15C0F286" w:rsidR="002F6ED4" w:rsidRDefault="002F6ED4" w:rsidP="002F6ED4">
      <w:pPr>
        <w:pStyle w:val="ListParagraph"/>
        <w:numPr>
          <w:ilvl w:val="1"/>
          <w:numId w:val="1"/>
        </w:numPr>
        <w:rPr>
          <w:lang w:val="es-AR"/>
        </w:rPr>
      </w:pPr>
      <w:r w:rsidRPr="002F6ED4">
        <w:rPr>
          <w:lang w:val="es-AR"/>
        </w:rPr>
        <w:t>Este cupón no se puede usar con el email indicado</w:t>
      </w:r>
    </w:p>
    <w:p w14:paraId="2624BC93" w14:textId="06475B33" w:rsidR="002F6ED4" w:rsidRDefault="002F6ED4" w:rsidP="002F6ED4">
      <w:pPr>
        <w:pStyle w:val="ListParagraph"/>
        <w:numPr>
          <w:ilvl w:val="1"/>
          <w:numId w:val="1"/>
        </w:numPr>
        <w:rPr>
          <w:lang w:val="es-AR"/>
        </w:rPr>
      </w:pPr>
      <w:r w:rsidRPr="002F6ED4">
        <w:rPr>
          <w:lang w:val="es-AR"/>
        </w:rPr>
        <w:t>Ya alcanzaste el límite permitido</w:t>
      </w:r>
    </w:p>
    <w:p w14:paraId="7A82693F" w14:textId="558F8FAF" w:rsidR="002F6ED4" w:rsidRDefault="002F6ED4" w:rsidP="002F6ED4">
      <w:pPr>
        <w:pStyle w:val="ListParagraph"/>
        <w:numPr>
          <w:ilvl w:val="1"/>
          <w:numId w:val="1"/>
        </w:numPr>
        <w:rPr>
          <w:lang w:val="es-AR"/>
        </w:rPr>
      </w:pPr>
      <w:r w:rsidRPr="002F6ED4">
        <w:rPr>
          <w:lang w:val="es-AR"/>
        </w:rPr>
        <w:t>El subtotal debe ser mayor a</w:t>
      </w:r>
      <w:r>
        <w:rPr>
          <w:lang w:val="es-AR"/>
        </w:rPr>
        <w:t xml:space="preserve"> ...</w:t>
      </w:r>
    </w:p>
    <w:p w14:paraId="7F88116D" w14:textId="7098E90A" w:rsidR="002F6ED4" w:rsidRDefault="002F6ED4" w:rsidP="002F6ED4">
      <w:pPr>
        <w:pStyle w:val="ListParagraph"/>
        <w:numPr>
          <w:ilvl w:val="1"/>
          <w:numId w:val="1"/>
        </w:numPr>
        <w:rPr>
          <w:lang w:val="es-AR"/>
        </w:rPr>
      </w:pPr>
      <w:r w:rsidRPr="002F6ED4">
        <w:rPr>
          <w:lang w:val="es-AR"/>
        </w:rPr>
        <w:t xml:space="preserve">El subtotal debe ser </w:t>
      </w:r>
      <w:r>
        <w:rPr>
          <w:lang w:val="es-AR"/>
        </w:rPr>
        <w:t>menor</w:t>
      </w:r>
      <w:r w:rsidRPr="002F6ED4">
        <w:rPr>
          <w:lang w:val="es-AR"/>
        </w:rPr>
        <w:t xml:space="preserve"> a ...</w:t>
      </w:r>
    </w:p>
    <w:p w14:paraId="2E8C434B" w14:textId="64BDA425" w:rsidR="00B1021A" w:rsidRDefault="002F6ED4" w:rsidP="002F6ED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Cupones creados hasta el momento (ver sección</w:t>
      </w:r>
      <w:r w:rsidR="00EC6578">
        <w:rPr>
          <w:lang w:val="es-AR"/>
        </w:rPr>
        <w:t xml:space="preserve"> </w:t>
      </w:r>
      <w:r w:rsidR="00EC6578">
        <w:rPr>
          <w:b/>
          <w:bCs/>
          <w:lang w:val="es-AR"/>
        </w:rPr>
        <w:t>cupones creados</w:t>
      </w:r>
      <w:r w:rsidR="00EC6578">
        <w:rPr>
          <w:lang w:val="es-AR"/>
        </w:rPr>
        <w:t>)</w:t>
      </w:r>
    </w:p>
    <w:p w14:paraId="5A4EF95B" w14:textId="77777777" w:rsidR="00EC6578" w:rsidRPr="00EC6578" w:rsidRDefault="00EC6578" w:rsidP="00EC6578">
      <w:pPr>
        <w:rPr>
          <w:lang w:val="es-AR"/>
        </w:rPr>
      </w:pPr>
    </w:p>
    <w:p w14:paraId="447DE663" w14:textId="79506B92" w:rsidR="00B1021A" w:rsidRDefault="00B1021A" w:rsidP="00B1021A">
      <w:pPr>
        <w:rPr>
          <w:b/>
          <w:bCs/>
          <w:sz w:val="28"/>
          <w:szCs w:val="28"/>
          <w:lang w:val="es-AR"/>
        </w:rPr>
      </w:pPr>
      <w:r w:rsidRPr="00B1021A">
        <w:rPr>
          <w:b/>
          <w:bCs/>
          <w:sz w:val="28"/>
          <w:szCs w:val="28"/>
          <w:lang w:val="es-AR"/>
        </w:rPr>
        <w:t>/</w:t>
      </w:r>
      <w:r>
        <w:rPr>
          <w:b/>
          <w:bCs/>
          <w:sz w:val="28"/>
          <w:szCs w:val="28"/>
          <w:lang w:val="es-AR"/>
        </w:rPr>
        <w:t>checkout</w:t>
      </w:r>
      <w:r>
        <w:rPr>
          <w:b/>
          <w:bCs/>
          <w:sz w:val="28"/>
          <w:szCs w:val="28"/>
          <w:lang w:val="es-AR"/>
        </w:rPr>
        <w:t>/address</w:t>
      </w:r>
    </w:p>
    <w:p w14:paraId="32CFF7C4" w14:textId="77777777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el cliente ya posee cuenta, la dirección será tomada desde la base de datos</w:t>
      </w:r>
    </w:p>
    <w:p w14:paraId="0EFF0D2A" w14:textId="46433761" w:rsid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Al completar los datos, si el cliente tiene cuenta, la información será reemplazada en la bd</w:t>
      </w:r>
    </w:p>
    <w:p w14:paraId="1BB0668C" w14:textId="5C192B3D" w:rsidR="00B1021A" w:rsidRPr="00B1021A" w:rsidRDefault="00B1021A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el cliente no posee cuenta, la información será guardada en el caché del navegador</w:t>
      </w:r>
    </w:p>
    <w:p w14:paraId="735BCC15" w14:textId="18678563" w:rsidR="00B1021A" w:rsidRDefault="00B1021A" w:rsidP="00B1021A">
      <w:pPr>
        <w:rPr>
          <w:lang w:val="es-AR"/>
        </w:rPr>
      </w:pPr>
    </w:p>
    <w:p w14:paraId="5F316D16" w14:textId="5F40B1F4" w:rsidR="00EC6578" w:rsidRDefault="00EC6578" w:rsidP="00EC6578">
      <w:pPr>
        <w:rPr>
          <w:b/>
          <w:bCs/>
          <w:sz w:val="28"/>
          <w:szCs w:val="28"/>
          <w:lang w:val="es-AR"/>
        </w:rPr>
      </w:pPr>
      <w:r w:rsidRPr="00B1021A">
        <w:rPr>
          <w:b/>
          <w:bCs/>
          <w:sz w:val="28"/>
          <w:szCs w:val="28"/>
          <w:lang w:val="es-AR"/>
        </w:rPr>
        <w:t>/</w:t>
      </w:r>
      <w:r>
        <w:rPr>
          <w:b/>
          <w:bCs/>
          <w:sz w:val="28"/>
          <w:szCs w:val="28"/>
          <w:lang w:val="es-AR"/>
        </w:rPr>
        <w:t>checkout/</w:t>
      </w:r>
      <w:r>
        <w:rPr>
          <w:b/>
          <w:bCs/>
          <w:sz w:val="28"/>
          <w:szCs w:val="28"/>
          <w:lang w:val="es-AR"/>
        </w:rPr>
        <w:t>promociones</w:t>
      </w:r>
    </w:p>
    <w:p w14:paraId="5674F03E" w14:textId="2693598D" w:rsidR="00EC6578" w:rsidRDefault="00EC6578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Aparecen todos los cupones disponibles en dicho momento</w:t>
      </w:r>
    </w:p>
    <w:p w14:paraId="7543A102" w14:textId="276797C3" w:rsidR="00EC6578" w:rsidRDefault="00EC6578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La idea es ir subiendo cupones por fechas especiales (cyber, black Friday, etc..)</w:t>
      </w:r>
    </w:p>
    <w:p w14:paraId="4C35DB05" w14:textId="388FB18D" w:rsidR="00EC6578" w:rsidRDefault="00EC6578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Al hacer click en uno, se seleccionará. Para usarlo, hacer click en “Aplicar”</w:t>
      </w:r>
    </w:p>
    <w:p w14:paraId="7B9B3A7F" w14:textId="2EF292CB" w:rsidR="00EC6578" w:rsidRDefault="00EC6578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todo está correcto, la pantalla se cerrará volviendo a /checkout</w:t>
      </w:r>
    </w:p>
    <w:p w14:paraId="2AF64433" w14:textId="2A7C62BF" w:rsidR="00EC6578" w:rsidRDefault="00EC6578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caso de que haya algún error, se mostrará el mensaje debajo del cupón que se quiere aplicar</w:t>
      </w:r>
    </w:p>
    <w:p w14:paraId="0B46EE28" w14:textId="3CDE3E04" w:rsidR="00EC6578" w:rsidRDefault="00EC6578" w:rsidP="00EC6578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Ver mensajes disponibles en /checkout</w:t>
      </w:r>
    </w:p>
    <w:p w14:paraId="34FDF6E5" w14:textId="00E50020" w:rsidR="00EC6578" w:rsidRDefault="00EC6578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Solo se podrá aplicar un cupón por compra</w:t>
      </w:r>
    </w:p>
    <w:p w14:paraId="447A251F" w14:textId="50D2CD8F" w:rsidR="00EC6578" w:rsidRPr="00EC6578" w:rsidRDefault="00EC6578" w:rsidP="00EC6578">
      <w:pPr>
        <w:ind w:left="360"/>
        <w:rPr>
          <w:b/>
          <w:bCs/>
          <w:sz w:val="28"/>
          <w:szCs w:val="28"/>
          <w:lang w:val="es-AR"/>
        </w:rPr>
      </w:pPr>
      <w:r w:rsidRPr="00EC6578">
        <w:rPr>
          <w:b/>
          <w:bCs/>
          <w:sz w:val="28"/>
          <w:szCs w:val="28"/>
          <w:lang w:val="es-AR"/>
        </w:rPr>
        <w:lastRenderedPageBreak/>
        <w:t>/checkout/</w:t>
      </w:r>
      <w:r w:rsidRPr="00EC6578">
        <w:rPr>
          <w:b/>
          <w:bCs/>
          <w:sz w:val="28"/>
          <w:szCs w:val="28"/>
          <w:lang w:val="es-AR"/>
        </w:rPr>
        <w:t>canjear-puntos</w:t>
      </w:r>
    </w:p>
    <w:p w14:paraId="6C426AB8" w14:textId="536281A1" w:rsidR="00EC6578" w:rsidRDefault="00E311F6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Solo se podrá acceder si el usuario tiene cuenta creada</w:t>
      </w:r>
    </w:p>
    <w:p w14:paraId="0513D981" w14:textId="18823B37" w:rsidR="00E311F6" w:rsidRDefault="00E311F6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mostrará el balance de puntos que el cliente posee</w:t>
      </w:r>
    </w:p>
    <w:p w14:paraId="572667B9" w14:textId="0450D929" w:rsidR="00E311F6" w:rsidRDefault="00E311F6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La info del balance de puntos la tomará de la base de datos</w:t>
      </w:r>
    </w:p>
    <w:p w14:paraId="2CA7BAC9" w14:textId="42F8799E" w:rsidR="00E311F6" w:rsidRDefault="00E311F6" w:rsidP="00EC657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usuario tendrá dos puntos:</w:t>
      </w:r>
    </w:p>
    <w:p w14:paraId="515E79EA" w14:textId="6823D334" w:rsidR="00E311F6" w:rsidRDefault="00E311F6" w:rsidP="00E311F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Puntos totales: Los puntos que se acumularán por cada compra ($1 = 1 punto)</w:t>
      </w:r>
    </w:p>
    <w:p w14:paraId="416A6BB9" w14:textId="2AEDF0A2" w:rsidR="00E311F6" w:rsidRDefault="00E311F6" w:rsidP="00E311F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Puntos para canjear: Serán los puntos que podrán canjear</w:t>
      </w:r>
    </w:p>
    <w:p w14:paraId="583CBF94" w14:textId="2E04D0D5" w:rsidR="002F6ED4" w:rsidRDefault="00E311F6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canjear, es necesario una compra mínima de $6.000</w:t>
      </w:r>
    </w:p>
    <w:p w14:paraId="09CC3899" w14:textId="7B3E4149" w:rsidR="00E311F6" w:rsidRDefault="00E311F6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Al canjear los puntos, el balance se actualizará automáticamente</w:t>
      </w:r>
    </w:p>
    <w:p w14:paraId="1E5B7D9D" w14:textId="1E3AD51A" w:rsidR="00E311F6" w:rsidRDefault="00E311F6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puntos canjeados se guardarán en caché y se restarán automáticamente de la base de datos</w:t>
      </w:r>
    </w:p>
    <w:p w14:paraId="520DFAD2" w14:textId="29683621" w:rsidR="00E311F6" w:rsidRPr="00E311F6" w:rsidRDefault="00E311F6" w:rsidP="00B102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 un cliente canjea puntos, dicha compra no sumará puntos</w:t>
      </w:r>
    </w:p>
    <w:p w14:paraId="4D79B883" w14:textId="51A8596C" w:rsidR="002F6ED4" w:rsidRDefault="002F6ED4" w:rsidP="00B1021A">
      <w:pPr>
        <w:rPr>
          <w:lang w:val="es-AR"/>
        </w:rPr>
      </w:pPr>
    </w:p>
    <w:p w14:paraId="427B6A49" w14:textId="13A95B7F" w:rsidR="002F6ED4" w:rsidRDefault="002F6ED4" w:rsidP="00B1021A">
      <w:pPr>
        <w:rPr>
          <w:lang w:val="es-AR"/>
        </w:rPr>
      </w:pPr>
    </w:p>
    <w:p w14:paraId="6327DCF8" w14:textId="0B54FB07" w:rsidR="002F6ED4" w:rsidRDefault="002F6ED4" w:rsidP="00B1021A">
      <w:pPr>
        <w:rPr>
          <w:lang w:val="es-AR"/>
        </w:rPr>
      </w:pPr>
    </w:p>
    <w:p w14:paraId="562EE25B" w14:textId="5FAE9A58" w:rsidR="002F6ED4" w:rsidRDefault="002F6ED4" w:rsidP="00B1021A">
      <w:pPr>
        <w:rPr>
          <w:lang w:val="es-AR"/>
        </w:rPr>
      </w:pPr>
    </w:p>
    <w:p w14:paraId="48640147" w14:textId="3F91DC6E" w:rsidR="002F6ED4" w:rsidRDefault="002F6ED4" w:rsidP="00B1021A">
      <w:pPr>
        <w:rPr>
          <w:lang w:val="es-AR"/>
        </w:rPr>
      </w:pPr>
    </w:p>
    <w:p w14:paraId="59C2476B" w14:textId="0D3ABD73" w:rsidR="002F6ED4" w:rsidRDefault="002F6ED4" w:rsidP="00B1021A">
      <w:pPr>
        <w:rPr>
          <w:lang w:val="es-AR"/>
        </w:rPr>
      </w:pPr>
    </w:p>
    <w:p w14:paraId="218295A2" w14:textId="29B32BD0" w:rsidR="002F6ED4" w:rsidRDefault="002F6ED4" w:rsidP="00B1021A">
      <w:pPr>
        <w:rPr>
          <w:lang w:val="es-AR"/>
        </w:rPr>
      </w:pPr>
    </w:p>
    <w:p w14:paraId="59A49ABC" w14:textId="1AD105C7" w:rsidR="002F6ED4" w:rsidRDefault="002F6ED4" w:rsidP="00B1021A">
      <w:pPr>
        <w:rPr>
          <w:lang w:val="es-AR"/>
        </w:rPr>
      </w:pPr>
    </w:p>
    <w:p w14:paraId="5FD750D9" w14:textId="2FD6A31E" w:rsidR="002F6ED4" w:rsidRDefault="002F6ED4" w:rsidP="00B1021A">
      <w:pPr>
        <w:rPr>
          <w:lang w:val="es-AR"/>
        </w:rPr>
      </w:pPr>
      <w:r>
        <w:rPr>
          <w:lang w:val="es-AR"/>
        </w:rPr>
        <w:t>Cupones creados: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458"/>
        <w:gridCol w:w="947"/>
        <w:gridCol w:w="921"/>
        <w:gridCol w:w="1443"/>
        <w:gridCol w:w="908"/>
        <w:gridCol w:w="938"/>
        <w:gridCol w:w="1586"/>
      </w:tblGrid>
      <w:tr w:rsidR="00EC6578" w:rsidRPr="00EC6578" w14:paraId="35927DE0" w14:textId="77777777" w:rsidTr="00EC6578">
        <w:trPr>
          <w:trHeight w:val="300"/>
        </w:trPr>
        <w:tc>
          <w:tcPr>
            <w:tcW w:w="1270" w:type="dxa"/>
            <w:noWrap/>
            <w:hideMark/>
          </w:tcPr>
          <w:p w14:paraId="27F9EF5A" w14:textId="77777777" w:rsidR="00EC6578" w:rsidRPr="00EC6578" w:rsidRDefault="00EC6578">
            <w:r w:rsidRPr="00EC6578">
              <w:t>Cupón</w:t>
            </w:r>
          </w:p>
        </w:tc>
        <w:tc>
          <w:tcPr>
            <w:tcW w:w="1840" w:type="dxa"/>
            <w:noWrap/>
            <w:hideMark/>
          </w:tcPr>
          <w:p w14:paraId="3A602663" w14:textId="77777777" w:rsidR="00EC6578" w:rsidRPr="00EC6578" w:rsidRDefault="00EC6578">
            <w:r w:rsidRPr="00EC6578">
              <w:t>Tipo de descuento</w:t>
            </w:r>
          </w:p>
        </w:tc>
        <w:tc>
          <w:tcPr>
            <w:tcW w:w="1100" w:type="dxa"/>
            <w:noWrap/>
            <w:hideMark/>
          </w:tcPr>
          <w:p w14:paraId="15AD83E0" w14:textId="77777777" w:rsidR="00EC6578" w:rsidRPr="00EC6578" w:rsidRDefault="00EC6578">
            <w:r w:rsidRPr="00EC6578">
              <w:t>Descuento</w:t>
            </w:r>
          </w:p>
        </w:tc>
        <w:tc>
          <w:tcPr>
            <w:tcW w:w="1060" w:type="dxa"/>
            <w:noWrap/>
            <w:hideMark/>
          </w:tcPr>
          <w:p w14:paraId="3CA8EF08" w14:textId="77777777" w:rsidR="00EC6578" w:rsidRPr="00EC6578" w:rsidRDefault="00EC6578">
            <w:r w:rsidRPr="00EC6578">
              <w:t>Habilitado</w:t>
            </w:r>
          </w:p>
        </w:tc>
        <w:tc>
          <w:tcPr>
            <w:tcW w:w="1820" w:type="dxa"/>
            <w:noWrap/>
            <w:hideMark/>
          </w:tcPr>
          <w:p w14:paraId="37E6EAC3" w14:textId="77777777" w:rsidR="00EC6578" w:rsidRPr="00EC6578" w:rsidRDefault="00EC6578">
            <w:r w:rsidRPr="00EC6578">
              <w:t>Limite por usuario</w:t>
            </w:r>
          </w:p>
        </w:tc>
        <w:tc>
          <w:tcPr>
            <w:tcW w:w="1120" w:type="dxa"/>
            <w:noWrap/>
            <w:hideMark/>
          </w:tcPr>
          <w:p w14:paraId="30C9010D" w14:textId="77777777" w:rsidR="00EC6578" w:rsidRPr="00EC6578" w:rsidRDefault="00EC6578">
            <w:r w:rsidRPr="00EC6578">
              <w:t>Monto mín</w:t>
            </w:r>
          </w:p>
        </w:tc>
        <w:tc>
          <w:tcPr>
            <w:tcW w:w="1160" w:type="dxa"/>
            <w:noWrap/>
            <w:hideMark/>
          </w:tcPr>
          <w:p w14:paraId="2A3A0AC5" w14:textId="77777777" w:rsidR="00EC6578" w:rsidRPr="00EC6578" w:rsidRDefault="00EC6578">
            <w:r w:rsidRPr="00EC6578">
              <w:t>Monto max</w:t>
            </w:r>
          </w:p>
        </w:tc>
        <w:tc>
          <w:tcPr>
            <w:tcW w:w="1821" w:type="dxa"/>
            <w:noWrap/>
            <w:hideMark/>
          </w:tcPr>
          <w:p w14:paraId="0FBBE024" w14:textId="77777777" w:rsidR="00EC6578" w:rsidRPr="00EC6578" w:rsidRDefault="00EC6578">
            <w:r w:rsidRPr="00EC6578">
              <w:t>Mail permitido</w:t>
            </w:r>
          </w:p>
        </w:tc>
      </w:tr>
      <w:tr w:rsidR="00EC6578" w:rsidRPr="00EC6578" w14:paraId="76C737C3" w14:textId="77777777" w:rsidTr="00EC6578">
        <w:trPr>
          <w:trHeight w:val="300"/>
        </w:trPr>
        <w:tc>
          <w:tcPr>
            <w:tcW w:w="1270" w:type="dxa"/>
            <w:noWrap/>
            <w:hideMark/>
          </w:tcPr>
          <w:p w14:paraId="4FF3C813" w14:textId="77777777" w:rsidR="00EC6578" w:rsidRPr="00EC6578" w:rsidRDefault="00EC6578">
            <w:r w:rsidRPr="00EC6578">
              <w:t>bienvenido10</w:t>
            </w:r>
          </w:p>
        </w:tc>
        <w:tc>
          <w:tcPr>
            <w:tcW w:w="1840" w:type="dxa"/>
            <w:noWrap/>
            <w:hideMark/>
          </w:tcPr>
          <w:p w14:paraId="564F689A" w14:textId="77777777" w:rsidR="00EC6578" w:rsidRPr="00EC6578" w:rsidRDefault="00EC6578">
            <w:r w:rsidRPr="00EC6578">
              <w:t>porcentaje</w:t>
            </w:r>
          </w:p>
        </w:tc>
        <w:tc>
          <w:tcPr>
            <w:tcW w:w="1100" w:type="dxa"/>
            <w:noWrap/>
            <w:hideMark/>
          </w:tcPr>
          <w:p w14:paraId="3F6CC4C5" w14:textId="77777777" w:rsidR="00EC6578" w:rsidRPr="00EC6578" w:rsidRDefault="00EC6578" w:rsidP="00EC6578">
            <w:r w:rsidRPr="00EC6578">
              <w:t>10</w:t>
            </w:r>
          </w:p>
        </w:tc>
        <w:tc>
          <w:tcPr>
            <w:tcW w:w="1060" w:type="dxa"/>
            <w:noWrap/>
            <w:hideMark/>
          </w:tcPr>
          <w:p w14:paraId="4AC597D3" w14:textId="77777777" w:rsidR="00EC6578" w:rsidRPr="00EC6578" w:rsidRDefault="00EC6578">
            <w:r w:rsidRPr="00EC6578">
              <w:t>si</w:t>
            </w:r>
          </w:p>
        </w:tc>
        <w:tc>
          <w:tcPr>
            <w:tcW w:w="1820" w:type="dxa"/>
            <w:noWrap/>
            <w:hideMark/>
          </w:tcPr>
          <w:p w14:paraId="195E66D3" w14:textId="77777777" w:rsidR="00EC6578" w:rsidRPr="00EC6578" w:rsidRDefault="00EC6578" w:rsidP="00EC6578">
            <w:r w:rsidRPr="00EC6578">
              <w:t>1</w:t>
            </w:r>
          </w:p>
        </w:tc>
        <w:tc>
          <w:tcPr>
            <w:tcW w:w="1120" w:type="dxa"/>
            <w:noWrap/>
            <w:hideMark/>
          </w:tcPr>
          <w:p w14:paraId="559B7914" w14:textId="77777777" w:rsidR="00EC6578" w:rsidRPr="00EC6578" w:rsidRDefault="00EC6578">
            <w:r w:rsidRPr="00EC6578">
              <w:t>-</w:t>
            </w:r>
          </w:p>
        </w:tc>
        <w:tc>
          <w:tcPr>
            <w:tcW w:w="1160" w:type="dxa"/>
            <w:noWrap/>
            <w:hideMark/>
          </w:tcPr>
          <w:p w14:paraId="4880D898" w14:textId="77777777" w:rsidR="00EC6578" w:rsidRPr="00EC6578" w:rsidRDefault="00EC6578">
            <w:r w:rsidRPr="00EC6578">
              <w:t>-</w:t>
            </w:r>
          </w:p>
        </w:tc>
        <w:tc>
          <w:tcPr>
            <w:tcW w:w="1821" w:type="dxa"/>
            <w:noWrap/>
            <w:hideMark/>
          </w:tcPr>
          <w:p w14:paraId="12022161" w14:textId="77777777" w:rsidR="00EC6578" w:rsidRPr="00EC6578" w:rsidRDefault="00EC6578">
            <w:r w:rsidRPr="00EC6578">
              <w:t>-</w:t>
            </w:r>
          </w:p>
        </w:tc>
      </w:tr>
      <w:tr w:rsidR="00EC6578" w:rsidRPr="00EC6578" w14:paraId="44BDB06F" w14:textId="77777777" w:rsidTr="00EC6578">
        <w:trPr>
          <w:trHeight w:val="300"/>
        </w:trPr>
        <w:tc>
          <w:tcPr>
            <w:tcW w:w="1270" w:type="dxa"/>
            <w:noWrap/>
            <w:hideMark/>
          </w:tcPr>
          <w:p w14:paraId="53B33684" w14:textId="77777777" w:rsidR="00EC6578" w:rsidRPr="00EC6578" w:rsidRDefault="00EC6578">
            <w:r w:rsidRPr="00EC6578">
              <w:t>nico-pm</w:t>
            </w:r>
          </w:p>
        </w:tc>
        <w:tc>
          <w:tcPr>
            <w:tcW w:w="1840" w:type="dxa"/>
            <w:noWrap/>
            <w:hideMark/>
          </w:tcPr>
          <w:p w14:paraId="1D3F3767" w14:textId="77777777" w:rsidR="00EC6578" w:rsidRPr="00EC6578" w:rsidRDefault="00EC6578">
            <w:r w:rsidRPr="00EC6578">
              <w:t>fijo</w:t>
            </w:r>
          </w:p>
        </w:tc>
        <w:tc>
          <w:tcPr>
            <w:tcW w:w="1100" w:type="dxa"/>
            <w:noWrap/>
            <w:hideMark/>
          </w:tcPr>
          <w:p w14:paraId="1D3D2EE8" w14:textId="77777777" w:rsidR="00EC6578" w:rsidRPr="00EC6578" w:rsidRDefault="00EC6578" w:rsidP="00EC6578">
            <w:r w:rsidRPr="00EC6578">
              <w:t>6000</w:t>
            </w:r>
          </w:p>
        </w:tc>
        <w:tc>
          <w:tcPr>
            <w:tcW w:w="1060" w:type="dxa"/>
            <w:noWrap/>
            <w:hideMark/>
          </w:tcPr>
          <w:p w14:paraId="4F3D2E81" w14:textId="77777777" w:rsidR="00EC6578" w:rsidRPr="00EC6578" w:rsidRDefault="00EC6578">
            <w:r w:rsidRPr="00EC6578">
              <w:t>si</w:t>
            </w:r>
          </w:p>
        </w:tc>
        <w:tc>
          <w:tcPr>
            <w:tcW w:w="1820" w:type="dxa"/>
            <w:noWrap/>
            <w:hideMark/>
          </w:tcPr>
          <w:p w14:paraId="792DFBDA" w14:textId="77777777" w:rsidR="00EC6578" w:rsidRPr="00EC6578" w:rsidRDefault="00EC6578">
            <w:r w:rsidRPr="00EC6578">
              <w:t>-</w:t>
            </w:r>
          </w:p>
        </w:tc>
        <w:tc>
          <w:tcPr>
            <w:tcW w:w="1120" w:type="dxa"/>
            <w:noWrap/>
            <w:hideMark/>
          </w:tcPr>
          <w:p w14:paraId="7423D719" w14:textId="77777777" w:rsidR="00EC6578" w:rsidRPr="00EC6578" w:rsidRDefault="00EC6578" w:rsidP="00EC6578">
            <w:r w:rsidRPr="00EC6578">
              <w:t>12000</w:t>
            </w:r>
          </w:p>
        </w:tc>
        <w:tc>
          <w:tcPr>
            <w:tcW w:w="1160" w:type="dxa"/>
            <w:noWrap/>
            <w:hideMark/>
          </w:tcPr>
          <w:p w14:paraId="1DFFD27F" w14:textId="77777777" w:rsidR="00EC6578" w:rsidRPr="00EC6578" w:rsidRDefault="00EC6578" w:rsidP="00EC6578">
            <w:r w:rsidRPr="00EC6578">
              <w:t>25000</w:t>
            </w:r>
          </w:p>
        </w:tc>
        <w:tc>
          <w:tcPr>
            <w:tcW w:w="1821" w:type="dxa"/>
            <w:noWrap/>
            <w:hideMark/>
          </w:tcPr>
          <w:p w14:paraId="7A3B01B7" w14:textId="77777777" w:rsidR="00EC6578" w:rsidRPr="00EC6578" w:rsidRDefault="00EC6578">
            <w:pPr>
              <w:rPr>
                <w:u w:val="single"/>
              </w:rPr>
            </w:pPr>
            <w:hyperlink r:id="rId5" w:history="1">
              <w:r w:rsidRPr="00EC6578">
                <w:rPr>
                  <w:rStyle w:val="Hyperlink"/>
                </w:rPr>
                <w:t>damian@gmail.com</w:t>
              </w:r>
            </w:hyperlink>
          </w:p>
        </w:tc>
      </w:tr>
      <w:tr w:rsidR="00EC6578" w:rsidRPr="00EC6578" w14:paraId="4FB05682" w14:textId="77777777" w:rsidTr="00EC6578">
        <w:trPr>
          <w:trHeight w:val="300"/>
        </w:trPr>
        <w:tc>
          <w:tcPr>
            <w:tcW w:w="1270" w:type="dxa"/>
            <w:noWrap/>
            <w:hideMark/>
          </w:tcPr>
          <w:p w14:paraId="3C265BFB" w14:textId="77777777" w:rsidR="00EC6578" w:rsidRPr="00EC6578" w:rsidRDefault="00EC6578">
            <w:r w:rsidRPr="00EC6578">
              <w:t>cyber-viandas</w:t>
            </w:r>
          </w:p>
        </w:tc>
        <w:tc>
          <w:tcPr>
            <w:tcW w:w="1840" w:type="dxa"/>
            <w:noWrap/>
            <w:hideMark/>
          </w:tcPr>
          <w:p w14:paraId="26A374DE" w14:textId="77777777" w:rsidR="00EC6578" w:rsidRPr="00EC6578" w:rsidRDefault="00EC6578">
            <w:r w:rsidRPr="00EC6578">
              <w:t>porcentaje</w:t>
            </w:r>
          </w:p>
        </w:tc>
        <w:tc>
          <w:tcPr>
            <w:tcW w:w="1100" w:type="dxa"/>
            <w:noWrap/>
            <w:hideMark/>
          </w:tcPr>
          <w:p w14:paraId="67C72377" w14:textId="77777777" w:rsidR="00EC6578" w:rsidRPr="00EC6578" w:rsidRDefault="00EC6578" w:rsidP="00EC6578">
            <w:r w:rsidRPr="00EC6578">
              <w:t>20</w:t>
            </w:r>
          </w:p>
        </w:tc>
        <w:tc>
          <w:tcPr>
            <w:tcW w:w="1060" w:type="dxa"/>
            <w:noWrap/>
            <w:hideMark/>
          </w:tcPr>
          <w:p w14:paraId="5DA87C9F" w14:textId="77777777" w:rsidR="00EC6578" w:rsidRPr="00EC6578" w:rsidRDefault="00EC6578">
            <w:r w:rsidRPr="00EC6578">
              <w:t>si</w:t>
            </w:r>
          </w:p>
        </w:tc>
        <w:tc>
          <w:tcPr>
            <w:tcW w:w="1820" w:type="dxa"/>
            <w:noWrap/>
            <w:hideMark/>
          </w:tcPr>
          <w:p w14:paraId="23C1CB49" w14:textId="77777777" w:rsidR="00EC6578" w:rsidRPr="00EC6578" w:rsidRDefault="00EC6578"/>
        </w:tc>
        <w:tc>
          <w:tcPr>
            <w:tcW w:w="1120" w:type="dxa"/>
            <w:noWrap/>
            <w:hideMark/>
          </w:tcPr>
          <w:p w14:paraId="5CA07C18" w14:textId="77777777" w:rsidR="00EC6578" w:rsidRPr="00EC6578" w:rsidRDefault="00EC6578"/>
        </w:tc>
        <w:tc>
          <w:tcPr>
            <w:tcW w:w="1160" w:type="dxa"/>
            <w:noWrap/>
            <w:hideMark/>
          </w:tcPr>
          <w:p w14:paraId="13C596FD" w14:textId="77777777" w:rsidR="00EC6578" w:rsidRPr="00EC6578" w:rsidRDefault="00EC6578"/>
        </w:tc>
        <w:tc>
          <w:tcPr>
            <w:tcW w:w="1821" w:type="dxa"/>
            <w:noWrap/>
            <w:hideMark/>
          </w:tcPr>
          <w:p w14:paraId="1E3E1B77" w14:textId="77777777" w:rsidR="00EC6578" w:rsidRPr="00EC6578" w:rsidRDefault="00EC6578"/>
        </w:tc>
      </w:tr>
    </w:tbl>
    <w:p w14:paraId="583C84B9" w14:textId="6ACBB3BC" w:rsidR="002F6ED4" w:rsidRPr="00B1021A" w:rsidRDefault="002F6ED4" w:rsidP="002F6ED4">
      <w:pPr>
        <w:rPr>
          <w:lang w:val="es-AR"/>
        </w:rPr>
      </w:pPr>
    </w:p>
    <w:sectPr w:rsidR="002F6ED4" w:rsidRPr="00B1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E93"/>
    <w:multiLevelType w:val="hybridMultilevel"/>
    <w:tmpl w:val="96A8206A"/>
    <w:lvl w:ilvl="0" w:tplc="7DEE7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91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96"/>
    <w:rsid w:val="002F6ED4"/>
    <w:rsid w:val="006A60B9"/>
    <w:rsid w:val="00B1021A"/>
    <w:rsid w:val="00CF54C1"/>
    <w:rsid w:val="00D970C6"/>
    <w:rsid w:val="00E311F6"/>
    <w:rsid w:val="00EC6578"/>
    <w:rsid w:val="00E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A267"/>
  <w15:chartTrackingRefBased/>
  <w15:docId w15:val="{BBBDE6D8-93DF-4C66-A2F5-8A0A03FF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578"/>
    <w:rPr>
      <w:color w:val="0563C1"/>
      <w:u w:val="single"/>
    </w:rPr>
  </w:style>
  <w:style w:type="table" w:styleId="TableGrid">
    <w:name w:val="Table Grid"/>
    <w:basedOn w:val="TableNormal"/>
    <w:uiPriority w:val="39"/>
    <w:rsid w:val="00EC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C6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m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Aramayo</dc:creator>
  <cp:keywords/>
  <dc:description/>
  <cp:lastModifiedBy>Damian Aramayo</cp:lastModifiedBy>
  <cp:revision>2</cp:revision>
  <dcterms:created xsi:type="dcterms:W3CDTF">2023-01-17T18:04:00Z</dcterms:created>
  <dcterms:modified xsi:type="dcterms:W3CDTF">2023-01-17T18:43:00Z</dcterms:modified>
</cp:coreProperties>
</file>