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BBE7AA" w14:textId="77777777" w:rsidR="0045366A" w:rsidRDefault="00000000">
      <w:pPr>
        <w:spacing w:before="1440" w:after="240"/>
        <w:jc w:val="center"/>
      </w:pPr>
      <w:r>
        <w:rPr>
          <w:b/>
          <w:bCs/>
          <w:color w:val="2563EB"/>
          <w:sz w:val="72"/>
          <w:szCs w:val="72"/>
        </w:rPr>
        <w:t>TruthScan</w:t>
      </w:r>
    </w:p>
    <w:p w14:paraId="47B34EB5" w14:textId="77777777" w:rsidR="0045366A" w:rsidRDefault="00000000">
      <w:pPr>
        <w:spacing w:after="120"/>
        <w:jc w:val="center"/>
      </w:pPr>
      <w:r>
        <w:rPr>
          <w:b/>
          <w:bCs/>
          <w:color w:val="0F172A"/>
          <w:sz w:val="36"/>
          <w:szCs w:val="36"/>
        </w:rPr>
        <w:t>AI-Powered Fake News Detector</w:t>
      </w:r>
    </w:p>
    <w:p w14:paraId="44DF4973" w14:textId="77777777" w:rsidR="0045366A" w:rsidRDefault="00000000">
      <w:pPr>
        <w:spacing w:after="480"/>
        <w:jc w:val="center"/>
      </w:pPr>
      <w:r>
        <w:rPr>
          <w:i/>
          <w:iCs/>
          <w:color w:val="475569"/>
          <w:sz w:val="28"/>
          <w:szCs w:val="28"/>
        </w:rPr>
        <w:t>Project Documentation</w:t>
      </w:r>
    </w:p>
    <w:p w14:paraId="4511967F" w14:textId="77777777" w:rsidR="0045366A" w:rsidRDefault="00000000">
      <w:pPr>
        <w:spacing w:before="240" w:after="80"/>
        <w:jc w:val="center"/>
      </w:pPr>
      <w:r>
        <w:rPr>
          <w:color w:val="475569"/>
          <w:sz w:val="24"/>
          <w:szCs w:val="24"/>
        </w:rPr>
        <w:t>Submitted By:</w:t>
      </w:r>
    </w:p>
    <w:p w14:paraId="4EC7582F" w14:textId="6F324B2C" w:rsidR="0045366A" w:rsidRDefault="003052E0">
      <w:pPr>
        <w:spacing w:after="80"/>
        <w:jc w:val="center"/>
      </w:pPr>
      <w:r>
        <w:rPr>
          <w:b/>
          <w:bCs/>
          <w:color w:val="0F172A"/>
          <w:sz w:val="28"/>
          <w:szCs w:val="28"/>
        </w:rPr>
        <w:t xml:space="preserve">Darapaneni </w:t>
      </w:r>
      <w:r w:rsidR="00000000">
        <w:rPr>
          <w:b/>
          <w:bCs/>
          <w:color w:val="0F172A"/>
          <w:sz w:val="28"/>
          <w:szCs w:val="28"/>
        </w:rPr>
        <w:t>Vyshnavi</w:t>
      </w:r>
    </w:p>
    <w:p w14:paraId="508ED8F1" w14:textId="77777777" w:rsidR="0045366A" w:rsidRDefault="00000000">
      <w:pPr>
        <w:spacing w:after="80"/>
        <w:jc w:val="center"/>
      </w:pPr>
      <w:r>
        <w:rPr>
          <w:color w:val="475569"/>
          <w:sz w:val="22"/>
          <w:szCs w:val="22"/>
        </w:rPr>
        <w:t>B.Tech — Computer Science Engineering (Data Science)</w:t>
      </w:r>
    </w:p>
    <w:p w14:paraId="13257589" w14:textId="77777777" w:rsidR="0045366A" w:rsidRDefault="00000000">
      <w:pPr>
        <w:spacing w:after="80"/>
        <w:jc w:val="center"/>
      </w:pPr>
      <w:r>
        <w:rPr>
          <w:color w:val="475569"/>
          <w:sz w:val="22"/>
          <w:szCs w:val="22"/>
        </w:rPr>
        <w:t>Dhanekula Institute of Engineering &amp; Technology</w:t>
      </w:r>
    </w:p>
    <w:p w14:paraId="1F1AD666" w14:textId="77777777" w:rsidR="0045366A" w:rsidRDefault="00000000">
      <w:pPr>
        <w:spacing w:after="80"/>
        <w:jc w:val="center"/>
      </w:pPr>
      <w:r>
        <w:rPr>
          <w:color w:val="475569"/>
          <w:sz w:val="22"/>
          <w:szCs w:val="22"/>
        </w:rPr>
        <w:t>Vijayawada, Andhra Pradesh</w:t>
      </w:r>
    </w:p>
    <w:p w14:paraId="639FC16C" w14:textId="77777777" w:rsidR="0045366A" w:rsidRDefault="00000000">
      <w:pPr>
        <w:spacing w:before="360"/>
        <w:jc w:val="center"/>
      </w:pPr>
      <w:r>
        <w:rPr>
          <w:color w:val="475569"/>
        </w:rPr>
        <w:t>Version 2.4 | 2025-2026</w:t>
      </w:r>
    </w:p>
    <w:p w14:paraId="02CC392F" w14:textId="77777777" w:rsidR="0045366A" w:rsidRDefault="00000000">
      <w:r>
        <w:br w:type="page"/>
      </w:r>
    </w:p>
    <w:p w14:paraId="6FBA7798" w14:textId="77777777" w:rsidR="0045366A" w:rsidRDefault="00000000">
      <w:pPr>
        <w:pStyle w:val="Heading1"/>
        <w:spacing w:before="360" w:after="120"/>
        <w:rPr>
          <w:b/>
          <w:bCs/>
          <w:color w:val="2563EB"/>
        </w:rPr>
      </w:pPr>
      <w:r>
        <w:lastRenderedPageBreak/>
        <w:t>1. Abstract</w:t>
      </w:r>
    </w:p>
    <w:p w14:paraId="5F8AF2E9" w14:textId="77777777" w:rsidR="0045366A" w:rsidRDefault="00000000">
      <w:pPr>
        <w:spacing w:before="60" w:after="60"/>
      </w:pPr>
      <w:r>
        <w:rPr>
          <w:color w:val="0F172A"/>
          <w:sz w:val="22"/>
          <w:szCs w:val="22"/>
        </w:rPr>
        <w:t>TruthScan is a professional, browser-based fake news detection application that uses Natural Language Processing (NLP) heuristics combined with Claude AI deep analysis to classify news articles as credible or disputed. The system analyzes linguistic patterns including sensational language, emotive punctuation, evidence-based writing, and attribution signals to produce a confidence-scored verdict with full explainability. The application operates entirely client-side, ensuring zero data retention and complete user privacy, while delivering results in under one second.</w:t>
      </w:r>
    </w:p>
    <w:p w14:paraId="7095CCC0" w14:textId="77777777" w:rsidR="0045366A" w:rsidRDefault="0045366A">
      <w:pPr>
        <w:pBdr>
          <w:bottom w:val="single" w:sz="4" w:space="0" w:color="CCDDFF"/>
        </w:pBdr>
        <w:spacing w:before="200" w:after="200"/>
      </w:pPr>
    </w:p>
    <w:p w14:paraId="3DDCE879" w14:textId="77777777" w:rsidR="0045366A" w:rsidRDefault="00000000">
      <w:r>
        <w:br w:type="page"/>
      </w:r>
    </w:p>
    <w:p w14:paraId="5ECF3436" w14:textId="77777777" w:rsidR="0045366A" w:rsidRDefault="00000000">
      <w:pPr>
        <w:pStyle w:val="Heading1"/>
        <w:spacing w:before="360" w:after="120"/>
        <w:rPr>
          <w:b/>
          <w:bCs/>
          <w:color w:val="2563EB"/>
        </w:rPr>
      </w:pPr>
      <w:r>
        <w:lastRenderedPageBreak/>
        <w:t>2. Problem Statement</w:t>
      </w:r>
    </w:p>
    <w:p w14:paraId="4E12D5AE" w14:textId="77777777" w:rsidR="0045366A" w:rsidRDefault="00000000">
      <w:pPr>
        <w:spacing w:before="60" w:after="60"/>
      </w:pPr>
      <w:r>
        <w:rPr>
          <w:color w:val="0F172A"/>
          <w:sz w:val="22"/>
          <w:szCs w:val="22"/>
        </w:rPr>
        <w:t>The rapid spread of misinformation and fake news on digital platforms has emerged as one of the most critical challenges of the information age. Research from MIT (Vosoughi et al., 2018) shows that false news spreads six times faster than true news on social media platforms. Key challenges include:</w:t>
      </w:r>
    </w:p>
    <w:p w14:paraId="439C5ACA" w14:textId="77777777" w:rsidR="0045366A" w:rsidRDefault="00000000">
      <w:pPr>
        <w:pStyle w:val="ListParagraph"/>
        <w:numPr>
          <w:ilvl w:val="0"/>
          <w:numId w:val="1"/>
        </w:numPr>
        <w:spacing w:before="40" w:after="40"/>
      </w:pPr>
      <w:r>
        <w:rPr>
          <w:color w:val="0F172A"/>
          <w:sz w:val="22"/>
          <w:szCs w:val="22"/>
        </w:rPr>
        <w:t>Over 3.8 billion social media users are exposed to misinformation daily</w:t>
      </w:r>
    </w:p>
    <w:p w14:paraId="6053C468" w14:textId="77777777" w:rsidR="0045366A" w:rsidRDefault="00000000">
      <w:pPr>
        <w:pStyle w:val="ListParagraph"/>
        <w:numPr>
          <w:ilvl w:val="0"/>
          <w:numId w:val="1"/>
        </w:numPr>
        <w:spacing w:before="40" w:after="40"/>
      </w:pPr>
      <w:r>
        <w:rPr>
          <w:color w:val="0F172A"/>
          <w:sz w:val="22"/>
          <w:szCs w:val="22"/>
        </w:rPr>
        <w:t>76% of people cannot consistently identify fake news from credible sources</w:t>
      </w:r>
    </w:p>
    <w:p w14:paraId="08A2BF7F" w14:textId="77777777" w:rsidR="0045366A" w:rsidRDefault="00000000">
      <w:pPr>
        <w:pStyle w:val="ListParagraph"/>
        <w:numPr>
          <w:ilvl w:val="0"/>
          <w:numId w:val="1"/>
        </w:numPr>
        <w:spacing w:before="40" w:after="40"/>
      </w:pPr>
      <w:r>
        <w:rPr>
          <w:color w:val="0F172A"/>
          <w:sz w:val="22"/>
          <w:szCs w:val="22"/>
        </w:rPr>
        <w:t>Manual fact-checking by organizations like Snopes and PolitiFact requires hours to days</w:t>
      </w:r>
    </w:p>
    <w:p w14:paraId="66992C53" w14:textId="77777777" w:rsidR="0045366A" w:rsidRDefault="00000000">
      <w:pPr>
        <w:pStyle w:val="ListParagraph"/>
        <w:numPr>
          <w:ilvl w:val="0"/>
          <w:numId w:val="1"/>
        </w:numPr>
        <w:spacing w:before="40" w:after="40"/>
      </w:pPr>
      <w:r>
        <w:rPr>
          <w:color w:val="0F172A"/>
          <w:sz w:val="22"/>
          <w:szCs w:val="22"/>
        </w:rPr>
        <w:t>Existing automated tools provide verdicts without explaining the reasoning</w:t>
      </w:r>
    </w:p>
    <w:p w14:paraId="1D46470B" w14:textId="77777777" w:rsidR="0045366A" w:rsidRDefault="00000000">
      <w:pPr>
        <w:pStyle w:val="ListParagraph"/>
        <w:numPr>
          <w:ilvl w:val="0"/>
          <w:numId w:val="1"/>
        </w:numPr>
        <w:spacing w:before="40" w:after="40"/>
      </w:pPr>
      <w:r>
        <w:rPr>
          <w:color w:val="0F172A"/>
          <w:sz w:val="22"/>
          <w:szCs w:val="22"/>
        </w:rPr>
        <w:t>Many tools upload user-submitted articles to external servers, creating privacy risks</w:t>
      </w:r>
    </w:p>
    <w:p w14:paraId="2C203123" w14:textId="77777777" w:rsidR="0045366A" w:rsidRDefault="00000000">
      <w:pPr>
        <w:spacing w:before="60" w:after="60"/>
      </w:pPr>
      <w:r>
        <w:rPr>
          <w:color w:val="0F172A"/>
          <w:sz w:val="22"/>
          <w:szCs w:val="22"/>
        </w:rPr>
        <w:t>There is a clear need for an instant, explainable, privacy-preserving, and freely accessible fake news detection tool.</w:t>
      </w:r>
    </w:p>
    <w:p w14:paraId="6A09D1C5" w14:textId="77777777" w:rsidR="0045366A" w:rsidRDefault="0045366A">
      <w:pPr>
        <w:pBdr>
          <w:bottom w:val="single" w:sz="4" w:space="0" w:color="CCDDFF"/>
        </w:pBdr>
        <w:spacing w:before="200" w:after="200"/>
      </w:pPr>
    </w:p>
    <w:p w14:paraId="15C16C67" w14:textId="77777777" w:rsidR="0045366A" w:rsidRDefault="00000000">
      <w:pPr>
        <w:pStyle w:val="Heading1"/>
        <w:spacing w:before="360" w:after="120"/>
        <w:rPr>
          <w:b/>
          <w:bCs/>
          <w:color w:val="2563EB"/>
        </w:rPr>
      </w:pPr>
      <w:r>
        <w:t>3. Objectives</w:t>
      </w:r>
    </w:p>
    <w:p w14:paraId="38686C3B" w14:textId="77777777" w:rsidR="0045366A" w:rsidRDefault="00000000">
      <w:pPr>
        <w:pStyle w:val="ListParagraph"/>
        <w:numPr>
          <w:ilvl w:val="0"/>
          <w:numId w:val="1"/>
        </w:numPr>
        <w:spacing w:before="40" w:after="40"/>
      </w:pPr>
      <w:r>
        <w:rPr>
          <w:color w:val="0F172A"/>
          <w:sz w:val="22"/>
          <w:szCs w:val="22"/>
        </w:rPr>
        <w:t>Develop an instant (sub-second) NLP-based fake news classification system</w:t>
      </w:r>
    </w:p>
    <w:p w14:paraId="190CF1D9" w14:textId="77777777" w:rsidR="0045366A" w:rsidRDefault="00000000">
      <w:pPr>
        <w:pStyle w:val="ListParagraph"/>
        <w:numPr>
          <w:ilvl w:val="0"/>
          <w:numId w:val="1"/>
        </w:numPr>
        <w:spacing w:before="40" w:after="40"/>
      </w:pPr>
      <w:r>
        <w:rPr>
          <w:color w:val="0F172A"/>
          <w:sz w:val="22"/>
          <w:szCs w:val="22"/>
        </w:rPr>
        <w:t>Provide full explainability — every verdict includes a linguistic justification</w:t>
      </w:r>
    </w:p>
    <w:p w14:paraId="20A6C037" w14:textId="77777777" w:rsidR="0045366A" w:rsidRDefault="00000000">
      <w:pPr>
        <w:pStyle w:val="ListParagraph"/>
        <w:numPr>
          <w:ilvl w:val="0"/>
          <w:numId w:val="1"/>
        </w:numPr>
        <w:spacing w:before="40" w:after="40"/>
      </w:pPr>
      <w:r>
        <w:rPr>
          <w:color w:val="0F172A"/>
          <w:sz w:val="22"/>
          <w:szCs w:val="22"/>
        </w:rPr>
        <w:t>Ensure complete privacy — all processing done client-side with no data transmitted</w:t>
      </w:r>
    </w:p>
    <w:p w14:paraId="3828C22B" w14:textId="77777777" w:rsidR="0045366A" w:rsidRDefault="00000000">
      <w:pPr>
        <w:pStyle w:val="ListParagraph"/>
        <w:numPr>
          <w:ilvl w:val="0"/>
          <w:numId w:val="1"/>
        </w:numPr>
        <w:spacing w:before="40" w:after="40"/>
      </w:pPr>
      <w:r>
        <w:rPr>
          <w:color w:val="0F172A"/>
          <w:sz w:val="22"/>
          <w:szCs w:val="22"/>
        </w:rPr>
        <w:t>Integrate Claude AI for optional expert-level deep contextual analysis</w:t>
      </w:r>
    </w:p>
    <w:p w14:paraId="0EADAA57" w14:textId="77777777" w:rsidR="0045366A" w:rsidRDefault="00000000">
      <w:pPr>
        <w:pStyle w:val="ListParagraph"/>
        <w:numPr>
          <w:ilvl w:val="0"/>
          <w:numId w:val="1"/>
        </w:numPr>
        <w:spacing w:before="40" w:after="40"/>
      </w:pPr>
      <w:r>
        <w:rPr>
          <w:color w:val="0F172A"/>
          <w:sz w:val="22"/>
          <w:szCs w:val="22"/>
        </w:rPr>
        <w:t>Build a professional, responsive, accessible web interface</w:t>
      </w:r>
    </w:p>
    <w:p w14:paraId="376C805B" w14:textId="77777777" w:rsidR="0045366A" w:rsidRDefault="00000000">
      <w:pPr>
        <w:pStyle w:val="ListParagraph"/>
        <w:numPr>
          <w:ilvl w:val="0"/>
          <w:numId w:val="1"/>
        </w:numPr>
        <w:spacing w:before="40" w:after="40"/>
      </w:pPr>
      <w:r>
        <w:rPr>
          <w:color w:val="0F172A"/>
          <w:sz w:val="22"/>
          <w:szCs w:val="22"/>
        </w:rPr>
        <w:t>Support session history, analytics, and report export functionality</w:t>
      </w:r>
    </w:p>
    <w:p w14:paraId="5884F81A" w14:textId="77777777" w:rsidR="0045366A" w:rsidRDefault="00000000">
      <w:pPr>
        <w:pStyle w:val="ListParagraph"/>
        <w:numPr>
          <w:ilvl w:val="0"/>
          <w:numId w:val="1"/>
        </w:numPr>
        <w:spacing w:before="40" w:after="40"/>
      </w:pPr>
      <w:r>
        <w:rPr>
          <w:color w:val="0F172A"/>
          <w:sz w:val="22"/>
          <w:szCs w:val="22"/>
        </w:rPr>
        <w:t>Deploy as a zero-dependency single-file HTML application on GitHub Pages</w:t>
      </w:r>
    </w:p>
    <w:p w14:paraId="002EDD82" w14:textId="77777777" w:rsidR="0045366A" w:rsidRDefault="0045366A">
      <w:pPr>
        <w:pBdr>
          <w:bottom w:val="single" w:sz="4" w:space="0" w:color="CCDDFF"/>
        </w:pBdr>
        <w:spacing w:before="200" w:after="200"/>
      </w:pPr>
    </w:p>
    <w:p w14:paraId="20F47276" w14:textId="77777777" w:rsidR="0045366A" w:rsidRDefault="00000000">
      <w:r>
        <w:br w:type="page"/>
      </w:r>
    </w:p>
    <w:p w14:paraId="5CD7CF1E" w14:textId="77777777" w:rsidR="0045366A" w:rsidRDefault="00000000">
      <w:pPr>
        <w:pStyle w:val="Heading1"/>
        <w:spacing w:before="360" w:after="120"/>
        <w:rPr>
          <w:b/>
          <w:bCs/>
          <w:color w:val="2563EB"/>
        </w:rPr>
      </w:pPr>
      <w:r>
        <w:lastRenderedPageBreak/>
        <w:t>4. Technologies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5366A" w14:paraId="2534D221" w14:textId="77777777">
        <w:tblPrEx>
          <w:tblCellMar>
            <w:top w:w="0" w:type="dxa"/>
            <w:bottom w:w="0" w:type="dxa"/>
          </w:tblCellMar>
        </w:tblPrEx>
        <w:tc>
          <w:tcPr>
            <w:tcW w:w="3120" w:type="dxa"/>
            <w:shd w:val="clear" w:color="EEF2FF" w:fill="EEF2FF"/>
          </w:tcPr>
          <w:p w14:paraId="5E31873E" w14:textId="77777777" w:rsidR="0045366A" w:rsidRDefault="00000000">
            <w:r>
              <w:rPr>
                <w:b/>
                <w:bCs/>
                <w:color w:val="2563EB"/>
              </w:rPr>
              <w:t>Layer</w:t>
            </w:r>
          </w:p>
        </w:tc>
        <w:tc>
          <w:tcPr>
            <w:tcW w:w="3120" w:type="dxa"/>
            <w:shd w:val="clear" w:color="EEF2FF" w:fill="EEF2FF"/>
          </w:tcPr>
          <w:p w14:paraId="2D1E2B18" w14:textId="77777777" w:rsidR="0045366A" w:rsidRDefault="00000000">
            <w:r>
              <w:rPr>
                <w:b/>
                <w:bCs/>
                <w:color w:val="2563EB"/>
              </w:rPr>
              <w:t>Technology</w:t>
            </w:r>
          </w:p>
        </w:tc>
        <w:tc>
          <w:tcPr>
            <w:tcW w:w="3120" w:type="dxa"/>
            <w:shd w:val="clear" w:color="EEF2FF" w:fill="EEF2FF"/>
          </w:tcPr>
          <w:p w14:paraId="7967FBD3" w14:textId="77777777" w:rsidR="0045366A" w:rsidRDefault="00000000">
            <w:r>
              <w:rPr>
                <w:b/>
                <w:bCs/>
                <w:color w:val="2563EB"/>
              </w:rPr>
              <w:t>Purpose</w:t>
            </w:r>
          </w:p>
        </w:tc>
      </w:tr>
      <w:tr w:rsidR="0045366A" w14:paraId="69F92F56" w14:textId="77777777">
        <w:tblPrEx>
          <w:tblCellMar>
            <w:top w:w="0" w:type="dxa"/>
            <w:bottom w:w="0" w:type="dxa"/>
          </w:tblCellMar>
        </w:tblPrEx>
        <w:tc>
          <w:tcPr>
            <w:tcW w:w="3120" w:type="dxa"/>
          </w:tcPr>
          <w:p w14:paraId="766DF4DB" w14:textId="77777777" w:rsidR="0045366A" w:rsidRDefault="00000000">
            <w:r>
              <w:rPr>
                <w:color w:val="0F172A"/>
              </w:rPr>
              <w:t>Frontend Structure</w:t>
            </w:r>
          </w:p>
        </w:tc>
        <w:tc>
          <w:tcPr>
            <w:tcW w:w="3120" w:type="dxa"/>
          </w:tcPr>
          <w:p w14:paraId="73577097" w14:textId="77777777" w:rsidR="0045366A" w:rsidRDefault="00000000">
            <w:r>
              <w:rPr>
                <w:color w:val="0F172A"/>
              </w:rPr>
              <w:t>HTML5</w:t>
            </w:r>
          </w:p>
        </w:tc>
        <w:tc>
          <w:tcPr>
            <w:tcW w:w="3120" w:type="dxa"/>
          </w:tcPr>
          <w:p w14:paraId="7C873495" w14:textId="77777777" w:rsidR="0045366A" w:rsidRDefault="00000000">
            <w:r>
              <w:rPr>
                <w:color w:val="0F172A"/>
              </w:rPr>
              <w:t>Semantic markup, ARIA accessibility, PWA manifest</w:t>
            </w:r>
          </w:p>
        </w:tc>
      </w:tr>
      <w:tr w:rsidR="0045366A" w14:paraId="7F7CDB03" w14:textId="77777777">
        <w:tblPrEx>
          <w:tblCellMar>
            <w:top w:w="0" w:type="dxa"/>
            <w:bottom w:w="0" w:type="dxa"/>
          </w:tblCellMar>
        </w:tblPrEx>
        <w:tc>
          <w:tcPr>
            <w:tcW w:w="3120" w:type="dxa"/>
          </w:tcPr>
          <w:p w14:paraId="1799F626" w14:textId="77777777" w:rsidR="0045366A" w:rsidRDefault="00000000">
            <w:r>
              <w:rPr>
                <w:color w:val="0F172A"/>
              </w:rPr>
              <w:t>Styling</w:t>
            </w:r>
          </w:p>
        </w:tc>
        <w:tc>
          <w:tcPr>
            <w:tcW w:w="3120" w:type="dxa"/>
          </w:tcPr>
          <w:p w14:paraId="0884C59B" w14:textId="77777777" w:rsidR="0045366A" w:rsidRDefault="00000000">
            <w:r>
              <w:rPr>
                <w:color w:val="0F172A"/>
              </w:rPr>
              <w:t>CSS3</w:t>
            </w:r>
          </w:p>
        </w:tc>
        <w:tc>
          <w:tcPr>
            <w:tcW w:w="3120" w:type="dxa"/>
          </w:tcPr>
          <w:p w14:paraId="689D8ED1" w14:textId="77777777" w:rsidR="0045366A" w:rsidRDefault="00000000">
            <w:r>
              <w:rPr>
                <w:color w:val="0F172A"/>
              </w:rPr>
              <w:t>Custom properties, Grid/Flexbox, animations, glassmorphism</w:t>
            </w:r>
          </w:p>
        </w:tc>
      </w:tr>
      <w:tr w:rsidR="0045366A" w14:paraId="09A928D4" w14:textId="77777777">
        <w:tblPrEx>
          <w:tblCellMar>
            <w:top w:w="0" w:type="dxa"/>
            <w:bottom w:w="0" w:type="dxa"/>
          </w:tblCellMar>
        </w:tblPrEx>
        <w:tc>
          <w:tcPr>
            <w:tcW w:w="3120" w:type="dxa"/>
          </w:tcPr>
          <w:p w14:paraId="73EB024A" w14:textId="77777777" w:rsidR="0045366A" w:rsidRDefault="00000000">
            <w:r>
              <w:rPr>
                <w:color w:val="0F172A"/>
              </w:rPr>
              <w:t>Logic</w:t>
            </w:r>
          </w:p>
        </w:tc>
        <w:tc>
          <w:tcPr>
            <w:tcW w:w="3120" w:type="dxa"/>
          </w:tcPr>
          <w:p w14:paraId="19C3C8FF" w14:textId="77777777" w:rsidR="0045366A" w:rsidRDefault="00000000">
            <w:r>
              <w:rPr>
                <w:color w:val="0F172A"/>
              </w:rPr>
              <w:t>JavaScript ES6+</w:t>
            </w:r>
          </w:p>
        </w:tc>
        <w:tc>
          <w:tcPr>
            <w:tcW w:w="3120" w:type="dxa"/>
          </w:tcPr>
          <w:p w14:paraId="070298B6" w14:textId="77777777" w:rsidR="0045366A" w:rsidRDefault="00000000">
            <w:r>
              <w:rPr>
                <w:color w:val="0F172A"/>
              </w:rPr>
              <w:t>Analysis engine, DOM manipulation, API calls</w:t>
            </w:r>
          </w:p>
        </w:tc>
      </w:tr>
      <w:tr w:rsidR="0045366A" w14:paraId="4DE7859E" w14:textId="77777777">
        <w:tblPrEx>
          <w:tblCellMar>
            <w:top w:w="0" w:type="dxa"/>
            <w:bottom w:w="0" w:type="dxa"/>
          </w:tblCellMar>
        </w:tblPrEx>
        <w:tc>
          <w:tcPr>
            <w:tcW w:w="3120" w:type="dxa"/>
          </w:tcPr>
          <w:p w14:paraId="39901506" w14:textId="77777777" w:rsidR="0045366A" w:rsidRDefault="00000000">
            <w:r>
              <w:rPr>
                <w:color w:val="0F172A"/>
              </w:rPr>
              <w:t>AI Integration</w:t>
            </w:r>
          </w:p>
        </w:tc>
        <w:tc>
          <w:tcPr>
            <w:tcW w:w="3120" w:type="dxa"/>
          </w:tcPr>
          <w:p w14:paraId="67835002" w14:textId="77777777" w:rsidR="0045366A" w:rsidRDefault="00000000">
            <w:r>
              <w:rPr>
                <w:color w:val="0F172A"/>
              </w:rPr>
              <w:t>Anthropic Claude API</w:t>
            </w:r>
          </w:p>
        </w:tc>
        <w:tc>
          <w:tcPr>
            <w:tcW w:w="3120" w:type="dxa"/>
          </w:tcPr>
          <w:p w14:paraId="33A14BD9" w14:textId="77777777" w:rsidR="0045366A" w:rsidRDefault="00000000">
            <w:r>
              <w:rPr>
                <w:color w:val="0F172A"/>
              </w:rPr>
              <w:t>Deep credibility analysis via claude-sonnet-4-6</w:t>
            </w:r>
          </w:p>
        </w:tc>
      </w:tr>
      <w:tr w:rsidR="0045366A" w14:paraId="46AE2EAC" w14:textId="77777777">
        <w:tblPrEx>
          <w:tblCellMar>
            <w:top w:w="0" w:type="dxa"/>
            <w:bottom w:w="0" w:type="dxa"/>
          </w:tblCellMar>
        </w:tblPrEx>
        <w:tc>
          <w:tcPr>
            <w:tcW w:w="3120" w:type="dxa"/>
          </w:tcPr>
          <w:p w14:paraId="45FDEAAB" w14:textId="77777777" w:rsidR="0045366A" w:rsidRDefault="00000000">
            <w:r>
              <w:rPr>
                <w:color w:val="0F172A"/>
              </w:rPr>
              <w:t>Typography</w:t>
            </w:r>
          </w:p>
        </w:tc>
        <w:tc>
          <w:tcPr>
            <w:tcW w:w="3120" w:type="dxa"/>
          </w:tcPr>
          <w:p w14:paraId="39208E05" w14:textId="77777777" w:rsidR="0045366A" w:rsidRDefault="00000000">
            <w:r>
              <w:rPr>
                <w:color w:val="0F172A"/>
              </w:rPr>
              <w:t>Google Fonts</w:t>
            </w:r>
          </w:p>
        </w:tc>
        <w:tc>
          <w:tcPr>
            <w:tcW w:w="3120" w:type="dxa"/>
          </w:tcPr>
          <w:p w14:paraId="30F51EDF" w14:textId="77777777" w:rsidR="0045366A" w:rsidRDefault="00000000">
            <w:r>
              <w:rPr>
                <w:color w:val="0F172A"/>
              </w:rPr>
              <w:t>Playfair Display, Inter, JetBrains Mono</w:t>
            </w:r>
          </w:p>
        </w:tc>
      </w:tr>
      <w:tr w:rsidR="0045366A" w14:paraId="720DE87E" w14:textId="77777777">
        <w:tblPrEx>
          <w:tblCellMar>
            <w:top w:w="0" w:type="dxa"/>
            <w:bottom w:w="0" w:type="dxa"/>
          </w:tblCellMar>
        </w:tblPrEx>
        <w:tc>
          <w:tcPr>
            <w:tcW w:w="3120" w:type="dxa"/>
          </w:tcPr>
          <w:p w14:paraId="23415846" w14:textId="77777777" w:rsidR="0045366A" w:rsidRDefault="00000000">
            <w:r>
              <w:rPr>
                <w:color w:val="0F172A"/>
              </w:rPr>
              <w:t>Client Storage</w:t>
            </w:r>
          </w:p>
        </w:tc>
        <w:tc>
          <w:tcPr>
            <w:tcW w:w="3120" w:type="dxa"/>
          </w:tcPr>
          <w:p w14:paraId="1CE43C77" w14:textId="77777777" w:rsidR="0045366A" w:rsidRDefault="00000000">
            <w:r>
              <w:rPr>
                <w:color w:val="0F172A"/>
              </w:rPr>
              <w:t>sessionStorage</w:t>
            </w:r>
          </w:p>
        </w:tc>
        <w:tc>
          <w:tcPr>
            <w:tcW w:w="3120" w:type="dxa"/>
          </w:tcPr>
          <w:p w14:paraId="7AF05C32" w14:textId="77777777" w:rsidR="0045366A" w:rsidRDefault="00000000">
            <w:r>
              <w:rPr>
                <w:color w:val="0F172A"/>
              </w:rPr>
              <w:t>Temporary history and analytics (tab-scoped)</w:t>
            </w:r>
          </w:p>
        </w:tc>
      </w:tr>
      <w:tr w:rsidR="0045366A" w14:paraId="70E67982" w14:textId="77777777">
        <w:tblPrEx>
          <w:tblCellMar>
            <w:top w:w="0" w:type="dxa"/>
            <w:bottom w:w="0" w:type="dxa"/>
          </w:tblCellMar>
        </w:tblPrEx>
        <w:tc>
          <w:tcPr>
            <w:tcW w:w="3120" w:type="dxa"/>
          </w:tcPr>
          <w:p w14:paraId="1A9D0D35" w14:textId="77777777" w:rsidR="0045366A" w:rsidRDefault="00000000">
            <w:r>
              <w:rPr>
                <w:color w:val="0F172A"/>
              </w:rPr>
              <w:t>Deployment</w:t>
            </w:r>
          </w:p>
        </w:tc>
        <w:tc>
          <w:tcPr>
            <w:tcW w:w="3120" w:type="dxa"/>
          </w:tcPr>
          <w:p w14:paraId="16105F3B" w14:textId="77777777" w:rsidR="0045366A" w:rsidRDefault="00000000">
            <w:r>
              <w:rPr>
                <w:color w:val="0F172A"/>
              </w:rPr>
              <w:t>GitHub Pages</w:t>
            </w:r>
          </w:p>
        </w:tc>
        <w:tc>
          <w:tcPr>
            <w:tcW w:w="3120" w:type="dxa"/>
          </w:tcPr>
          <w:p w14:paraId="0D221E06" w14:textId="77777777" w:rsidR="0045366A" w:rsidRDefault="00000000">
            <w:r>
              <w:rPr>
                <w:color w:val="0F172A"/>
              </w:rPr>
              <w:t>Free static hosting for single-file SPA</w:t>
            </w:r>
          </w:p>
        </w:tc>
      </w:tr>
    </w:tbl>
    <w:p w14:paraId="54D06C4F" w14:textId="77777777" w:rsidR="0045366A" w:rsidRDefault="0045366A">
      <w:pPr>
        <w:pBdr>
          <w:bottom w:val="single" w:sz="4" w:space="0" w:color="CCDDFF"/>
        </w:pBdr>
        <w:spacing w:before="200" w:after="200"/>
      </w:pPr>
    </w:p>
    <w:p w14:paraId="5AD7E4BF" w14:textId="77777777" w:rsidR="0045366A" w:rsidRDefault="00000000">
      <w:pPr>
        <w:pStyle w:val="Heading1"/>
        <w:spacing w:before="360" w:after="120"/>
        <w:rPr>
          <w:b/>
          <w:bCs/>
          <w:color w:val="2563EB"/>
        </w:rPr>
      </w:pPr>
      <w:r>
        <w:t>5. System Architecture</w:t>
      </w:r>
    </w:p>
    <w:p w14:paraId="276F4942" w14:textId="77777777" w:rsidR="0045366A" w:rsidRDefault="00000000">
      <w:pPr>
        <w:pStyle w:val="Heading2"/>
        <w:spacing w:before="240" w:after="80"/>
      </w:pPr>
      <w:r>
        <w:t>5.1 Overview</w:t>
      </w:r>
    </w:p>
    <w:p w14:paraId="735A2298" w14:textId="77777777" w:rsidR="0045366A" w:rsidRDefault="00000000">
      <w:pPr>
        <w:spacing w:before="60" w:after="60"/>
      </w:pPr>
      <w:r>
        <w:rPr>
          <w:color w:val="0F172A"/>
          <w:sz w:val="22"/>
          <w:szCs w:val="22"/>
        </w:rPr>
        <w:t>TruthScan is a Single-Page Application (SPA) with a layered architecture:</w:t>
      </w:r>
    </w:p>
    <w:p w14:paraId="63EE1535" w14:textId="77777777" w:rsidR="0045366A" w:rsidRDefault="00000000">
      <w:pPr>
        <w:pStyle w:val="ListParagraph"/>
        <w:numPr>
          <w:ilvl w:val="0"/>
          <w:numId w:val="1"/>
        </w:numPr>
        <w:spacing w:before="40" w:after="40"/>
      </w:pPr>
      <w:r>
        <w:rPr>
          <w:color w:val="0F172A"/>
          <w:sz w:val="22"/>
          <w:szCs w:val="22"/>
        </w:rPr>
        <w:t>UI Layer: Input Panel, Result Panel, History Strip, Analytics Cards</w:t>
      </w:r>
    </w:p>
    <w:p w14:paraId="3FB072FD" w14:textId="77777777" w:rsidR="0045366A" w:rsidRDefault="00000000">
      <w:pPr>
        <w:pStyle w:val="ListParagraph"/>
        <w:numPr>
          <w:ilvl w:val="0"/>
          <w:numId w:val="1"/>
        </w:numPr>
        <w:spacing w:before="40" w:after="40"/>
      </w:pPr>
      <w:r>
        <w:rPr>
          <w:color w:val="0F172A"/>
          <w:sz w:val="22"/>
          <w:szCs w:val="22"/>
        </w:rPr>
        <w:t>Analysis Engine: NLP Heuristics Module, Claude AI Module (optional)</w:t>
      </w:r>
    </w:p>
    <w:p w14:paraId="6F381A7D" w14:textId="77777777" w:rsidR="0045366A" w:rsidRDefault="00000000">
      <w:pPr>
        <w:pStyle w:val="ListParagraph"/>
        <w:numPr>
          <w:ilvl w:val="0"/>
          <w:numId w:val="1"/>
        </w:numPr>
        <w:spacing w:before="40" w:after="40"/>
      </w:pPr>
      <w:r>
        <w:rPr>
          <w:color w:val="0F172A"/>
          <w:sz w:val="22"/>
          <w:szCs w:val="22"/>
        </w:rPr>
        <w:t>Supporting Modules: HistoryManager, Analytics, ExportSystem, ThemeManager, ToastSystem</w:t>
      </w:r>
    </w:p>
    <w:p w14:paraId="565D31A8" w14:textId="77777777" w:rsidR="0045366A" w:rsidRDefault="00000000">
      <w:pPr>
        <w:pStyle w:val="Heading2"/>
        <w:spacing w:before="240" w:after="80"/>
      </w:pPr>
      <w:r>
        <w:t>5.2 NLP Analysis Algorithm</w:t>
      </w:r>
    </w:p>
    <w:p w14:paraId="5046EACC" w14:textId="77777777" w:rsidR="0045366A" w:rsidRDefault="00000000">
      <w:pPr>
        <w:spacing w:before="60" w:after="60"/>
      </w:pPr>
      <w:r>
        <w:rPr>
          <w:color w:val="0F172A"/>
          <w:sz w:val="22"/>
          <w:szCs w:val="22"/>
        </w:rPr>
        <w:t>The analysis uses a weighted heuristic scoring model:</w:t>
      </w:r>
    </w:p>
    <w:p w14:paraId="4BAA7C1C" w14:textId="77777777" w:rsidR="0045366A" w:rsidRDefault="00000000">
      <w:pPr>
        <w:spacing w:before="80" w:after="40"/>
        <w:ind w:left="720"/>
      </w:pPr>
      <w:r>
        <w:rPr>
          <w:rFonts w:ascii="Courier New" w:eastAsia="Courier New" w:hAnsi="Courier New" w:cs="Courier New"/>
          <w:color w:val="2563EB"/>
        </w:rPr>
        <w:t>Risk Score = (sensational_hits × 16) + (exclamations × 6) + (all_caps × 8) + (questions × 3)</w:t>
      </w:r>
    </w:p>
    <w:p w14:paraId="66681C81" w14:textId="77777777" w:rsidR="0045366A" w:rsidRDefault="00000000">
      <w:pPr>
        <w:spacing w:before="40" w:after="40"/>
        <w:ind w:left="720"/>
      </w:pPr>
      <w:r>
        <w:rPr>
          <w:rFonts w:ascii="Courier New" w:eastAsia="Courier New" w:hAnsi="Courier New" w:cs="Courier New"/>
          <w:color w:val="2563EB"/>
        </w:rPr>
        <w:t>Evid Score = (evidence_hits × 13) + (attribution × 11) + (numbers ? 15 : 0) + length_bonus</w:t>
      </w:r>
    </w:p>
    <w:p w14:paraId="431A7501" w14:textId="77777777" w:rsidR="0045366A" w:rsidRDefault="00000000">
      <w:pPr>
        <w:spacing w:before="40" w:after="40"/>
        <w:ind w:left="720"/>
      </w:pPr>
      <w:r>
        <w:rPr>
          <w:rFonts w:ascii="Courier New" w:eastAsia="Courier New" w:hAnsi="Courier New" w:cs="Courier New"/>
          <w:color w:val="2563EB"/>
        </w:rPr>
        <w:t>Verdict    = evidScore &gt;= riskScore → "Credible" else "Disputed"</w:t>
      </w:r>
    </w:p>
    <w:p w14:paraId="69076FAB" w14:textId="77777777" w:rsidR="0045366A" w:rsidRDefault="00000000">
      <w:pPr>
        <w:spacing w:before="40" w:after="80"/>
        <w:ind w:left="720"/>
      </w:pPr>
      <w:r>
        <w:rPr>
          <w:rFonts w:ascii="Courier New" w:eastAsia="Courier New" w:hAnsi="Courier New" w:cs="Courier New"/>
          <w:color w:val="2563EB"/>
        </w:rPr>
        <w:t>Confidence = clamp(50 + |evidScore - riskScore| × 0.55, 42, 96)</w:t>
      </w:r>
    </w:p>
    <w:p w14:paraId="5D53D7D3" w14:textId="77777777" w:rsidR="0045366A" w:rsidRDefault="00000000">
      <w:pPr>
        <w:pStyle w:val="Heading2"/>
        <w:spacing w:before="240" w:after="80"/>
      </w:pPr>
      <w:r>
        <w:t>5.3 Reading Level (Flesch-Kincaid)</w:t>
      </w:r>
    </w:p>
    <w:p w14:paraId="748B9849" w14:textId="77777777" w:rsidR="0045366A" w:rsidRDefault="00000000">
      <w:pPr>
        <w:spacing w:before="80" w:after="80"/>
        <w:ind w:left="720"/>
      </w:pPr>
      <w:r>
        <w:rPr>
          <w:rFonts w:ascii="Courier New" w:eastAsia="Courier New" w:hAnsi="Courier New" w:cs="Courier New"/>
          <w:color w:val="2563EB"/>
        </w:rPr>
        <w:t>FK = 206.835 - 1.015×(words/sentences) - 84.6×(syllables/words)</w:t>
      </w:r>
    </w:p>
    <w:p w14:paraId="2A5E122C" w14:textId="77777777" w:rsidR="0045366A" w:rsidRDefault="00000000">
      <w:pPr>
        <w:spacing w:before="60" w:after="60"/>
      </w:pPr>
      <w:r>
        <w:rPr>
          <w:color w:val="475569"/>
          <w:sz w:val="22"/>
          <w:szCs w:val="22"/>
        </w:rPr>
        <w:t>&gt;80: Very Easy  |  &gt;60: Standard  |  &gt;40: Academic  |  ≤40: Technical</w:t>
      </w:r>
    </w:p>
    <w:p w14:paraId="75EBD9F4" w14:textId="77777777" w:rsidR="0045366A" w:rsidRDefault="0045366A">
      <w:pPr>
        <w:pBdr>
          <w:bottom w:val="single" w:sz="4" w:space="0" w:color="CCDDFF"/>
        </w:pBdr>
        <w:spacing w:before="200" w:after="200"/>
      </w:pPr>
    </w:p>
    <w:p w14:paraId="741559C7" w14:textId="77777777" w:rsidR="0045366A" w:rsidRDefault="00000000">
      <w:r>
        <w:br w:type="page"/>
      </w:r>
    </w:p>
    <w:p w14:paraId="7222161C" w14:textId="77777777" w:rsidR="0045366A" w:rsidRDefault="00000000">
      <w:pPr>
        <w:pStyle w:val="Heading1"/>
        <w:spacing w:before="360" w:after="120"/>
        <w:rPr>
          <w:b/>
          <w:bCs/>
          <w:color w:val="2563EB"/>
        </w:rPr>
      </w:pPr>
      <w:r>
        <w:lastRenderedPageBreak/>
        <w:t>6. Features</w:t>
      </w:r>
    </w:p>
    <w:p w14:paraId="20B722E4" w14:textId="77777777" w:rsidR="0045366A" w:rsidRDefault="00000000">
      <w:pPr>
        <w:pStyle w:val="Heading2"/>
        <w:spacing w:before="240" w:after="80"/>
      </w:pPr>
      <w:r>
        <w:t>6.1 Core Analysis</w:t>
      </w:r>
    </w:p>
    <w:p w14:paraId="2CC23BE7" w14:textId="77777777" w:rsidR="0045366A" w:rsidRDefault="00000000">
      <w:pPr>
        <w:pStyle w:val="ListParagraph"/>
        <w:numPr>
          <w:ilvl w:val="0"/>
          <w:numId w:val="1"/>
        </w:numPr>
        <w:spacing w:before="40" w:after="40"/>
      </w:pPr>
      <w:r>
        <w:rPr>
          <w:color w:val="0F172A"/>
          <w:sz w:val="22"/>
          <w:szCs w:val="22"/>
        </w:rPr>
        <w:t>Real-time NLP signal detection with debounced live preview</w:t>
      </w:r>
    </w:p>
    <w:p w14:paraId="3280D3CD" w14:textId="77777777" w:rsidR="0045366A" w:rsidRDefault="00000000">
      <w:pPr>
        <w:pStyle w:val="ListParagraph"/>
        <w:numPr>
          <w:ilvl w:val="0"/>
          <w:numId w:val="1"/>
        </w:numPr>
        <w:spacing w:before="40" w:after="40"/>
      </w:pPr>
      <w:r>
        <w:rPr>
          <w:color w:val="0F172A"/>
          <w:sz w:val="22"/>
          <w:szCs w:val="22"/>
        </w:rPr>
        <w:t>Animated SVG radial confidence gauge (stroke-dashoffset animation)</w:t>
      </w:r>
    </w:p>
    <w:p w14:paraId="134A32DF" w14:textId="77777777" w:rsidR="0045366A" w:rsidRDefault="00000000">
      <w:pPr>
        <w:pStyle w:val="ListParagraph"/>
        <w:numPr>
          <w:ilvl w:val="0"/>
          <w:numId w:val="1"/>
        </w:numPr>
        <w:spacing w:before="40" w:after="40"/>
      </w:pPr>
      <w:r>
        <w:rPr>
          <w:color w:val="0F172A"/>
          <w:sz w:val="22"/>
          <w:szCs w:val="22"/>
        </w:rPr>
        <w:t>Risk cue detection: 29 sensational phrases, ALL-CAPS, excess punctuation</w:t>
      </w:r>
    </w:p>
    <w:p w14:paraId="208E4EDC" w14:textId="77777777" w:rsidR="0045366A" w:rsidRDefault="00000000">
      <w:pPr>
        <w:pStyle w:val="ListParagraph"/>
        <w:numPr>
          <w:ilvl w:val="0"/>
          <w:numId w:val="1"/>
        </w:numPr>
        <w:spacing w:before="40" w:after="40"/>
      </w:pPr>
      <w:r>
        <w:rPr>
          <w:color w:val="0F172A"/>
          <w:sz w:val="22"/>
          <w:szCs w:val="22"/>
        </w:rPr>
        <w:t>Evidence cue detection: 26 factual patterns, 10 attribution phrases</w:t>
      </w:r>
    </w:p>
    <w:p w14:paraId="0E740A18" w14:textId="77777777" w:rsidR="0045366A" w:rsidRDefault="00000000">
      <w:pPr>
        <w:pStyle w:val="ListParagraph"/>
        <w:numPr>
          <w:ilvl w:val="0"/>
          <w:numId w:val="1"/>
        </w:numPr>
        <w:spacing w:before="40" w:after="40"/>
      </w:pPr>
      <w:r>
        <w:rPr>
          <w:color w:val="0F172A"/>
          <w:sz w:val="22"/>
          <w:szCs w:val="22"/>
        </w:rPr>
        <w:t>4-category animated breakdown bars (Sensational, Punctuation, Specificity, Attribution)</w:t>
      </w:r>
    </w:p>
    <w:p w14:paraId="14B3E8BA" w14:textId="77777777" w:rsidR="0045366A" w:rsidRDefault="00000000">
      <w:pPr>
        <w:pStyle w:val="ListParagraph"/>
        <w:numPr>
          <w:ilvl w:val="0"/>
          <w:numId w:val="1"/>
        </w:numPr>
        <w:spacing w:before="40" w:after="40"/>
      </w:pPr>
      <w:r>
        <w:rPr>
          <w:color w:val="0F172A"/>
          <w:sz w:val="22"/>
          <w:szCs w:val="22"/>
        </w:rPr>
        <w:t>Flesch-Kincaid reading level assessment</w:t>
      </w:r>
    </w:p>
    <w:p w14:paraId="54F3EF47" w14:textId="77777777" w:rsidR="0045366A" w:rsidRDefault="00000000">
      <w:pPr>
        <w:pStyle w:val="Heading2"/>
        <w:spacing w:before="240" w:after="80"/>
      </w:pPr>
      <w:r>
        <w:t>6.2 AI Integration</w:t>
      </w:r>
    </w:p>
    <w:p w14:paraId="2D2F4A1D" w14:textId="77777777" w:rsidR="0045366A" w:rsidRDefault="00000000">
      <w:pPr>
        <w:pStyle w:val="ListParagraph"/>
        <w:numPr>
          <w:ilvl w:val="0"/>
          <w:numId w:val="1"/>
        </w:numPr>
        <w:spacing w:before="40" w:after="40"/>
      </w:pPr>
      <w:r>
        <w:rPr>
          <w:color w:val="0F172A"/>
          <w:sz w:val="22"/>
          <w:szCs w:val="22"/>
        </w:rPr>
        <w:t>Optional Claude AI deep analysis (claude-sonnet-4-6)</w:t>
      </w:r>
    </w:p>
    <w:p w14:paraId="0A3B13C7" w14:textId="77777777" w:rsidR="0045366A" w:rsidRDefault="00000000">
      <w:pPr>
        <w:pStyle w:val="ListParagraph"/>
        <w:numPr>
          <w:ilvl w:val="0"/>
          <w:numId w:val="1"/>
        </w:numPr>
        <w:spacing w:before="40" w:after="40"/>
      </w:pPr>
      <w:r>
        <w:rPr>
          <w:color w:val="0F172A"/>
          <w:sz w:val="22"/>
          <w:szCs w:val="22"/>
        </w:rPr>
        <w:t>Expert 3-4 sentence credibility assessment with contextual reasoning</w:t>
      </w:r>
    </w:p>
    <w:p w14:paraId="17727996" w14:textId="77777777" w:rsidR="0045366A" w:rsidRDefault="00000000">
      <w:pPr>
        <w:pStyle w:val="ListParagraph"/>
        <w:numPr>
          <w:ilvl w:val="0"/>
          <w:numId w:val="1"/>
        </w:numPr>
        <w:spacing w:before="40" w:after="40"/>
      </w:pPr>
      <w:r>
        <w:rPr>
          <w:color w:val="0F172A"/>
          <w:sz w:val="22"/>
          <w:szCs w:val="22"/>
        </w:rPr>
        <w:t>Graceful fallback when API is unavailable</w:t>
      </w:r>
    </w:p>
    <w:p w14:paraId="1DAF1D20" w14:textId="77777777" w:rsidR="0045366A" w:rsidRDefault="00000000">
      <w:pPr>
        <w:pStyle w:val="ListParagraph"/>
        <w:numPr>
          <w:ilvl w:val="0"/>
          <w:numId w:val="1"/>
        </w:numPr>
        <w:spacing w:before="40" w:after="40"/>
      </w:pPr>
      <w:r>
        <w:rPr>
          <w:color w:val="0F172A"/>
          <w:sz w:val="22"/>
          <w:szCs w:val="22"/>
        </w:rPr>
        <w:t>Animated loading state with bouncing dots</w:t>
      </w:r>
    </w:p>
    <w:p w14:paraId="61FD1FDA" w14:textId="77777777" w:rsidR="0045366A" w:rsidRDefault="00000000">
      <w:pPr>
        <w:pStyle w:val="Heading2"/>
        <w:spacing w:before="240" w:after="80"/>
      </w:pPr>
      <w:r>
        <w:t>6.3 UX &amp; Productivity</w:t>
      </w:r>
    </w:p>
    <w:p w14:paraId="46BBD61F" w14:textId="77777777" w:rsidR="0045366A" w:rsidRDefault="00000000">
      <w:pPr>
        <w:pStyle w:val="ListParagraph"/>
        <w:numPr>
          <w:ilvl w:val="0"/>
          <w:numId w:val="1"/>
        </w:numPr>
        <w:spacing w:before="40" w:after="40"/>
      </w:pPr>
      <w:r>
        <w:rPr>
          <w:color w:val="0F172A"/>
          <w:sz w:val="22"/>
          <w:szCs w:val="22"/>
        </w:rPr>
        <w:t>Session history (last 12 analyses) with click-to-reload</w:t>
      </w:r>
    </w:p>
    <w:p w14:paraId="2F123AA1" w14:textId="77777777" w:rsidR="0045366A" w:rsidRDefault="00000000">
      <w:pPr>
        <w:pStyle w:val="ListParagraph"/>
        <w:numPr>
          <w:ilvl w:val="0"/>
          <w:numId w:val="1"/>
        </w:numPr>
        <w:spacing w:before="40" w:after="40"/>
      </w:pPr>
      <w:r>
        <w:rPr>
          <w:color w:val="0F172A"/>
          <w:sz w:val="22"/>
          <w:szCs w:val="22"/>
        </w:rPr>
        <w:t>Analytics dashboard: total, real, fake counts, avg confidence</w:t>
      </w:r>
    </w:p>
    <w:p w14:paraId="69600462" w14:textId="77777777" w:rsidR="0045366A" w:rsidRDefault="00000000">
      <w:pPr>
        <w:pStyle w:val="ListParagraph"/>
        <w:numPr>
          <w:ilvl w:val="0"/>
          <w:numId w:val="1"/>
        </w:numPr>
        <w:spacing w:before="40" w:after="40"/>
      </w:pPr>
      <w:r>
        <w:rPr>
          <w:color w:val="0F172A"/>
          <w:sz w:val="22"/>
          <w:szCs w:val="22"/>
        </w:rPr>
        <w:t>Copy formatted report to clipboard</w:t>
      </w:r>
    </w:p>
    <w:p w14:paraId="239511E6" w14:textId="77777777" w:rsidR="0045366A" w:rsidRDefault="00000000">
      <w:pPr>
        <w:pStyle w:val="ListParagraph"/>
        <w:numPr>
          <w:ilvl w:val="0"/>
          <w:numId w:val="1"/>
        </w:numPr>
        <w:spacing w:before="40" w:after="40"/>
      </w:pPr>
      <w:r>
        <w:rPr>
          <w:color w:val="0F172A"/>
          <w:sz w:val="22"/>
          <w:szCs w:val="22"/>
        </w:rPr>
        <w:t>Export analysis as JSON with metadata</w:t>
      </w:r>
    </w:p>
    <w:p w14:paraId="28DC666B" w14:textId="77777777" w:rsidR="0045366A" w:rsidRDefault="00000000">
      <w:pPr>
        <w:pStyle w:val="ListParagraph"/>
        <w:numPr>
          <w:ilvl w:val="0"/>
          <w:numId w:val="1"/>
        </w:numPr>
        <w:spacing w:before="40" w:after="40"/>
      </w:pPr>
      <w:r>
        <w:rPr>
          <w:color w:val="0F172A"/>
          <w:sz w:val="22"/>
          <w:szCs w:val="22"/>
        </w:rPr>
        <w:t>Dark/Light mode toggle with smooth CSS custom property transition</w:t>
      </w:r>
    </w:p>
    <w:p w14:paraId="2A51E3C0" w14:textId="77777777" w:rsidR="0045366A" w:rsidRDefault="00000000">
      <w:pPr>
        <w:pStyle w:val="ListParagraph"/>
        <w:numPr>
          <w:ilvl w:val="0"/>
          <w:numId w:val="1"/>
        </w:numPr>
        <w:spacing w:before="40" w:after="40"/>
      </w:pPr>
      <w:r>
        <w:rPr>
          <w:color w:val="0F172A"/>
          <w:sz w:val="22"/>
          <w:szCs w:val="22"/>
        </w:rPr>
        <w:t>Keyboard shortcut: Ctrl+Enter to analyze</w:t>
      </w:r>
    </w:p>
    <w:p w14:paraId="229AFE2A" w14:textId="77777777" w:rsidR="0045366A" w:rsidRDefault="00000000">
      <w:pPr>
        <w:pStyle w:val="ListParagraph"/>
        <w:numPr>
          <w:ilvl w:val="0"/>
          <w:numId w:val="1"/>
        </w:numPr>
        <w:spacing w:before="40" w:after="40"/>
      </w:pPr>
      <w:r>
        <w:rPr>
          <w:color w:val="0F172A"/>
          <w:sz w:val="22"/>
          <w:szCs w:val="22"/>
        </w:rPr>
        <w:t>Onboarding overlay for first-time users</w:t>
      </w:r>
    </w:p>
    <w:p w14:paraId="2F155AB0" w14:textId="77777777" w:rsidR="0045366A" w:rsidRDefault="00000000">
      <w:pPr>
        <w:pStyle w:val="ListParagraph"/>
        <w:numPr>
          <w:ilvl w:val="0"/>
          <w:numId w:val="1"/>
        </w:numPr>
        <w:spacing w:before="40" w:after="40"/>
      </w:pPr>
      <w:r>
        <w:rPr>
          <w:color w:val="0F172A"/>
          <w:sz w:val="22"/>
          <w:szCs w:val="22"/>
        </w:rPr>
        <w:t>Skeleton loading state before results appear</w:t>
      </w:r>
    </w:p>
    <w:p w14:paraId="6144EC13" w14:textId="77777777" w:rsidR="0045366A" w:rsidRDefault="00000000">
      <w:pPr>
        <w:pStyle w:val="ListParagraph"/>
        <w:numPr>
          <w:ilvl w:val="0"/>
          <w:numId w:val="1"/>
        </w:numPr>
        <w:spacing w:before="40" w:after="40"/>
      </w:pPr>
      <w:r>
        <w:rPr>
          <w:color w:val="0F172A"/>
          <w:sz w:val="22"/>
          <w:szCs w:val="22"/>
        </w:rPr>
        <w:t>Toast notification system for all user actions</w:t>
      </w:r>
    </w:p>
    <w:p w14:paraId="2C218273" w14:textId="77777777" w:rsidR="0045366A" w:rsidRDefault="00000000">
      <w:pPr>
        <w:pStyle w:val="ListParagraph"/>
        <w:numPr>
          <w:ilvl w:val="0"/>
          <w:numId w:val="1"/>
        </w:numPr>
        <w:spacing w:before="40" w:after="40"/>
      </w:pPr>
      <w:r>
        <w:rPr>
          <w:color w:val="0F172A"/>
          <w:sz w:val="22"/>
          <w:szCs w:val="22"/>
        </w:rPr>
        <w:t>Full responsive design: mobile, tablet, desktop</w:t>
      </w:r>
    </w:p>
    <w:p w14:paraId="1C963EAF" w14:textId="77777777" w:rsidR="0045366A" w:rsidRDefault="00000000">
      <w:pPr>
        <w:pStyle w:val="ListParagraph"/>
        <w:numPr>
          <w:ilvl w:val="0"/>
          <w:numId w:val="1"/>
        </w:numPr>
        <w:spacing w:before="40" w:after="40"/>
      </w:pPr>
      <w:r>
        <w:rPr>
          <w:color w:val="0F172A"/>
          <w:sz w:val="22"/>
          <w:szCs w:val="22"/>
        </w:rPr>
        <w:t>ARIA labels, keyboard navigation, screen reader support</w:t>
      </w:r>
    </w:p>
    <w:p w14:paraId="4AEF8F4C" w14:textId="77777777" w:rsidR="0045366A" w:rsidRDefault="0045366A">
      <w:pPr>
        <w:pBdr>
          <w:bottom w:val="single" w:sz="4" w:space="0" w:color="CCDDFF"/>
        </w:pBdr>
        <w:spacing w:before="200" w:after="200"/>
      </w:pPr>
    </w:p>
    <w:p w14:paraId="63593AA3" w14:textId="77777777" w:rsidR="0045366A" w:rsidRDefault="00000000">
      <w:pPr>
        <w:pStyle w:val="Heading1"/>
        <w:spacing w:before="360" w:after="120"/>
        <w:rPr>
          <w:b/>
          <w:bCs/>
          <w:color w:val="2563EB"/>
        </w:rPr>
      </w:pPr>
      <w:r>
        <w:t>7. Security Implementation</w:t>
      </w:r>
    </w:p>
    <w:p w14:paraId="712B6BDC" w14:textId="77777777" w:rsidR="0045366A" w:rsidRDefault="00000000">
      <w:pPr>
        <w:pStyle w:val="Heading2"/>
        <w:spacing w:before="240" w:after="80"/>
      </w:pPr>
      <w:r>
        <w:t>7.1 XSS Prevention</w:t>
      </w:r>
    </w:p>
    <w:p w14:paraId="29D5BF4C" w14:textId="77777777" w:rsidR="0045366A" w:rsidRDefault="00000000">
      <w:pPr>
        <w:spacing w:before="60" w:after="60"/>
      </w:pPr>
      <w:r>
        <w:rPr>
          <w:color w:val="0F172A"/>
          <w:sz w:val="22"/>
          <w:szCs w:val="22"/>
        </w:rPr>
        <w:t>All user-generated content is sanitized before DOM insertion via:</w:t>
      </w:r>
    </w:p>
    <w:p w14:paraId="0818A180" w14:textId="77777777" w:rsidR="0045366A" w:rsidRDefault="00000000">
      <w:pPr>
        <w:spacing w:before="80" w:after="80"/>
        <w:ind w:left="720"/>
      </w:pPr>
      <w:r>
        <w:rPr>
          <w:rFonts w:ascii="Courier New" w:eastAsia="Courier New" w:hAnsi="Courier New" w:cs="Courier New"/>
          <w:color w:val="2563EB"/>
        </w:rPr>
        <w:t>function escHtml(s){ return String(s).replace(/&amp;/g,'&amp;amp;').replace(/&lt;/g,'&amp;lt;').replace(/&gt;/g,'&amp;gt;'); }</w:t>
      </w:r>
    </w:p>
    <w:p w14:paraId="33F86BA4" w14:textId="77777777" w:rsidR="0045366A" w:rsidRDefault="00000000">
      <w:pPr>
        <w:pStyle w:val="Heading2"/>
        <w:spacing w:before="240" w:after="80"/>
      </w:pPr>
      <w:r>
        <w:t>7.2 Input Validation</w:t>
      </w:r>
    </w:p>
    <w:p w14:paraId="5C4638A2" w14:textId="77777777" w:rsidR="0045366A" w:rsidRDefault="00000000">
      <w:pPr>
        <w:pStyle w:val="ListParagraph"/>
        <w:numPr>
          <w:ilvl w:val="0"/>
          <w:numId w:val="1"/>
        </w:numPr>
        <w:spacing w:before="40" w:after="40"/>
      </w:pPr>
      <w:r>
        <w:rPr>
          <w:color w:val="0F172A"/>
          <w:sz w:val="22"/>
          <w:szCs w:val="22"/>
        </w:rPr>
        <w:t>Empty input check with user-friendly error toast</w:t>
      </w:r>
    </w:p>
    <w:p w14:paraId="0CF798B0" w14:textId="77777777" w:rsidR="0045366A" w:rsidRDefault="00000000">
      <w:pPr>
        <w:pStyle w:val="ListParagraph"/>
        <w:numPr>
          <w:ilvl w:val="0"/>
          <w:numId w:val="1"/>
        </w:numPr>
        <w:spacing w:before="40" w:after="40"/>
      </w:pPr>
      <w:r>
        <w:rPr>
          <w:color w:val="0F172A"/>
          <w:sz w:val="22"/>
          <w:szCs w:val="22"/>
        </w:rPr>
        <w:t>Minimum 30 character requirement enforced before analysis</w:t>
      </w:r>
    </w:p>
    <w:p w14:paraId="11A958C1" w14:textId="77777777" w:rsidR="0045366A" w:rsidRDefault="00000000">
      <w:pPr>
        <w:pStyle w:val="ListParagraph"/>
        <w:numPr>
          <w:ilvl w:val="0"/>
          <w:numId w:val="1"/>
        </w:numPr>
        <w:spacing w:before="40" w:after="40"/>
      </w:pPr>
      <w:r>
        <w:rPr>
          <w:color w:val="0F172A"/>
          <w:sz w:val="22"/>
          <w:szCs w:val="22"/>
        </w:rPr>
        <w:t>Type checking on all variables before DOM operations</w:t>
      </w:r>
    </w:p>
    <w:p w14:paraId="28BE9C29" w14:textId="77777777" w:rsidR="0045366A" w:rsidRDefault="00000000">
      <w:pPr>
        <w:pStyle w:val="Heading2"/>
        <w:spacing w:before="240" w:after="80"/>
      </w:pPr>
      <w:r>
        <w:t>7.3 Data Privacy</w:t>
      </w:r>
    </w:p>
    <w:p w14:paraId="3379A5A4" w14:textId="77777777" w:rsidR="0045366A" w:rsidRDefault="00000000">
      <w:pPr>
        <w:pStyle w:val="ListParagraph"/>
        <w:numPr>
          <w:ilvl w:val="0"/>
          <w:numId w:val="1"/>
        </w:numPr>
        <w:spacing w:before="40" w:after="40"/>
      </w:pPr>
      <w:r>
        <w:rPr>
          <w:color w:val="0F172A"/>
          <w:sz w:val="22"/>
          <w:szCs w:val="22"/>
        </w:rPr>
        <w:t>All NLP analysis runs locally — no text ever sent to a server</w:t>
      </w:r>
    </w:p>
    <w:p w14:paraId="5CD448C3" w14:textId="77777777" w:rsidR="0045366A" w:rsidRDefault="00000000">
      <w:pPr>
        <w:pStyle w:val="ListParagraph"/>
        <w:numPr>
          <w:ilvl w:val="0"/>
          <w:numId w:val="1"/>
        </w:numPr>
        <w:spacing w:before="40" w:after="40"/>
      </w:pPr>
      <w:r>
        <w:rPr>
          <w:color w:val="0F172A"/>
          <w:sz w:val="22"/>
          <w:szCs w:val="22"/>
        </w:rPr>
        <w:t>Claude API is only called on explicit user action (clicking "Deep AI")</w:t>
      </w:r>
    </w:p>
    <w:p w14:paraId="56F845EB" w14:textId="77777777" w:rsidR="0045366A" w:rsidRDefault="00000000">
      <w:pPr>
        <w:pStyle w:val="ListParagraph"/>
        <w:numPr>
          <w:ilvl w:val="0"/>
          <w:numId w:val="1"/>
        </w:numPr>
        <w:spacing w:before="40" w:after="40"/>
      </w:pPr>
      <w:r>
        <w:rPr>
          <w:color w:val="0F172A"/>
          <w:sz w:val="22"/>
          <w:szCs w:val="22"/>
        </w:rPr>
        <w:lastRenderedPageBreak/>
        <w:t>sessionStorage used instead of localStorage (cleared on tab close)</w:t>
      </w:r>
    </w:p>
    <w:p w14:paraId="0D9F237D" w14:textId="77777777" w:rsidR="0045366A" w:rsidRDefault="00000000">
      <w:pPr>
        <w:pStyle w:val="ListParagraph"/>
        <w:numPr>
          <w:ilvl w:val="0"/>
          <w:numId w:val="1"/>
        </w:numPr>
        <w:spacing w:before="40" w:after="40"/>
      </w:pPr>
      <w:r>
        <w:rPr>
          <w:color w:val="0F172A"/>
          <w:sz w:val="22"/>
          <w:szCs w:val="22"/>
        </w:rPr>
        <w:t>No cookies, no analytics beacons, no third-party tracking</w:t>
      </w:r>
    </w:p>
    <w:p w14:paraId="2D212118" w14:textId="77777777" w:rsidR="0045366A" w:rsidRDefault="0045366A">
      <w:pPr>
        <w:pBdr>
          <w:bottom w:val="single" w:sz="4" w:space="0" w:color="CCDDFF"/>
        </w:pBdr>
        <w:spacing w:before="200" w:after="200"/>
      </w:pPr>
    </w:p>
    <w:p w14:paraId="6AFF4F69" w14:textId="77777777" w:rsidR="0045366A" w:rsidRDefault="00000000">
      <w:r>
        <w:br w:type="page"/>
      </w:r>
    </w:p>
    <w:p w14:paraId="5F966A1A" w14:textId="77777777" w:rsidR="0045366A" w:rsidRDefault="00000000">
      <w:pPr>
        <w:pStyle w:val="Heading1"/>
        <w:spacing w:before="360" w:after="120"/>
        <w:rPr>
          <w:b/>
          <w:bCs/>
          <w:color w:val="2563EB"/>
        </w:rPr>
      </w:pPr>
      <w:r>
        <w:lastRenderedPageBreak/>
        <w:t>8. Future Enhancements</w:t>
      </w:r>
    </w:p>
    <w:p w14:paraId="28714422" w14:textId="77777777" w:rsidR="0045366A" w:rsidRDefault="00000000">
      <w:pPr>
        <w:pStyle w:val="Heading2"/>
        <w:spacing w:before="240" w:after="80"/>
      </w:pPr>
      <w:r>
        <w:t>Phase 1 — Near Term (3-6 months)</w:t>
      </w:r>
    </w:p>
    <w:p w14:paraId="1C4F9A48" w14:textId="77777777" w:rsidR="0045366A" w:rsidRDefault="00000000">
      <w:pPr>
        <w:pStyle w:val="ListParagraph"/>
        <w:numPr>
          <w:ilvl w:val="0"/>
          <w:numId w:val="1"/>
        </w:numPr>
        <w:spacing w:before="40" w:after="40"/>
      </w:pPr>
      <w:r>
        <w:rPr>
          <w:color w:val="0F172A"/>
          <w:sz w:val="22"/>
          <w:szCs w:val="22"/>
        </w:rPr>
        <w:t>URL-based article fetching using fetch() and CORS proxy</w:t>
      </w:r>
    </w:p>
    <w:p w14:paraId="34DE6C09" w14:textId="77777777" w:rsidR="0045366A" w:rsidRDefault="00000000">
      <w:pPr>
        <w:pStyle w:val="ListParagraph"/>
        <w:numPr>
          <w:ilvl w:val="0"/>
          <w:numId w:val="1"/>
        </w:numPr>
        <w:spacing w:before="40" w:after="40"/>
      </w:pPr>
      <w:r>
        <w:rPr>
          <w:color w:val="0F172A"/>
          <w:sz w:val="22"/>
          <w:szCs w:val="22"/>
        </w:rPr>
        <w:t>Multi-language support: Hindi, Telugu for regional news</w:t>
      </w:r>
    </w:p>
    <w:p w14:paraId="53E371BB" w14:textId="77777777" w:rsidR="0045366A" w:rsidRDefault="00000000">
      <w:pPr>
        <w:pStyle w:val="ListParagraph"/>
        <w:numPr>
          <w:ilvl w:val="0"/>
          <w:numId w:val="1"/>
        </w:numPr>
        <w:spacing w:before="40" w:after="40"/>
      </w:pPr>
      <w:r>
        <w:rPr>
          <w:color w:val="0F172A"/>
          <w:sz w:val="22"/>
          <w:szCs w:val="22"/>
        </w:rPr>
        <w:t>Browser extension for Chrome/Firefox (in-context analysis)</w:t>
      </w:r>
    </w:p>
    <w:p w14:paraId="578EF251" w14:textId="77777777" w:rsidR="0045366A" w:rsidRDefault="00000000">
      <w:pPr>
        <w:pStyle w:val="ListParagraph"/>
        <w:numPr>
          <w:ilvl w:val="0"/>
          <w:numId w:val="1"/>
        </w:numPr>
        <w:spacing w:before="40" w:after="40"/>
      </w:pPr>
      <w:r>
        <w:rPr>
          <w:color w:val="0F172A"/>
          <w:sz w:val="22"/>
          <w:szCs w:val="22"/>
        </w:rPr>
        <w:t>PDF export using jsPDF or Puppeteer</w:t>
      </w:r>
    </w:p>
    <w:p w14:paraId="21F2F009" w14:textId="77777777" w:rsidR="0045366A" w:rsidRDefault="00000000">
      <w:pPr>
        <w:pStyle w:val="Heading2"/>
        <w:spacing w:before="240" w:after="80"/>
      </w:pPr>
      <w:r>
        <w:t>Phase 2 — Medium Term (6-12 months)</w:t>
      </w:r>
    </w:p>
    <w:p w14:paraId="7FEF3E3E" w14:textId="77777777" w:rsidR="0045366A" w:rsidRDefault="00000000">
      <w:pPr>
        <w:pStyle w:val="ListParagraph"/>
        <w:numPr>
          <w:ilvl w:val="0"/>
          <w:numId w:val="1"/>
        </w:numPr>
        <w:spacing w:before="40" w:after="40"/>
      </w:pPr>
      <w:r>
        <w:rPr>
          <w:color w:val="0F172A"/>
          <w:sz w:val="22"/>
          <w:szCs w:val="22"/>
        </w:rPr>
        <w:t>ML model integration: DistilBERT fine-tuned on FakeNewsNet dataset</w:t>
      </w:r>
    </w:p>
    <w:p w14:paraId="1833BA7A" w14:textId="77777777" w:rsidR="0045366A" w:rsidRDefault="00000000">
      <w:pPr>
        <w:pStyle w:val="ListParagraph"/>
        <w:numPr>
          <w:ilvl w:val="0"/>
          <w:numId w:val="1"/>
        </w:numPr>
        <w:spacing w:before="40" w:after="40"/>
      </w:pPr>
      <w:r>
        <w:rPr>
          <w:color w:val="0F172A"/>
          <w:sz w:val="22"/>
          <w:szCs w:val="22"/>
        </w:rPr>
        <w:t>REST API backend using FastAPI/Node.js for batch processing</w:t>
      </w:r>
    </w:p>
    <w:p w14:paraId="138587CE" w14:textId="77777777" w:rsidR="0045366A" w:rsidRDefault="00000000">
      <w:pPr>
        <w:pStyle w:val="ListParagraph"/>
        <w:numPr>
          <w:ilvl w:val="0"/>
          <w:numId w:val="1"/>
        </w:numPr>
        <w:spacing w:before="40" w:after="40"/>
      </w:pPr>
      <w:r>
        <w:rPr>
          <w:color w:val="0F172A"/>
          <w:sz w:val="22"/>
          <w:szCs w:val="22"/>
        </w:rPr>
        <w:t>User authentication and cloud-stored analysis history</w:t>
      </w:r>
    </w:p>
    <w:p w14:paraId="04B7A722" w14:textId="77777777" w:rsidR="0045366A" w:rsidRDefault="00000000">
      <w:pPr>
        <w:pStyle w:val="ListParagraph"/>
        <w:numPr>
          <w:ilvl w:val="0"/>
          <w:numId w:val="1"/>
        </w:numPr>
        <w:spacing w:before="40" w:after="40"/>
      </w:pPr>
      <w:r>
        <w:rPr>
          <w:color w:val="0F172A"/>
          <w:sz w:val="22"/>
          <w:szCs w:val="22"/>
        </w:rPr>
        <w:t>React Native mobile application</w:t>
      </w:r>
    </w:p>
    <w:p w14:paraId="149366CC" w14:textId="77777777" w:rsidR="0045366A" w:rsidRDefault="00000000">
      <w:pPr>
        <w:pStyle w:val="Heading2"/>
        <w:spacing w:before="240" w:after="80"/>
      </w:pPr>
      <w:r>
        <w:t>Phase 3 — Long Term (1-2 years)</w:t>
      </w:r>
    </w:p>
    <w:p w14:paraId="75DB505C" w14:textId="77777777" w:rsidR="0045366A" w:rsidRDefault="00000000">
      <w:pPr>
        <w:pStyle w:val="ListParagraph"/>
        <w:numPr>
          <w:ilvl w:val="0"/>
          <w:numId w:val="1"/>
        </w:numPr>
        <w:spacing w:before="40" w:after="40"/>
      </w:pPr>
      <w:r>
        <w:rPr>
          <w:color w:val="0F172A"/>
          <w:sz w:val="22"/>
          <w:szCs w:val="22"/>
        </w:rPr>
        <w:t>Real-time social media monitoring integration</w:t>
      </w:r>
    </w:p>
    <w:p w14:paraId="79A6D8B9" w14:textId="77777777" w:rsidR="0045366A" w:rsidRDefault="00000000">
      <w:pPr>
        <w:pStyle w:val="ListParagraph"/>
        <w:numPr>
          <w:ilvl w:val="0"/>
          <w:numId w:val="1"/>
        </w:numPr>
        <w:spacing w:before="40" w:after="40"/>
      </w:pPr>
      <w:r>
        <w:rPr>
          <w:color w:val="0F172A"/>
          <w:sz w:val="22"/>
          <w:szCs w:val="22"/>
        </w:rPr>
        <w:t>Institutional dashboard for newsrooms and fact-checkers</w:t>
      </w:r>
    </w:p>
    <w:p w14:paraId="10D5226D" w14:textId="77777777" w:rsidR="0045366A" w:rsidRDefault="00000000">
      <w:pPr>
        <w:pStyle w:val="ListParagraph"/>
        <w:numPr>
          <w:ilvl w:val="0"/>
          <w:numId w:val="1"/>
        </w:numPr>
        <w:spacing w:before="40" w:after="40"/>
      </w:pPr>
      <w:r>
        <w:rPr>
          <w:color w:val="0F172A"/>
          <w:sz w:val="22"/>
          <w:szCs w:val="22"/>
        </w:rPr>
        <w:t>Multi-model ensemble combining BERT, GPT, and Claude</w:t>
      </w:r>
    </w:p>
    <w:p w14:paraId="5B9674C1" w14:textId="77777777" w:rsidR="0045366A" w:rsidRDefault="00000000">
      <w:pPr>
        <w:pStyle w:val="ListParagraph"/>
        <w:numPr>
          <w:ilvl w:val="0"/>
          <w:numId w:val="1"/>
        </w:numPr>
        <w:spacing w:before="40" w:after="40"/>
      </w:pPr>
      <w:r>
        <w:rPr>
          <w:color w:val="0F172A"/>
          <w:sz w:val="22"/>
          <w:szCs w:val="22"/>
        </w:rPr>
        <w:t>Academic research tool with bias detection and source reliability scoring</w:t>
      </w:r>
    </w:p>
    <w:p w14:paraId="360A030E" w14:textId="77777777" w:rsidR="0045366A" w:rsidRDefault="0045366A">
      <w:pPr>
        <w:pBdr>
          <w:bottom w:val="single" w:sz="4" w:space="0" w:color="CCDDFF"/>
        </w:pBdr>
        <w:spacing w:before="200" w:after="200"/>
      </w:pPr>
    </w:p>
    <w:p w14:paraId="3923FBFD" w14:textId="77777777" w:rsidR="0045366A" w:rsidRDefault="00000000">
      <w:pPr>
        <w:pStyle w:val="Heading1"/>
        <w:spacing w:before="360" w:after="120"/>
        <w:rPr>
          <w:b/>
          <w:bCs/>
          <w:color w:val="2563EB"/>
        </w:rPr>
      </w:pPr>
      <w:r>
        <w:t>9. Conclusion</w:t>
      </w:r>
    </w:p>
    <w:p w14:paraId="3486F2D3" w14:textId="77777777" w:rsidR="0045366A" w:rsidRDefault="00000000">
      <w:pPr>
        <w:spacing w:before="60" w:after="60"/>
      </w:pPr>
      <w:r>
        <w:rPr>
          <w:color w:val="0F172A"/>
          <w:sz w:val="22"/>
          <w:szCs w:val="22"/>
        </w:rPr>
        <w:t>TruthScan successfully demonstrates that a professional, AI-augmented fake news detection system can be built as a single-file browser application — requiring no server infrastructure, no installation, and no user accounts. The application achieves instant analysis (sub-1ms NLP), full explainability, complete privacy, and production-grade security, while delivering a polished, accessible user experience suitable for journalists, students, researchers, and the general public.</w:t>
      </w:r>
    </w:p>
    <w:p w14:paraId="381E614B" w14:textId="77777777" w:rsidR="0045366A" w:rsidRDefault="00000000">
      <w:pPr>
        <w:spacing w:before="60" w:after="60"/>
      </w:pPr>
      <w:r>
        <w:rPr>
          <w:color w:val="0F172A"/>
          <w:sz w:val="22"/>
          <w:szCs w:val="22"/>
        </w:rPr>
        <w:t>The project integrates cutting-edge AI (Claude API) with classical NLP heuristics and modern web engineering practices, resulting in a tool that is both academically rigorous and practically useful. The codebase follows security best practices including XSS prevention, input validation, and zero data retention by default.</w:t>
      </w:r>
    </w:p>
    <w:p w14:paraId="00874F85" w14:textId="77777777" w:rsidR="0045366A" w:rsidRDefault="00000000">
      <w:pPr>
        <w:spacing w:before="60" w:after="60"/>
      </w:pPr>
      <w:r>
        <w:rPr>
          <w:color w:val="0F172A"/>
          <w:sz w:val="22"/>
          <w:szCs w:val="22"/>
        </w:rPr>
        <w:t>TruthScan is ready for deployment on GitHub Pages and serves as a strong foundation for future enhancements including ML model integration, multi-language support, and a browser extension.</w:t>
      </w:r>
    </w:p>
    <w:p w14:paraId="6202498D" w14:textId="77777777" w:rsidR="0045366A" w:rsidRDefault="0045366A">
      <w:pPr>
        <w:pBdr>
          <w:bottom w:val="single" w:sz="4" w:space="0" w:color="CCDDFF"/>
        </w:pBdr>
        <w:spacing w:before="200" w:after="200"/>
      </w:pPr>
    </w:p>
    <w:p w14:paraId="0CCC94D2" w14:textId="77777777" w:rsidR="0045366A" w:rsidRDefault="00000000">
      <w:pPr>
        <w:pStyle w:val="Heading1"/>
        <w:spacing w:before="360" w:after="120"/>
        <w:rPr>
          <w:b/>
          <w:bCs/>
          <w:color w:val="2563EB"/>
        </w:rPr>
      </w:pPr>
      <w:r>
        <w:t>References</w:t>
      </w:r>
    </w:p>
    <w:p w14:paraId="1F75FF21" w14:textId="77777777" w:rsidR="0045366A" w:rsidRDefault="00000000">
      <w:pPr>
        <w:pStyle w:val="ListParagraph"/>
        <w:numPr>
          <w:ilvl w:val="0"/>
          <w:numId w:val="1"/>
        </w:numPr>
        <w:spacing w:before="40" w:after="40"/>
      </w:pPr>
      <w:r>
        <w:rPr>
          <w:color w:val="0F172A"/>
          <w:sz w:val="22"/>
          <w:szCs w:val="22"/>
        </w:rPr>
        <w:t>Vosoughi, S., Roy, D., &amp; Aral, S. (2018). The spread of true and false news online. Science, 359(6380), 1146-1151.</w:t>
      </w:r>
    </w:p>
    <w:p w14:paraId="0CC9495E" w14:textId="77777777" w:rsidR="0045366A" w:rsidRDefault="00000000">
      <w:pPr>
        <w:pStyle w:val="ListParagraph"/>
        <w:numPr>
          <w:ilvl w:val="0"/>
          <w:numId w:val="1"/>
        </w:numPr>
        <w:spacing w:before="40" w:after="40"/>
      </w:pPr>
      <w:r>
        <w:rPr>
          <w:color w:val="0F172A"/>
          <w:sz w:val="22"/>
          <w:szCs w:val="22"/>
        </w:rPr>
        <w:t>Anthropic. (2025). Claude API Documentation. https://docs.anthropic.com</w:t>
      </w:r>
    </w:p>
    <w:p w14:paraId="21104D5A" w14:textId="77777777" w:rsidR="0045366A" w:rsidRDefault="00000000">
      <w:pPr>
        <w:pStyle w:val="ListParagraph"/>
        <w:numPr>
          <w:ilvl w:val="0"/>
          <w:numId w:val="1"/>
        </w:numPr>
        <w:spacing w:before="40" w:after="40"/>
      </w:pPr>
      <w:r>
        <w:rPr>
          <w:color w:val="0F172A"/>
          <w:sz w:val="22"/>
          <w:szCs w:val="22"/>
        </w:rPr>
        <w:t>Wang, W. Y. (2017). "Liar, Liar Pants on Fire": A New Benchmark Dataset for Fake News Detection. ACL 2017.</w:t>
      </w:r>
    </w:p>
    <w:p w14:paraId="09744400" w14:textId="77777777" w:rsidR="0045366A" w:rsidRDefault="00000000">
      <w:pPr>
        <w:pStyle w:val="ListParagraph"/>
        <w:numPr>
          <w:ilvl w:val="0"/>
          <w:numId w:val="1"/>
        </w:numPr>
        <w:spacing w:before="40" w:after="40"/>
      </w:pPr>
      <w:r>
        <w:rPr>
          <w:color w:val="0F172A"/>
          <w:sz w:val="22"/>
          <w:szCs w:val="22"/>
        </w:rPr>
        <w:t>Shu, K., et al. (2018). FakeNewsNet: A Data Repository with News Content, Social Context and Dynamic Information. arXiv.</w:t>
      </w:r>
    </w:p>
    <w:p w14:paraId="4C61605B" w14:textId="77777777" w:rsidR="0045366A" w:rsidRDefault="00000000">
      <w:pPr>
        <w:pStyle w:val="ListParagraph"/>
        <w:numPr>
          <w:ilvl w:val="0"/>
          <w:numId w:val="1"/>
        </w:numPr>
        <w:spacing w:before="40" w:after="40"/>
      </w:pPr>
      <w:r>
        <w:rPr>
          <w:color w:val="0F172A"/>
          <w:sz w:val="22"/>
          <w:szCs w:val="22"/>
        </w:rPr>
        <w:t>MDN Web Docs. (2025). Web APIs — sessionStorage, Clipboard API, ARIA. https://developer.mozilla.org</w:t>
      </w:r>
    </w:p>
    <w:p w14:paraId="4EBA7147" w14:textId="77777777" w:rsidR="0045366A" w:rsidRDefault="00000000">
      <w:pPr>
        <w:pStyle w:val="ListParagraph"/>
        <w:numPr>
          <w:ilvl w:val="0"/>
          <w:numId w:val="1"/>
        </w:numPr>
        <w:spacing w:before="40" w:after="40"/>
      </w:pPr>
      <w:r>
        <w:rPr>
          <w:color w:val="0F172A"/>
          <w:sz w:val="22"/>
          <w:szCs w:val="22"/>
        </w:rPr>
        <w:t>Google Fonts. Playfair Display, Inter, JetBrains Mono. https://fonts.google.com</w:t>
      </w:r>
    </w:p>
    <w:sectPr w:rsidR="0045366A">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1536AF" w14:textId="77777777" w:rsidR="00F14AEB" w:rsidRDefault="00F14AEB">
      <w:r>
        <w:separator/>
      </w:r>
    </w:p>
  </w:endnote>
  <w:endnote w:type="continuationSeparator" w:id="0">
    <w:p w14:paraId="3F1BB05E" w14:textId="77777777" w:rsidR="00F14AEB" w:rsidRDefault="00F14A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758E3" w14:textId="77777777" w:rsidR="0045366A" w:rsidRDefault="00000000">
    <w:r>
      <w:rPr>
        <w:color w:val="475569"/>
        <w:sz w:val="16"/>
        <w:szCs w:val="16"/>
      </w:rPr>
      <w:t>Confidential — TruthScan 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66ADAF" w14:textId="77777777" w:rsidR="00F14AEB" w:rsidRDefault="00F14AEB">
      <w:r>
        <w:separator/>
      </w:r>
    </w:p>
  </w:footnote>
  <w:footnote w:type="continuationSeparator" w:id="0">
    <w:p w14:paraId="48F59378" w14:textId="77777777" w:rsidR="00F14AEB" w:rsidRDefault="00F14A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1824B" w14:textId="77777777" w:rsidR="0045366A" w:rsidRDefault="00000000">
    <w:r>
      <w:rPr>
        <w:color w:val="475569"/>
        <w:sz w:val="18"/>
        <w:szCs w:val="18"/>
      </w:rPr>
      <w:t>TruthScan — AI-Powered Fake News Detector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26234C"/>
    <w:multiLevelType w:val="hybridMultilevel"/>
    <w:tmpl w:val="8408B276"/>
    <w:lvl w:ilvl="0" w:tplc="0B0AEF08">
      <w:start w:val="1"/>
      <w:numFmt w:val="bullet"/>
      <w:lvlText w:val="●"/>
      <w:lvlJc w:val="left"/>
      <w:pPr>
        <w:ind w:left="720" w:hanging="360"/>
      </w:pPr>
    </w:lvl>
    <w:lvl w:ilvl="1" w:tplc="C3C6F6E8">
      <w:start w:val="1"/>
      <w:numFmt w:val="bullet"/>
      <w:lvlText w:val="○"/>
      <w:lvlJc w:val="left"/>
      <w:pPr>
        <w:ind w:left="1440" w:hanging="360"/>
      </w:pPr>
    </w:lvl>
    <w:lvl w:ilvl="2" w:tplc="D5023E14">
      <w:start w:val="1"/>
      <w:numFmt w:val="bullet"/>
      <w:lvlText w:val="■"/>
      <w:lvlJc w:val="left"/>
      <w:pPr>
        <w:ind w:left="2160" w:hanging="360"/>
      </w:pPr>
    </w:lvl>
    <w:lvl w:ilvl="3" w:tplc="D88ABCCA">
      <w:start w:val="1"/>
      <w:numFmt w:val="bullet"/>
      <w:lvlText w:val="●"/>
      <w:lvlJc w:val="left"/>
      <w:pPr>
        <w:ind w:left="2880" w:hanging="360"/>
      </w:pPr>
    </w:lvl>
    <w:lvl w:ilvl="4" w:tplc="237CB92E">
      <w:start w:val="1"/>
      <w:numFmt w:val="bullet"/>
      <w:lvlText w:val="○"/>
      <w:lvlJc w:val="left"/>
      <w:pPr>
        <w:ind w:left="3600" w:hanging="360"/>
      </w:pPr>
    </w:lvl>
    <w:lvl w:ilvl="5" w:tplc="B3D80156">
      <w:start w:val="1"/>
      <w:numFmt w:val="bullet"/>
      <w:lvlText w:val="■"/>
      <w:lvlJc w:val="left"/>
      <w:pPr>
        <w:ind w:left="4320" w:hanging="360"/>
      </w:pPr>
    </w:lvl>
    <w:lvl w:ilvl="6" w:tplc="AA78539C">
      <w:start w:val="1"/>
      <w:numFmt w:val="bullet"/>
      <w:lvlText w:val="●"/>
      <w:lvlJc w:val="left"/>
      <w:pPr>
        <w:ind w:left="5040" w:hanging="360"/>
      </w:pPr>
    </w:lvl>
    <w:lvl w:ilvl="7" w:tplc="D9BA52F2">
      <w:start w:val="1"/>
      <w:numFmt w:val="bullet"/>
      <w:lvlText w:val="●"/>
      <w:lvlJc w:val="left"/>
      <w:pPr>
        <w:ind w:left="5760" w:hanging="360"/>
      </w:pPr>
    </w:lvl>
    <w:lvl w:ilvl="8" w:tplc="9318A6F2">
      <w:start w:val="1"/>
      <w:numFmt w:val="bullet"/>
      <w:lvlText w:val="●"/>
      <w:lvlJc w:val="left"/>
      <w:pPr>
        <w:ind w:left="6480" w:hanging="360"/>
      </w:pPr>
    </w:lvl>
  </w:abstractNum>
  <w:num w:numId="1" w16cid:durableId="12516244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66A"/>
    <w:rsid w:val="003052E0"/>
    <w:rsid w:val="0045366A"/>
    <w:rsid w:val="00F14A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CD88E"/>
  <w15:docId w15:val="{36FE3071-3BDF-4386-A192-67F6E252E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1183</Words>
  <Characters>6744</Characters>
  <Application>Microsoft Office Word</Application>
  <DocSecurity>0</DocSecurity>
  <Lines>56</Lines>
  <Paragraphs>15</Paragraphs>
  <ScaleCrop>false</ScaleCrop>
  <Company/>
  <LinksUpToDate>false</LinksUpToDate>
  <CharactersWithSpaces>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248T1A4417</cp:lastModifiedBy>
  <cp:revision>2</cp:revision>
  <dcterms:created xsi:type="dcterms:W3CDTF">2026-07-29T01:02:00Z</dcterms:created>
  <dcterms:modified xsi:type="dcterms:W3CDTF">2026-09-21T13:42:00Z</dcterms:modified>
</cp:coreProperties>
</file>