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2EDF1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Rowhammer</w:t>
      </w:r>
      <w:proofErr w:type="spellEnd"/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Final Project Report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Darasimi Ogunbinu-Peters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CptS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426 – Spring 2025</w:t>
      </w:r>
    </w:p>
    <w:p w14:paraId="3F0EEA40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04FF7E">
          <v:rect id="_x0000_i1025" style="width:0;height:1.5pt" o:hralign="center" o:hrstd="t" o:hr="t" fillcolor="#a0a0a0" stroked="f"/>
        </w:pict>
      </w:r>
    </w:p>
    <w:p w14:paraId="3A3D7FD4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645DB50A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Rowhammer</w:t>
      </w:r>
      <w:proofErr w:type="spellEnd"/>
      <w:proofErr w:type="gram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vulnerability exploits the physical properties of DRAM memory, where repeatedly accessing (or "hammering") specific rows can cause adjacent rows to experience unintended bit flips. This project aims to study </w:t>
      </w:r>
      <w:proofErr w:type="spellStart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Rowhammer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attacks, attempt to reproduce bit flips, and analyze the effectiveness of various mitigation techniques.</w:t>
      </w:r>
    </w:p>
    <w:p w14:paraId="79F73658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CA2FC8">
          <v:rect id="_x0000_i1026" style="width:0;height:1.5pt" o:hralign="center" o:hrstd="t" o:hr="t" fillcolor="#a0a0a0" stroked="f"/>
        </w:pict>
      </w:r>
    </w:p>
    <w:p w14:paraId="1BECB586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Attempted Approach</w:t>
      </w:r>
    </w:p>
    <w:p w14:paraId="62FC8A5A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Initially, I attempted to clone and compile several public </w:t>
      </w:r>
      <w:proofErr w:type="spellStart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Rowhammer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programs, including Google's </w:t>
      </w:r>
      <w:proofErr w:type="spellStart"/>
      <w:proofErr w:type="gramStart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rowhammer</w:t>
      </w:r>
      <w:proofErr w:type="spellEnd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-test</w:t>
      </w:r>
      <w:proofErr w:type="gram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CMU-SAFARI's </w:t>
      </w:r>
      <w:proofErr w:type="spellStart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Rowhammer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repository. However, due to limitations in the WSL2 environment — specifically missing kernel headers (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sys/</w:t>
      </w:r>
      <w:proofErr w:type="spellStart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io.h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lack of direct DRAM access — these projects could not compile or execute properly.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As a result, I proceeded to implement a C program that meets the assignment requirements: allocating memory, initializing values, hammering memory using 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CLFLUSH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testing for bit flips.</w:t>
      </w:r>
    </w:p>
    <w:p w14:paraId="0D549323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97EF89">
          <v:rect id="_x0000_i1027" style="width:0;height:1.5pt" o:hralign="center" o:hrstd="t" o:hr="t" fillcolor="#a0a0a0" stroked="f"/>
        </w:pict>
      </w:r>
    </w:p>
    <w:p w14:paraId="009D6389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Program Design</w:t>
      </w:r>
    </w:p>
    <w:p w14:paraId="31002CA0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custom C program (</w:t>
      </w:r>
      <w:proofErr w:type="spellStart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rowhammer_final.c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was created to:</w:t>
      </w:r>
    </w:p>
    <w:p w14:paraId="6EBCD642" w14:textId="77777777" w:rsidR="00BA61B8" w:rsidRPr="00BA61B8" w:rsidRDefault="00BA61B8" w:rsidP="00BA6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Allocate a 256MB memory buffer using </w:t>
      </w:r>
      <w:proofErr w:type="spellStart"/>
      <w:proofErr w:type="gramStart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mmap</w:t>
      </w:r>
      <w:proofErr w:type="spellEnd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74890A" w14:textId="77777777" w:rsidR="00BA61B8" w:rsidRPr="00BA61B8" w:rsidRDefault="00BA61B8" w:rsidP="00BA6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the buffer with a user-defined pattern (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0xFF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0x00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ABA2BCF" w14:textId="77777777" w:rsidR="00BA61B8" w:rsidRPr="00BA61B8" w:rsidRDefault="00BA61B8" w:rsidP="00BA6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Hammer two adjacent memory addresses repeatedly</w:t>
      </w:r>
    </w:p>
    <w:p w14:paraId="332F829C" w14:textId="77777777" w:rsidR="00BA61B8" w:rsidRPr="00BA61B8" w:rsidRDefault="00BA61B8" w:rsidP="00BA6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CLFLUSH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instruction to flush cache lines</w:t>
      </w:r>
    </w:p>
    <w:p w14:paraId="40B26F6B" w14:textId="77777777" w:rsidR="00BA61B8" w:rsidRPr="00BA61B8" w:rsidRDefault="00BA61B8" w:rsidP="00BA6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bit flips after hammering</w:t>
      </w:r>
    </w:p>
    <w:p w14:paraId="1869200F" w14:textId="77777777" w:rsidR="00BA61B8" w:rsidRPr="00BA61B8" w:rsidRDefault="00BA61B8" w:rsidP="00BA6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 three command-line arguments:</w:t>
      </w:r>
    </w:p>
    <w:p w14:paraId="13FF9E2B" w14:textId="77777777" w:rsidR="00BA61B8" w:rsidRPr="00BA61B8" w:rsidRDefault="00BA61B8" w:rsidP="00BA61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pattern (</w:t>
      </w:r>
      <w:proofErr w:type="spellStart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init_value_hex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0638C5F" w14:textId="77777777" w:rsidR="00BA61B8" w:rsidRPr="00BA61B8" w:rsidRDefault="00BA61B8" w:rsidP="00BA61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Hammer count (</w:t>
      </w:r>
      <w:proofErr w:type="spellStart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hammer_count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60CED8F" w14:textId="77777777" w:rsidR="00BA61B8" w:rsidRPr="00BA61B8" w:rsidRDefault="00BA61B8" w:rsidP="00BA61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tests (</w:t>
      </w:r>
      <w:proofErr w:type="spellStart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test_count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90240A6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CD397B">
          <v:rect id="_x0000_i1028" style="width:0;height:1.5pt" o:hralign="center" o:hrstd="t" o:hr="t" fillcolor="#a0a0a0" stroked="f"/>
        </w:pict>
      </w:r>
    </w:p>
    <w:p w14:paraId="3676CE89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Flowchart</w:t>
      </w:r>
    </w:p>
    <w:p w14:paraId="06DE3A62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Program Flowchart:</w:t>
      </w:r>
    </w:p>
    <w:p w14:paraId="7051CB20" w14:textId="77777777" w:rsidR="00BA61B8" w:rsidRDefault="00BA61B8" w:rsidP="00BA61B8">
      <w:r>
        <w:t>Start</w:t>
      </w:r>
    </w:p>
    <w:p w14:paraId="0CEA704E" w14:textId="77777777" w:rsidR="00BA61B8" w:rsidRDefault="00BA61B8" w:rsidP="00BA61B8">
      <w:r>
        <w:t xml:space="preserve">  ↓</w:t>
      </w:r>
    </w:p>
    <w:p w14:paraId="18E3268C" w14:textId="77777777" w:rsidR="00BA61B8" w:rsidRDefault="00BA61B8" w:rsidP="00BA61B8">
      <w:r>
        <w:t>Parse command-line arguments (</w:t>
      </w:r>
      <w:proofErr w:type="spellStart"/>
      <w:r>
        <w:t>init_value</w:t>
      </w:r>
      <w:proofErr w:type="spellEnd"/>
      <w:r>
        <w:t xml:space="preserve">, </w:t>
      </w:r>
      <w:proofErr w:type="spellStart"/>
      <w:r>
        <w:t>hammer_count</w:t>
      </w:r>
      <w:proofErr w:type="spellEnd"/>
      <w:r>
        <w:t xml:space="preserve">, </w:t>
      </w:r>
      <w:proofErr w:type="spellStart"/>
      <w:r>
        <w:t>test_count</w:t>
      </w:r>
      <w:proofErr w:type="spellEnd"/>
      <w:r>
        <w:t>)</w:t>
      </w:r>
    </w:p>
    <w:p w14:paraId="5D4A83E7" w14:textId="77777777" w:rsidR="00BA61B8" w:rsidRDefault="00BA61B8" w:rsidP="00BA61B8">
      <w:r>
        <w:t xml:space="preserve">  ↓</w:t>
      </w:r>
    </w:p>
    <w:p w14:paraId="0EB313DB" w14:textId="77777777" w:rsidR="00BA61B8" w:rsidRDefault="00BA61B8" w:rsidP="00BA61B8">
      <w:r>
        <w:t>Allocate 256MB memory buffer (</w:t>
      </w:r>
      <w:proofErr w:type="spellStart"/>
      <w:r>
        <w:t>mmap</w:t>
      </w:r>
      <w:proofErr w:type="spellEnd"/>
      <w:r>
        <w:t>)</w:t>
      </w:r>
    </w:p>
    <w:p w14:paraId="070D715C" w14:textId="77777777" w:rsidR="00BA61B8" w:rsidRDefault="00BA61B8" w:rsidP="00BA61B8">
      <w:r>
        <w:t xml:space="preserve">  ↓</w:t>
      </w:r>
    </w:p>
    <w:p w14:paraId="29C27DC3" w14:textId="77777777" w:rsidR="00BA61B8" w:rsidRDefault="00BA61B8" w:rsidP="00BA61B8">
      <w:r>
        <w:t xml:space="preserve">Initialize memory with </w:t>
      </w:r>
      <w:proofErr w:type="spellStart"/>
      <w:r>
        <w:t>init_value</w:t>
      </w:r>
      <w:proofErr w:type="spellEnd"/>
    </w:p>
    <w:p w14:paraId="255F632E" w14:textId="77777777" w:rsidR="00BA61B8" w:rsidRDefault="00BA61B8" w:rsidP="00BA61B8">
      <w:r>
        <w:t xml:space="preserve">  ↓</w:t>
      </w:r>
    </w:p>
    <w:p w14:paraId="576C9E2C" w14:textId="77777777" w:rsidR="00BA61B8" w:rsidRDefault="00BA61B8" w:rsidP="00BA61B8">
      <w:r>
        <w:t>For each test:</w:t>
      </w:r>
    </w:p>
    <w:p w14:paraId="7CFCDC3E" w14:textId="77777777" w:rsidR="00BA61B8" w:rsidRDefault="00BA61B8" w:rsidP="00BA61B8">
      <w:r>
        <w:t xml:space="preserve">    - Randomly select two adjacent addresses</w:t>
      </w:r>
    </w:p>
    <w:p w14:paraId="0B9A23B3" w14:textId="77777777" w:rsidR="00BA61B8" w:rsidRDefault="00BA61B8" w:rsidP="00BA61B8">
      <w:r>
        <w:t xml:space="preserve">    - Hammer the addresses </w:t>
      </w:r>
      <w:proofErr w:type="spellStart"/>
      <w:r>
        <w:t>hammer_count</w:t>
      </w:r>
      <w:proofErr w:type="spellEnd"/>
      <w:r>
        <w:t xml:space="preserve"> times</w:t>
      </w:r>
    </w:p>
    <w:p w14:paraId="3358302B" w14:textId="77777777" w:rsidR="00BA61B8" w:rsidRDefault="00BA61B8" w:rsidP="00BA61B8">
      <w:r>
        <w:t xml:space="preserve">    - Flush addresses using CLFLUSH</w:t>
      </w:r>
    </w:p>
    <w:p w14:paraId="593CA68E" w14:textId="77777777" w:rsidR="00BA61B8" w:rsidRDefault="00BA61B8" w:rsidP="00BA61B8">
      <w:r>
        <w:t xml:space="preserve">    - Check if </w:t>
      </w:r>
      <w:proofErr w:type="gramStart"/>
      <w:r>
        <w:t>bit</w:t>
      </w:r>
      <w:proofErr w:type="gramEnd"/>
      <w:r>
        <w:t xml:space="preserve"> flip occurred</w:t>
      </w:r>
    </w:p>
    <w:p w14:paraId="06CE73A0" w14:textId="77777777" w:rsidR="00BA61B8" w:rsidRDefault="00BA61B8" w:rsidP="00BA61B8">
      <w:r>
        <w:t xml:space="preserve">  ↓</w:t>
      </w:r>
    </w:p>
    <w:p w14:paraId="39367307" w14:textId="77777777" w:rsidR="00BA61B8" w:rsidRDefault="00BA61B8" w:rsidP="00BA61B8">
      <w:r>
        <w:t>Free memory (</w:t>
      </w:r>
      <w:proofErr w:type="spellStart"/>
      <w:r>
        <w:t>munmap</w:t>
      </w:r>
      <w:proofErr w:type="spellEnd"/>
      <w:r>
        <w:t>)</w:t>
      </w:r>
    </w:p>
    <w:p w14:paraId="78E7AC54" w14:textId="77777777" w:rsidR="00BA61B8" w:rsidRDefault="00BA61B8" w:rsidP="00BA61B8">
      <w:r>
        <w:t xml:space="preserve">  ↓</w:t>
      </w:r>
    </w:p>
    <w:p w14:paraId="6CB59378" w14:textId="6ACB1C15" w:rsidR="00BA61B8" w:rsidRDefault="00BA61B8" w:rsidP="00BA61B8">
      <w:r>
        <w:t>End</w:t>
      </w:r>
    </w:p>
    <w:p w14:paraId="00E5DBE5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Answers to Assignment Questions</w:t>
      </w:r>
    </w:p>
    <w:p w14:paraId="0D319B3D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Does the program use </w:t>
      </w:r>
      <w:r w:rsidRPr="00BA61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CLFLUSH</w:t>
      </w:r>
      <w:r w:rsidRPr="00BA61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31D2BBB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Yes. The program uses the 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mm_clflush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intrinsic from 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&lt;x86intrin.h&gt;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flush cache lines and force direct DRAM access.</w:t>
      </w:r>
    </w:p>
    <w:p w14:paraId="51238F98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What is </w:t>
      </w:r>
      <w:r w:rsidRPr="00BA61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CLFLUSH</w:t>
      </w:r>
      <w:r w:rsidRPr="00BA61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 Why was it included in the instruction set?</w:t>
      </w:r>
    </w:p>
    <w:p w14:paraId="5C489687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CLFLUSH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low-level CPU instruction that invalidates and flushes a cache line to main memory (DRAM). It forces subsequent </w:t>
      </w:r>
      <w:proofErr w:type="gramStart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accesses</w:t>
      </w:r>
      <w:proofErr w:type="gram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fetch from RAM instead of cache.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ensures data coherency and supports low-level memory operations. Manufacturers included 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CLFLUSH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help developers control cache behavior, especially in applications requiring real-time or consistent memory views.</w:t>
      </w:r>
    </w:p>
    <w:p w14:paraId="67C3B0DA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355F4C7">
          <v:rect id="_x0000_i1033" style="width:0;height:1.5pt" o:hralign="center" o:hrstd="t" o:hr="t" fillcolor="#a0a0a0" stroked="f"/>
        </w:pict>
      </w:r>
    </w:p>
    <w:p w14:paraId="5964860B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Does the program allocate a large buffer? How?</w:t>
      </w:r>
    </w:p>
    <w:p w14:paraId="00772E97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Yes. The program allocates 256MB using </w:t>
      </w:r>
      <w:proofErr w:type="spellStart"/>
      <w:proofErr w:type="gramStart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mmap</w:t>
      </w:r>
      <w:proofErr w:type="spellEnd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MAP_ANONYMOUS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MAP_PRIVATE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flags. This directly maps virtual memory to the process without any file backing.</w:t>
      </w:r>
    </w:p>
    <w:p w14:paraId="7742FB1E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9C5A53">
          <v:rect id="_x0000_i1034" style="width:0;height:1.5pt" o:hralign="center" o:hrstd="t" o:hr="t" fillcolor="#a0a0a0" stroked="f"/>
        </w:pict>
      </w:r>
    </w:p>
    <w:p w14:paraId="5FA8AACE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How does the program initialize the memory with a known value?</w:t>
      </w:r>
    </w:p>
    <w:p w14:paraId="64AD7E6B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uses </w:t>
      </w:r>
      <w:proofErr w:type="spellStart"/>
      <w:proofErr w:type="gramStart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memset</w:t>
      </w:r>
      <w:proofErr w:type="spellEnd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fill the entire buffer with a user-specified initial value (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0xFF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0x00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before hammering.</w:t>
      </w:r>
    </w:p>
    <w:p w14:paraId="6ED7CA0D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41E882">
          <v:rect id="_x0000_i1035" style="width:0;height:1.5pt" o:hralign="center" o:hrstd="t" o:hr="t" fillcolor="#a0a0a0" stroked="f"/>
        </w:pict>
      </w:r>
    </w:p>
    <w:p w14:paraId="676F463D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How does the program carry out the attack?</w:t>
      </w:r>
    </w:p>
    <w:p w14:paraId="32E67332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test:</w:t>
      </w:r>
    </w:p>
    <w:p w14:paraId="4DDE0142" w14:textId="77777777" w:rsidR="00BA61B8" w:rsidRPr="00BA61B8" w:rsidRDefault="00BA61B8" w:rsidP="00BA6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Randomly selects two adjacent memory addresses</w:t>
      </w:r>
    </w:p>
    <w:p w14:paraId="58E30E60" w14:textId="77777777" w:rsidR="00BA61B8" w:rsidRPr="00BA61B8" w:rsidRDefault="00BA61B8" w:rsidP="00BA6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Accesses them alternately and repeatedly (hammering)</w:t>
      </w:r>
    </w:p>
    <w:p w14:paraId="19AB6B12" w14:textId="77777777" w:rsidR="00BA61B8" w:rsidRPr="00BA61B8" w:rsidRDefault="00BA61B8" w:rsidP="00BA6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Flushes them with </w:t>
      </w:r>
      <w:r w:rsidRPr="00BA61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CLFLUSH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accesses</w:t>
      </w:r>
    </w:p>
    <w:p w14:paraId="60373E1F" w14:textId="77777777" w:rsidR="00BA61B8" w:rsidRPr="00BA61B8" w:rsidRDefault="00BA61B8" w:rsidP="00BA6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hammering, checks if bit values have changed</w:t>
      </w:r>
    </w:p>
    <w:p w14:paraId="42570806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81B292">
          <v:rect id="_x0000_i1036" style="width:0;height:1.5pt" o:hralign="center" o:hrstd="t" o:hr="t" fillcolor="#a0a0a0" stroked="f"/>
        </w:pict>
      </w:r>
    </w:p>
    <w:p w14:paraId="1FDBA313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 and Observations</w:t>
      </w:r>
    </w:p>
    <w:p w14:paraId="480BE206" w14:textId="77777777" w:rsidR="00BA61B8" w:rsidRPr="00BA61B8" w:rsidRDefault="00BA61B8" w:rsidP="00BA6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Environment: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WSL2 on an HP laptop (Windows Subsystem for Linux 2)</w:t>
      </w:r>
    </w:p>
    <w:p w14:paraId="0AEADD05" w14:textId="77777777" w:rsidR="00BA61B8" w:rsidRPr="00BA61B8" w:rsidRDefault="00BA61B8" w:rsidP="00BA6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DRAM Type: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 directly identifiable, assumed LPDDR4 or newer (based on device specs)</w:t>
      </w:r>
    </w:p>
    <w:p w14:paraId="6F2DBE50" w14:textId="77777777" w:rsidR="00BA61B8" w:rsidRPr="00BA61B8" w:rsidRDefault="00BA61B8" w:rsidP="00BA6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Findings: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bit flips observed across multiple runs.</w:t>
      </w:r>
    </w:p>
    <w:p w14:paraId="48EAF76D" w14:textId="77777777" w:rsidR="00BA61B8" w:rsidRPr="00BA61B8" w:rsidRDefault="00BA61B8" w:rsidP="00BA6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Theory: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Bit flips were not detected likely because:</w:t>
      </w:r>
    </w:p>
    <w:p w14:paraId="7922EDE1" w14:textId="77777777" w:rsidR="00BA61B8" w:rsidRPr="00BA61B8" w:rsidRDefault="00BA61B8" w:rsidP="00BA6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WSL2 virtualizes memory and shields direct DRAM access.</w:t>
      </w:r>
    </w:p>
    <w:p w14:paraId="4C0CD669" w14:textId="77777777" w:rsidR="00BA61B8" w:rsidRPr="00BA61B8" w:rsidRDefault="00BA61B8" w:rsidP="00BA61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Modern DRAM modules have built-in </w:t>
      </w:r>
      <w:proofErr w:type="spellStart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Rowhammer</w:t>
      </w:r>
      <w:proofErr w:type="spellEnd"/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mitigation techniques like TRR (Target Row Refresh).</w:t>
      </w:r>
    </w:p>
    <w:p w14:paraId="238A55C9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AC61BC">
          <v:rect id="_x0000_i1037" style="width:0;height:1.5pt" o:hralign="center" o:hrstd="t" o:hr="t" fillcolor="#a0a0a0" stroked="f"/>
        </w:pict>
      </w:r>
    </w:p>
    <w:p w14:paraId="0D09B91E" w14:textId="1D284662" w:rsidR="00BA61B8" w:rsidRDefault="00BA61B8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Screenshots</w:t>
      </w:r>
      <w:r w:rsidR="001920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/ Code used </w:t>
      </w:r>
    </w:p>
    <w:p w14:paraId="1E00B7BC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#define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_GNU_SOURCE</w:t>
      </w:r>
    </w:p>
    <w:p w14:paraId="1C95687D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#include</w:t>
      </w:r>
      <w:proofErr w:type="gram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&lt;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stdio.h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</w:t>
      </w:r>
    </w:p>
    <w:p w14:paraId="2AD637F0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lastRenderedPageBreak/>
        <w:t>#include</w:t>
      </w:r>
      <w:proofErr w:type="gram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&lt;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stdlib.h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</w:t>
      </w:r>
    </w:p>
    <w:p w14:paraId="772CB253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#include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&lt;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stdint</w:t>
      </w:r>
      <w:proofErr w:type="gram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.h</w:t>
      </w:r>
      <w:proofErr w:type="spellEnd"/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</w:t>
      </w:r>
    </w:p>
    <w:p w14:paraId="08C20694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#include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&lt;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string.h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</w:t>
      </w:r>
    </w:p>
    <w:p w14:paraId="168308F3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#include</w:t>
      </w:r>
      <w:proofErr w:type="gram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&lt;x86intrin</w:t>
      </w:r>
      <w:proofErr w:type="gram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.h</w:t>
      </w:r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</w:t>
      </w:r>
    </w:p>
    <w:p w14:paraId="3BFB1A0F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#include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&lt;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unistd.h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</w:t>
      </w:r>
    </w:p>
    <w:p w14:paraId="2B238BBD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#include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&lt;sys/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mman.h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</w:t>
      </w:r>
    </w:p>
    <w:p w14:paraId="0DB4A6C8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#include</w:t>
      </w:r>
      <w:proofErr w:type="gram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&lt;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time.h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</w:t>
      </w:r>
    </w:p>
    <w:p w14:paraId="666F0751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78A543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#define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BUFFER_SIZE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256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1024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1024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 // 256MB</w:t>
      </w:r>
    </w:p>
    <w:p w14:paraId="4B68D853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3FD1F4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flush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addr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7B664365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_</w:t>
      </w:r>
      <w:proofErr w:type="spell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mm_clflush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spell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addr</w:t>
      </w:r>
      <w:proofErr w:type="spellEnd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D347E04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1D330E8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07D268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argc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argv</w:t>
      </w:r>
      <w:proofErr w:type="spellEnd"/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[</w:t>
      </w:r>
      <w:proofErr w:type="gramEnd"/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]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D1F9403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argc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!</w:t>
      </w:r>
      <w:proofErr w:type="gramEnd"/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2F7DF25C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"Usage: 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%s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&lt;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init_value_hex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 &lt;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hammer_count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 &lt;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test_count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&gt;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argv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[</w:t>
      </w:r>
      <w:proofErr w:type="gramEnd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]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DC780E7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9A8CA5A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B67AD86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78A473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9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uint8_t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init_value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9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uint8_</w:t>
      </w:r>
      <w:proofErr w:type="gramStart"/>
      <w:r w:rsidRPr="0019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spell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strtol</w:t>
      </w:r>
      <w:proofErr w:type="spellEnd"/>
      <w:proofErr w:type="gram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argv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[</w:t>
      </w:r>
      <w:proofErr w:type="gramEnd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], NULL, 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16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649C783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hammer_count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atoi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argv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[</w:t>
      </w:r>
      <w:proofErr w:type="gramEnd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]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777D09F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test_count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atoi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argv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[</w:t>
      </w:r>
      <w:proofErr w:type="gramEnd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]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A8B2A1F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7DBB03D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"[*] Allocating 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%</w:t>
      </w:r>
      <w:proofErr w:type="spellStart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MB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of memory...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BUFFER_SIZE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/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(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1024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1024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2051136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9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uint8_t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buffer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mmap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NULL, BUFFER_SIZE, PROT_READ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|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PROT_WRITE,</w:t>
      </w:r>
    </w:p>
    <w:p w14:paraId="47724AE3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           MAP_ANONYMOUS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|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MAP_PRIVATE,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6AFD37D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buffer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MAP_FAILED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25120E7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perror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mmap</w:t>
      </w:r>
      <w:proofErr w:type="spell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failed"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D680421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A732108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DC70ED7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912D45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"[*] Initializing buffer with 0x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%02X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...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init_value</w:t>
      </w:r>
      <w:proofErr w:type="spellEnd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82578E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memset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buffer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init_value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, BUFFER_SIZE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765B1DC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652580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srand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time(</w:t>
      </w:r>
      <w:proofErr w:type="gram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NULL)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A5CA4E0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test_count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proofErr w:type="gram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1F2DE524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size_t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offset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rand(</w:t>
      </w:r>
      <w:proofErr w:type="gram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%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BUFFER_SIZE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128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EBC5FA8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volatile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uint8_t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buffer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offset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BAE981B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volatile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uint8_t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buffer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offset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64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40E291C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E4C0731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"[*] Test 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%d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: hammering addresses 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%p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and 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%p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...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BCAB7C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20B6EDE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hammer_count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BA904AD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proofErr w:type="gram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254C5F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proofErr w:type="gram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7EFA52B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flush((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proofErr w:type="gramStart"/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A00F20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flush((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proofErr w:type="gramStart"/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A713AC9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4E8E3AD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5730F3A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92050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Check for flips</w:t>
      </w:r>
    </w:p>
    <w:p w14:paraId="5A1C2ACA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proofErr w:type="gramStart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!</w:t>
      </w:r>
      <w:proofErr w:type="gramEnd"/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init_value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||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proofErr w:type="gramStart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!</w:t>
      </w:r>
      <w:proofErr w:type="gramEnd"/>
      <w:r w:rsidRPr="0019205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init_</w:t>
      </w:r>
      <w:proofErr w:type="gram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proofErr w:type="spellEnd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proofErr w:type="gramEnd"/>
    </w:p>
    <w:p w14:paraId="05A27801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"[!!] Bit flip detected at offset 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%</w:t>
      </w:r>
      <w:proofErr w:type="spellStart"/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zu</w:t>
      </w:r>
      <w:proofErr w:type="spellEnd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offset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E27210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"     </w:t>
      </w:r>
      <w:proofErr w:type="gram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a[</w:t>
      </w:r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0] = 0x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%02X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, </w:t>
      </w:r>
      <w:proofErr w:type="gramStart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b[</w:t>
      </w:r>
      <w:proofErr w:type="gramEnd"/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0] = 0x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%02X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gram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[</w:t>
      </w:r>
      <w:proofErr w:type="gramEnd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], </w:t>
      </w:r>
      <w:proofErr w:type="gramStart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[</w:t>
      </w:r>
      <w:proofErr w:type="gramEnd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]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E3EB664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6E7E75C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"[OK] No bit flip at this location.</w:t>
      </w:r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19205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A35D69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B434655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EEE05C4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6016B4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munmap</w:t>
      </w:r>
      <w:proofErr w:type="spellEnd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End"/>
      <w:r w:rsidRPr="0019205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buffer</w:t>
      </w:r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, BUFFER_SIZE</w:t>
      </w:r>
      <w:proofErr w:type="gramStart"/>
      <w:r w:rsidRPr="0019205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D53E3D0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9205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9205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6577609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205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457F815" w14:textId="77777777" w:rsidR="00192050" w:rsidRPr="00192050" w:rsidRDefault="00192050" w:rsidP="001920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F8F2D0" w14:textId="77777777" w:rsidR="00192050" w:rsidRPr="00BA61B8" w:rsidRDefault="00192050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1594463" w14:textId="1ACC8C6D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433E633" wp14:editId="60FFA426">
            <wp:extent cx="5547841" cy="3558848"/>
            <wp:effectExtent l="0" t="0" r="0" b="3810"/>
            <wp:docPr id="427188270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88270" name="Picture 1" descr="A computer screen shot of a blu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2E22D9">
          <v:rect id="_x0000_i1038" style="width:0;height:1.5pt" o:hralign="center" o:hrstd="t" o:hr="t" fillcolor="#a0a0a0" stroked="f"/>
        </w:pict>
      </w:r>
    </w:p>
    <w:p w14:paraId="08A1744B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proofErr w:type="gramStart"/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mmap</w:t>
      </w:r>
      <w:proofErr w:type="spellEnd"/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(</w:t>
      </w:r>
      <w:proofErr w:type="gramEnd"/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) vs </w:t>
      </w:r>
      <w:proofErr w:type="gramStart"/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malloc(</w:t>
      </w:r>
      <w:proofErr w:type="gramEnd"/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8324"/>
      </w:tblGrid>
      <w:tr w:rsidR="00BA61B8" w:rsidRPr="00BA61B8" w14:paraId="45F2751F" w14:textId="77777777" w:rsidTr="00BA61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70B22" w14:textId="77777777" w:rsidR="00BA61B8" w:rsidRPr="00BA61B8" w:rsidRDefault="00BA61B8" w:rsidP="00BA6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A61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472DF70" w14:textId="77777777" w:rsidR="00BA61B8" w:rsidRPr="00BA61B8" w:rsidRDefault="00BA61B8" w:rsidP="00BA6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A61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BA61B8" w:rsidRPr="00BA61B8" w14:paraId="34EE8C40" w14:textId="77777777" w:rsidTr="00BA6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1143" w14:textId="77777777" w:rsidR="00BA61B8" w:rsidRPr="00BA61B8" w:rsidRDefault="00BA61B8" w:rsidP="00BA6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BA61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mmap</w:t>
            </w:r>
            <w:proofErr w:type="spellEnd"/>
            <w:r w:rsidRPr="00BA61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BA61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96F980" w14:textId="77777777" w:rsidR="00BA61B8" w:rsidRPr="00BA61B8" w:rsidRDefault="00BA61B8" w:rsidP="00BA6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A61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Maps memory directly into the process' address space. Offers control over memory behavior, alignment, and page properties. Suitable for low-level memory manipulation like </w:t>
            </w:r>
            <w:proofErr w:type="spellStart"/>
            <w:r w:rsidRPr="00BA61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Rowhammer</w:t>
            </w:r>
            <w:proofErr w:type="spellEnd"/>
            <w:r w:rsidRPr="00BA61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BA61B8" w:rsidRPr="00BA61B8" w14:paraId="0BDE47ED" w14:textId="77777777" w:rsidTr="00BA6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75602" w14:textId="77777777" w:rsidR="00BA61B8" w:rsidRPr="00BA61B8" w:rsidRDefault="00BA61B8" w:rsidP="00BA6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BA61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malloc(</w:t>
            </w:r>
            <w:proofErr w:type="gramEnd"/>
            <w:r w:rsidRPr="00BA61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FB4DA3" w14:textId="77777777" w:rsidR="00BA61B8" w:rsidRPr="00BA61B8" w:rsidRDefault="00BA61B8" w:rsidP="00BA6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A61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Allocates heap memory managed by the C runtime. Does not provide control over mapping or memory properties. Simpler but less powerful for direct hardware attacks.</w:t>
            </w:r>
          </w:p>
        </w:tc>
      </w:tr>
    </w:tbl>
    <w:p w14:paraId="6979FD2D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FB7F20">
          <v:rect id="_x0000_i1039" style="width:0;height:1.5pt" o:hralign="center" o:hrstd="t" o:hr="t" fillcolor="#a0a0a0" stroked="f"/>
        </w:pict>
      </w:r>
    </w:p>
    <w:p w14:paraId="07F29C64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Mitigation Techniques for </w:t>
      </w:r>
      <w:proofErr w:type="spellStart"/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Rowhammer</w:t>
      </w:r>
      <w:proofErr w:type="spellEnd"/>
    </w:p>
    <w:p w14:paraId="0166512B" w14:textId="77777777" w:rsidR="00BA61B8" w:rsidRPr="00BA61B8" w:rsidRDefault="00BA61B8" w:rsidP="00BA6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Increased Refresh Rates: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Refresh memory rows more often to reduce vulnerability windows.</w:t>
      </w:r>
    </w:p>
    <w:p w14:paraId="4D4491DF" w14:textId="77777777" w:rsidR="00BA61B8" w:rsidRPr="00BA61B8" w:rsidRDefault="00BA61B8" w:rsidP="00BA6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ECC Memory: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Error-Correcting Code (ECC) RAM to detect and correct bit flips.</w:t>
      </w:r>
    </w:p>
    <w:p w14:paraId="5A9CFB24" w14:textId="77777777" w:rsidR="00BA61B8" w:rsidRPr="00BA61B8" w:rsidRDefault="00BA61B8" w:rsidP="00BA6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TRR (Target Row Refresh):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refresh adjacent rows when suspicious activity is detected.</w:t>
      </w:r>
    </w:p>
    <w:p w14:paraId="535B854B" w14:textId="77777777" w:rsidR="00BA61B8" w:rsidRPr="00BA61B8" w:rsidRDefault="00BA61B8" w:rsidP="00BA6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Rowhammer</w:t>
      </w:r>
      <w:proofErr w:type="spellEnd"/>
      <w:r w:rsidRPr="00BA61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-aware Memory Controllers:</w:t>
      </w: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hardware-level defenses against repeated access patterns.</w:t>
      </w:r>
    </w:p>
    <w:p w14:paraId="791579B1" w14:textId="77777777" w:rsidR="00BA61B8" w:rsidRPr="00BA61B8" w:rsidRDefault="00BA61B8" w:rsidP="00BA61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48D37B">
          <v:rect id="_x0000_i1040" style="width:0;height:1.5pt" o:hralign="center" o:hrstd="t" o:hr="t" fillcolor="#a0a0a0" stroked="f"/>
        </w:pict>
      </w:r>
    </w:p>
    <w:p w14:paraId="47EA6746" w14:textId="77777777" w:rsidR="00BA61B8" w:rsidRPr="00BA61B8" w:rsidRDefault="00BA61B8" w:rsidP="00BA6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A61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0688B888" w14:textId="77777777" w:rsidR="00BA61B8" w:rsidRPr="00BA61B8" w:rsidRDefault="00BA61B8" w:rsidP="00BA6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Although real-world bit flips were not observed in this environment, the experiment successfully simulated the hammering behavior and tested DRAM cells for vulnerability. The limitations of using WSL2 instead of bare-metal Linux systems were noted and documented. Through this project, I gained valuable hands-on experience with DRAM vulnerabilities, low-level memory manipulation, and the challenges of real-world exploitation.</w:t>
      </w:r>
    </w:p>
    <w:p w14:paraId="03C1CBC1" w14:textId="77777777" w:rsidR="00BA61B8" w:rsidRDefault="00BA61B8" w:rsidP="00BA61B8"/>
    <w:sectPr w:rsidR="00BA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87EE5"/>
    <w:multiLevelType w:val="multilevel"/>
    <w:tmpl w:val="F6E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61237"/>
    <w:multiLevelType w:val="multilevel"/>
    <w:tmpl w:val="14DA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E65B0"/>
    <w:multiLevelType w:val="multilevel"/>
    <w:tmpl w:val="A45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F4D00"/>
    <w:multiLevelType w:val="multilevel"/>
    <w:tmpl w:val="96C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097776">
    <w:abstractNumId w:val="2"/>
  </w:num>
  <w:num w:numId="2" w16cid:durableId="61754977">
    <w:abstractNumId w:val="1"/>
  </w:num>
  <w:num w:numId="3" w16cid:durableId="282614697">
    <w:abstractNumId w:val="0"/>
  </w:num>
  <w:num w:numId="4" w16cid:durableId="306597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B8"/>
    <w:rsid w:val="00192050"/>
    <w:rsid w:val="002013FA"/>
    <w:rsid w:val="00256E82"/>
    <w:rsid w:val="002C0527"/>
    <w:rsid w:val="002E7B70"/>
    <w:rsid w:val="003F2FF8"/>
    <w:rsid w:val="00492030"/>
    <w:rsid w:val="004F11B3"/>
    <w:rsid w:val="00591BE8"/>
    <w:rsid w:val="00732722"/>
    <w:rsid w:val="00A60A57"/>
    <w:rsid w:val="00BA61B8"/>
    <w:rsid w:val="00BF6E18"/>
    <w:rsid w:val="00DB465C"/>
    <w:rsid w:val="00D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F51E"/>
  <w15:chartTrackingRefBased/>
  <w15:docId w15:val="{49DAFCEC-4FBD-4AE0-B2EE-98B65801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Darasimi Ogunbinu-Peters</dc:creator>
  <cp:keywords/>
  <dc:description/>
  <cp:lastModifiedBy>Darasimi Ogunbinu-Peters</cp:lastModifiedBy>
  <cp:revision>2</cp:revision>
  <dcterms:created xsi:type="dcterms:W3CDTF">2025-04-29T20:56:00Z</dcterms:created>
  <dcterms:modified xsi:type="dcterms:W3CDTF">2025-04-29T21:07:00Z</dcterms:modified>
</cp:coreProperties>
</file>