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Agreement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agreement outlines the terms between the Tax eFile Service Provider and the Client regarding income tax filing services. A signed copy will be shared with the Client along with the filed documents for future reference.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Agreement Details: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Scope of Services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Service Provider will prepare and file the Client’s income tax returns for the specified financial year based on the information provided by the Client.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Service Provider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 any </w:t>
      </w:r>
      <w:r w:rsidDel="00000000" w:rsidR="00000000" w:rsidRPr="00000000">
        <w:rPr>
          <w:b w:val="1"/>
          <w:bCs w:val="1"/>
          <w:rtl w:val="0"/>
        </w:rPr>
        <w:t xml:space="preserve">incorrect data</w:t>
      </w:r>
      <w:r w:rsidDel="00000000" w:rsidR="00000000" w:rsidRPr="00000000">
        <w:rPr>
          <w:rtl w:val="0"/>
        </w:rPr>
        <w:t xml:space="preserve"> provided by the Client.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Service Provider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 data backup after the filing is completed.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Note: The Service Provider is </w:t>
      </w:r>
      <w:r w:rsidDel="00000000" w:rsidR="00000000" w:rsidRPr="00000000">
        <w:rPr>
          <w:b w:val="1"/>
          <w:bCs w:val="1"/>
          <w:rtl w:val="0"/>
        </w:rPr>
        <w:t xml:space="preserve">not a CA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CS</w:t>
      </w:r>
      <w:r w:rsidDel="00000000" w:rsidR="00000000" w:rsidRPr="00000000">
        <w:rPr>
          <w:rtl w:val="0"/>
        </w:rPr>
        <w:t xml:space="preserve"> but has acquired knowledge of applicable tax laws and regularly updates themselves on changes in income tax rules.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Client Responsibilities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will provide all necessary accurate documents and information required for filing.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Client confirms that all submitted information is true, complete, and accurate.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Client will review and confirm the accuracy of the tax returns before they are filed on the Income Tax Portal.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Client agrees to maintain copies of all supporting documents (proofs, bills, etc.) for a </w:t>
      </w:r>
      <w:r w:rsidDel="00000000" w:rsidR="00000000" w:rsidRPr="00000000">
        <w:rPr>
          <w:b w:val="1"/>
          <w:bCs w:val="1"/>
          <w:rtl w:val="0"/>
        </w:rPr>
        <w:t xml:space="preserve">minimum of 10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Fees and Payment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  The Client agrees to pay [Amount] for the tax preparation services upon successful filing.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Confidentiality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    Tax Preparer will keep all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b w:val="1"/>
          <w:bCs w:val="1"/>
          <w:rtl w:val="0"/>
        </w:rPr>
        <w:t xml:space="preserve"> Information strictly Confidential</w:t>
      </w:r>
      <w:r w:rsidDel="00000000" w:rsidR="00000000" w:rsidRPr="00000000">
        <w:rPr>
          <w:rtl w:val="0"/>
        </w:rPr>
        <w:t xml:space="preserve"> unless required by law.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Limitation of Liability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Service Provider is </w:t>
      </w:r>
      <w:r w:rsidDel="00000000" w:rsidR="00000000" w:rsidRPr="00000000">
        <w:rPr>
          <w:b w:val="1"/>
          <w:bCs w:val="1"/>
          <w:rtl w:val="0"/>
        </w:rPr>
        <w:t xml:space="preserve">not liable for errors</w:t>
      </w:r>
      <w:r w:rsidDel="00000000" w:rsidR="00000000" w:rsidRPr="00000000">
        <w:rPr>
          <w:rtl w:val="0"/>
        </w:rPr>
        <w:t xml:space="preserve"> due to incorrect information given by the Client.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Service Provider is </w:t>
      </w:r>
      <w:r w:rsidDel="00000000" w:rsidR="00000000" w:rsidRPr="00000000">
        <w:rPr>
          <w:b w:val="1"/>
          <w:bCs w:val="1"/>
          <w:rtl w:val="0"/>
        </w:rPr>
        <w:t xml:space="preserve">not liable for any Modified incorrect </w:t>
      </w:r>
      <w:r w:rsidDel="00000000" w:rsidR="00000000" w:rsidRPr="00000000">
        <w:rPr>
          <w:rtl w:val="0"/>
        </w:rPr>
        <w:t xml:space="preserve">information given by Client.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Client </w:t>
      </w:r>
      <w:r w:rsidDel="00000000" w:rsidR="00000000" w:rsidRPr="00000000">
        <w:rPr>
          <w:b w:val="1"/>
          <w:bCs w:val="1"/>
          <w:rtl w:val="0"/>
        </w:rPr>
        <w:t xml:space="preserve">agrees to indemnify</w:t>
      </w:r>
      <w:r w:rsidDel="00000000" w:rsidR="00000000" w:rsidRPr="00000000">
        <w:rPr>
          <w:rtl w:val="0"/>
        </w:rPr>
        <w:t xml:space="preserve"> the Tax Preparer from any penalties or additional taxes due to such errors.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Service Provider’s liability is limited to the amount of the service fee.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Acceptance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By signing this, Client confirms understanding &amp; acceptance of above Terms and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20" w:before="220" w:line="240" w:lineRule="auto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Tax eFile Service Provider:                                                     Client:</w:t>
      </w:r>
    </w:p>
    <w:p w:rsidR="00000000" w:rsidDel="00000000" w:rsidP="00000000" w:rsidRDefault="00000000" w:rsidRPr="00000000" w14:paraId="00000022">
      <w:pPr>
        <w:spacing w:after="220" w:before="220" w:line="24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SMART Tax Filing</w:t>
      </w:r>
      <w:r w:rsidDel="00000000" w:rsidR="00000000" w:rsidRPr="00000000">
        <w:rPr>
          <w:color w:val="202124"/>
          <w:rtl w:val="0"/>
        </w:rPr>
        <w:t xml:space="preserve">                                                                      [Client's Name]</w:t>
      </w:r>
    </w:p>
    <w:p w:rsidR="00000000" w:rsidDel="00000000" w:rsidP="00000000" w:rsidRDefault="00000000" w:rsidRPr="00000000" w14:paraId="00000023">
      <w:pPr>
        <w:spacing w:after="220" w:before="220" w:line="240" w:lineRule="auto"/>
        <w:rPr/>
      </w:pPr>
      <w:r w:rsidDel="00000000" w:rsidR="00000000" w:rsidRPr="00000000">
        <w:rPr>
          <w:color w:val="202124"/>
          <w:rtl w:val="0"/>
        </w:rPr>
        <w:t xml:space="preserve">(Srikanth Kumar Dara)                                                               [Date:]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pict>
        <v:shape id="PowerPlusWaterMarkObject1" style="position:absolute;width:162.75pt;height:27.59765625pt;rotation:315;z-index:-503316481;mso-position-horizontal-relative:margin;mso-position-horizontal:center;mso-position-vertical-relative:margin;mso-position-vertical:center;" fillcolor="#f3f3f3" stroked="f" type="#_x0000_t136">
          <v:fill angle="0" opacity="65536f"/>
          <v:textpath fitshape="t" string="Sri Confidential" style="font-family:&amp;quot;Arial&amp;quot;;font-size:24.0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