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038052" w14:textId="77777777" w:rsidR="00855FC0" w:rsidRPr="00855FC0" w:rsidRDefault="00855FC0" w:rsidP="00855FC0">
      <w:pPr>
        <w:rPr>
          <w:b/>
          <w:bCs/>
          <w:lang w:val="en-US"/>
        </w:rPr>
      </w:pPr>
      <w:r w:rsidRPr="00855FC0">
        <w:rPr>
          <w:b/>
          <w:bCs/>
          <w:lang w:val="en-US"/>
        </w:rPr>
        <w:t>ARCHITECTURAL DESIGN FEE PROPOSAL</w:t>
      </w:r>
    </w:p>
    <w:p w14:paraId="575E88F4" w14:textId="77777777" w:rsidR="00855FC0" w:rsidRPr="00855FC0" w:rsidRDefault="00855FC0" w:rsidP="00855FC0">
      <w:pPr>
        <w:rPr>
          <w:lang w:val="en-US"/>
        </w:rPr>
      </w:pPr>
      <w:r w:rsidRPr="00855FC0">
        <w:rPr>
          <w:b/>
          <w:bCs/>
          <w:lang w:val="en-US"/>
        </w:rPr>
        <w:t>DA RA Studio — Drafting &amp; 3D Support</w:t>
      </w:r>
      <w:r w:rsidRPr="00855FC0">
        <w:rPr>
          <w:lang w:val="en-US"/>
        </w:rPr>
        <w:br/>
        <w:t>Danielle Rabello | Architect &amp; Interior Designer</w:t>
      </w:r>
    </w:p>
    <w:p w14:paraId="60B8D733" w14:textId="77777777" w:rsidR="00855FC0" w:rsidRPr="00855FC0" w:rsidRDefault="00855FC0" w:rsidP="00855FC0">
      <w:r w:rsidRPr="00855FC0">
        <w:pict w14:anchorId="3727DE02">
          <v:rect id="_x0000_i1079" style="width:0;height:1.5pt" o:hralign="center" o:hrstd="t" o:hr="t" fillcolor="#a0a0a0" stroked="f"/>
        </w:pict>
      </w:r>
    </w:p>
    <w:p w14:paraId="2E24A236" w14:textId="77777777" w:rsidR="00855FC0" w:rsidRPr="00855FC0" w:rsidRDefault="00855FC0" w:rsidP="00855FC0">
      <w:pPr>
        <w:rPr>
          <w:b/>
          <w:bCs/>
          <w:lang w:val="en-US"/>
        </w:rPr>
      </w:pPr>
      <w:r w:rsidRPr="00855FC0">
        <w:rPr>
          <w:b/>
          <w:bCs/>
          <w:lang w:val="en-US"/>
        </w:rPr>
        <w:t>PROJECT OVERVIEW</w:t>
      </w:r>
    </w:p>
    <w:p w14:paraId="4E6FAD8F" w14:textId="77777777" w:rsidR="00855FC0" w:rsidRPr="00855FC0" w:rsidRDefault="00855FC0" w:rsidP="00855FC0">
      <w:pPr>
        <w:rPr>
          <w:lang w:val="en-US"/>
        </w:rPr>
      </w:pPr>
      <w:r w:rsidRPr="00855FC0">
        <w:rPr>
          <w:b/>
          <w:bCs/>
          <w:lang w:val="en-US"/>
        </w:rPr>
        <w:t>Project:</w:t>
      </w:r>
      <w:r w:rsidRPr="00855FC0">
        <w:rPr>
          <w:lang w:val="en-US"/>
        </w:rPr>
        <w:t xml:space="preserve"> {{Project Name}}</w:t>
      </w:r>
      <w:r w:rsidRPr="00855FC0">
        <w:rPr>
          <w:lang w:val="en-US"/>
        </w:rPr>
        <w:br/>
      </w:r>
      <w:r w:rsidRPr="00855FC0">
        <w:rPr>
          <w:b/>
          <w:bCs/>
          <w:lang w:val="en-US"/>
        </w:rPr>
        <w:t>Client:</w:t>
      </w:r>
      <w:r w:rsidRPr="00855FC0">
        <w:rPr>
          <w:lang w:val="en-US"/>
        </w:rPr>
        <w:t xml:space="preserve"> {{Client Name}}</w:t>
      </w:r>
      <w:r w:rsidRPr="00855FC0">
        <w:rPr>
          <w:lang w:val="en-US"/>
        </w:rPr>
        <w:br/>
      </w:r>
      <w:r w:rsidRPr="00855FC0">
        <w:rPr>
          <w:b/>
          <w:bCs/>
          <w:lang w:val="en-US"/>
        </w:rPr>
        <w:t>Location:</w:t>
      </w:r>
      <w:r w:rsidRPr="00855FC0">
        <w:rPr>
          <w:lang w:val="en-US"/>
        </w:rPr>
        <w:t xml:space="preserve"> {{Project Address}}</w:t>
      </w:r>
      <w:r w:rsidRPr="00855FC0">
        <w:rPr>
          <w:lang w:val="en-US"/>
        </w:rPr>
        <w:br/>
      </w:r>
      <w:r w:rsidRPr="00855FC0">
        <w:rPr>
          <w:b/>
          <w:bCs/>
          <w:lang w:val="en-US"/>
        </w:rPr>
        <w:t>Scope:</w:t>
      </w:r>
      <w:r w:rsidRPr="00855FC0">
        <w:rPr>
          <w:lang w:val="en-US"/>
        </w:rPr>
        <w:t xml:space="preserve"> {{Project Scope}}</w:t>
      </w:r>
      <w:r w:rsidRPr="00855FC0">
        <w:rPr>
          <w:lang w:val="en-US"/>
        </w:rPr>
        <w:br/>
      </w:r>
      <w:r w:rsidRPr="00855FC0">
        <w:rPr>
          <w:b/>
          <w:bCs/>
          <w:lang w:val="en-US"/>
        </w:rPr>
        <w:t>Complexity Level:</w:t>
      </w:r>
      <w:r w:rsidRPr="00855FC0">
        <w:rPr>
          <w:lang w:val="en-US"/>
        </w:rPr>
        <w:t xml:space="preserve"> {{Simple | Standard | Complex}}</w:t>
      </w:r>
      <w:r w:rsidRPr="00855FC0">
        <w:rPr>
          <w:lang w:val="en-US"/>
        </w:rPr>
        <w:br/>
      </w:r>
      <w:r w:rsidRPr="00855FC0">
        <w:rPr>
          <w:b/>
          <w:bCs/>
          <w:lang w:val="en-US"/>
        </w:rPr>
        <w:t>Project Area:</w:t>
      </w:r>
      <w:r w:rsidRPr="00855FC0">
        <w:rPr>
          <w:lang w:val="en-US"/>
        </w:rPr>
        <w:t xml:space="preserve"> {{Area Value}} {{m² or ft²}}</w:t>
      </w:r>
    </w:p>
    <w:p w14:paraId="2D622CC7" w14:textId="77777777" w:rsidR="00855FC0" w:rsidRPr="00855FC0" w:rsidRDefault="00855FC0" w:rsidP="00855FC0">
      <w:r w:rsidRPr="00855FC0">
        <w:pict w14:anchorId="0F7CD4D0">
          <v:rect id="_x0000_i1080" style="width:0;height:1.5pt" o:hralign="center" o:hrstd="t" o:hr="t" fillcolor="#a0a0a0" stroked="f"/>
        </w:pict>
      </w:r>
    </w:p>
    <w:p w14:paraId="2A5CA25D" w14:textId="77777777" w:rsidR="00855FC0" w:rsidRPr="00855FC0" w:rsidRDefault="00855FC0" w:rsidP="00855FC0">
      <w:pPr>
        <w:rPr>
          <w:b/>
          <w:bCs/>
          <w:lang w:val="en-US"/>
        </w:rPr>
      </w:pPr>
      <w:r w:rsidRPr="00855FC0">
        <w:rPr>
          <w:b/>
          <w:bCs/>
          <w:lang w:val="en-US"/>
        </w:rPr>
        <w:t>SCOPE OF SERVICES</w:t>
      </w:r>
    </w:p>
    <w:p w14:paraId="3ECD9BFB" w14:textId="77777777" w:rsidR="00855FC0" w:rsidRPr="00855FC0" w:rsidRDefault="00855FC0" w:rsidP="00855FC0">
      <w:pPr>
        <w:rPr>
          <w:lang w:val="en-US"/>
        </w:rPr>
      </w:pPr>
      <w:r w:rsidRPr="00855FC0">
        <w:rPr>
          <w:lang w:val="en-US"/>
        </w:rPr>
        <w:t>• Dimensioned architectural floor plans</w:t>
      </w:r>
      <w:r w:rsidRPr="00855FC0">
        <w:rPr>
          <w:lang w:val="en-US"/>
        </w:rPr>
        <w:br/>
        <w:t>• Elevations and building sections</w:t>
      </w:r>
      <w:r w:rsidRPr="00855FC0">
        <w:rPr>
          <w:lang w:val="en-US"/>
        </w:rPr>
        <w:br/>
        <w:t>• Preliminary construction details</w:t>
      </w:r>
      <w:r w:rsidRPr="00855FC0">
        <w:rPr>
          <w:lang w:val="en-US"/>
        </w:rPr>
        <w:br/>
        <w:t>• Non</w:t>
      </w:r>
      <w:r w:rsidRPr="00855FC0">
        <w:rPr>
          <w:lang w:val="en-US"/>
        </w:rPr>
        <w:noBreakHyphen/>
        <w:t>engineered structural layout for coordination</w:t>
      </w:r>
      <w:r w:rsidRPr="00855FC0">
        <w:rPr>
          <w:lang w:val="en-US"/>
        </w:rPr>
        <w:br/>
        <w:t>• 3D visualization support (when applicable)</w:t>
      </w:r>
      <w:r w:rsidRPr="00855FC0">
        <w:rPr>
          <w:lang w:val="en-US"/>
        </w:rPr>
        <w:br/>
        <w:t>• Drawing set prepared for consultant and permit coordination</w:t>
      </w:r>
    </w:p>
    <w:p w14:paraId="70E5CFFC" w14:textId="77777777" w:rsidR="00855FC0" w:rsidRPr="00855FC0" w:rsidRDefault="00855FC0" w:rsidP="00855FC0">
      <w:r w:rsidRPr="00855FC0">
        <w:pict w14:anchorId="42FCDA1F">
          <v:rect id="_x0000_i1081" style="width:0;height:1.5pt" o:hralign="center" o:hrstd="t" o:hr="t" fillcolor="#a0a0a0" stroked="f"/>
        </w:pict>
      </w:r>
    </w:p>
    <w:p w14:paraId="3B68F4A7" w14:textId="77777777" w:rsidR="00855FC0" w:rsidRPr="00855FC0" w:rsidRDefault="00855FC0" w:rsidP="00855FC0">
      <w:pPr>
        <w:rPr>
          <w:b/>
          <w:bCs/>
        </w:rPr>
      </w:pPr>
      <w:r w:rsidRPr="00855FC0">
        <w:rPr>
          <w:b/>
          <w:bCs/>
        </w:rPr>
        <w:t>DESIGN FEE</w:t>
      </w:r>
    </w:p>
    <w:p w14:paraId="447E791E" w14:textId="77777777" w:rsidR="00855FC0" w:rsidRPr="00855FC0" w:rsidRDefault="00855FC0" w:rsidP="00855FC0">
      <w:r w:rsidRPr="00855FC0">
        <w:rPr>
          <w:b/>
          <w:bCs/>
        </w:rPr>
        <w:t>Rate:</w:t>
      </w:r>
      <w:r w:rsidRPr="00855FC0">
        <w:t xml:space="preserve"> {{</w:t>
      </w:r>
      <w:proofErr w:type="spellStart"/>
      <w:r w:rsidRPr="00855FC0">
        <w:t>Currency</w:t>
      </w:r>
      <w:proofErr w:type="spellEnd"/>
      <w:r w:rsidRPr="00855FC0">
        <w:t>}} {</w:t>
      </w:r>
      <w:proofErr w:type="gramStart"/>
      <w:r w:rsidRPr="00855FC0">
        <w:t>{Rate</w:t>
      </w:r>
      <w:proofErr w:type="gramEnd"/>
      <w:r w:rsidRPr="00855FC0">
        <w:t>}} per {{Unit}}</w:t>
      </w:r>
      <w:r w:rsidRPr="00855FC0">
        <w:br/>
      </w:r>
      <w:r w:rsidRPr="00855FC0">
        <w:rPr>
          <w:b/>
          <w:bCs/>
        </w:rPr>
        <w:t>Calculation:</w:t>
      </w:r>
      <w:r w:rsidRPr="00855FC0">
        <w:t xml:space="preserve"> {{Area Value}} × {{Rate}}</w:t>
      </w:r>
    </w:p>
    <w:p w14:paraId="42F9548E" w14:textId="77777777" w:rsidR="00855FC0" w:rsidRPr="00855FC0" w:rsidRDefault="00855FC0" w:rsidP="00855FC0">
      <w:pPr>
        <w:rPr>
          <w:b/>
          <w:bCs/>
          <w:lang w:val="en-US"/>
        </w:rPr>
      </w:pPr>
      <w:r w:rsidRPr="00855FC0">
        <w:rPr>
          <w:b/>
          <w:bCs/>
          <w:lang w:val="en-US"/>
        </w:rPr>
        <w:t>BASE FEE: {{Currency}} {{Total Fee}}</w:t>
      </w:r>
    </w:p>
    <w:p w14:paraId="722DB190" w14:textId="77777777" w:rsidR="00855FC0" w:rsidRPr="00855FC0" w:rsidRDefault="00855FC0" w:rsidP="00855FC0">
      <w:r w:rsidRPr="00855FC0">
        <w:pict w14:anchorId="7948B7B1">
          <v:rect id="_x0000_i1082" style="width:0;height:1.5pt" o:hralign="center" o:hrstd="t" o:hr="t" fillcolor="#a0a0a0" stroked="f"/>
        </w:pict>
      </w:r>
    </w:p>
    <w:p w14:paraId="5E01C351" w14:textId="77777777" w:rsidR="00855FC0" w:rsidRPr="00855FC0" w:rsidRDefault="00855FC0" w:rsidP="00855FC0">
      <w:pPr>
        <w:rPr>
          <w:b/>
          <w:bCs/>
          <w:lang w:val="en-US"/>
        </w:rPr>
      </w:pPr>
      <w:r w:rsidRPr="00855FC0">
        <w:rPr>
          <w:b/>
          <w:bCs/>
          <w:lang w:val="en-US"/>
        </w:rPr>
        <w:t>PAYMENT OPTIONS</w:t>
      </w:r>
    </w:p>
    <w:p w14:paraId="04AEEABF" w14:textId="77777777" w:rsidR="00855FC0" w:rsidRPr="00855FC0" w:rsidRDefault="00855FC0" w:rsidP="00855FC0">
      <w:pPr>
        <w:rPr>
          <w:lang w:val="en-US"/>
        </w:rPr>
      </w:pPr>
      <w:r w:rsidRPr="00855FC0">
        <w:rPr>
          <w:b/>
          <w:bCs/>
          <w:lang w:val="en-US"/>
        </w:rPr>
        <w:t>Option 1 — Upfront Payment (10% Discount)</w:t>
      </w:r>
      <w:r w:rsidRPr="00855FC0">
        <w:rPr>
          <w:lang w:val="en-US"/>
        </w:rPr>
        <w:br/>
      </w:r>
      <w:r w:rsidRPr="00855FC0">
        <w:rPr>
          <w:b/>
          <w:bCs/>
          <w:lang w:val="en-US"/>
        </w:rPr>
        <w:t>Total: {{Currency}} {{Discounted Total}}</w:t>
      </w:r>
    </w:p>
    <w:p w14:paraId="45705F94" w14:textId="77777777" w:rsidR="00855FC0" w:rsidRPr="00855FC0" w:rsidRDefault="00855FC0" w:rsidP="00855FC0">
      <w:pPr>
        <w:rPr>
          <w:lang w:val="en-US"/>
        </w:rPr>
      </w:pPr>
      <w:r w:rsidRPr="00855FC0">
        <w:rPr>
          <w:b/>
          <w:bCs/>
          <w:lang w:val="en-US"/>
        </w:rPr>
        <w:t>Option 2 — 50 / 50 Installments (No Discount)</w:t>
      </w:r>
      <w:r w:rsidRPr="00855FC0">
        <w:rPr>
          <w:lang w:val="en-US"/>
        </w:rPr>
        <w:br/>
        <w:t>Start Payment: {{Currency}} {{Installment}}</w:t>
      </w:r>
      <w:r w:rsidRPr="00855FC0">
        <w:rPr>
          <w:lang w:val="en-US"/>
        </w:rPr>
        <w:br/>
        <w:t>Final Payment: {{Currency}} {{Installment}}</w:t>
      </w:r>
    </w:p>
    <w:p w14:paraId="030F8178" w14:textId="77777777" w:rsidR="00855FC0" w:rsidRPr="00855FC0" w:rsidRDefault="00855FC0" w:rsidP="00855FC0">
      <w:r w:rsidRPr="00855FC0">
        <w:pict w14:anchorId="75BBF8BC">
          <v:rect id="_x0000_i1083" style="width:0;height:1.5pt" o:hralign="center" o:hrstd="t" o:hr="t" fillcolor="#a0a0a0" stroked="f"/>
        </w:pict>
      </w:r>
    </w:p>
    <w:p w14:paraId="04E67DC3" w14:textId="77777777" w:rsidR="00855FC0" w:rsidRPr="00855FC0" w:rsidRDefault="00855FC0" w:rsidP="00855FC0">
      <w:pPr>
        <w:rPr>
          <w:b/>
          <w:bCs/>
          <w:lang w:val="en-US"/>
        </w:rPr>
      </w:pPr>
      <w:r w:rsidRPr="00855FC0">
        <w:rPr>
          <w:b/>
          <w:bCs/>
          <w:lang w:val="en-US"/>
        </w:rPr>
        <w:t>PROJECT SCHEDULE</w:t>
      </w:r>
    </w:p>
    <w:p w14:paraId="197358EB" w14:textId="77777777" w:rsidR="00855FC0" w:rsidRPr="00855FC0" w:rsidRDefault="00855FC0" w:rsidP="00855FC0">
      <w:pPr>
        <w:rPr>
          <w:lang w:val="en-US"/>
        </w:rPr>
      </w:pPr>
      <w:r w:rsidRPr="00855FC0">
        <w:rPr>
          <w:lang w:val="en-US"/>
        </w:rPr>
        <w:lastRenderedPageBreak/>
        <w:t>Initial Design Preview: ______ business days after kickoff</w:t>
      </w:r>
      <w:r w:rsidRPr="00855FC0">
        <w:rPr>
          <w:lang w:val="en-US"/>
        </w:rPr>
        <w:br/>
        <w:t>Final Drawing Package: ______ business days after design approval</w:t>
      </w:r>
    </w:p>
    <w:p w14:paraId="7926E6E1" w14:textId="77777777" w:rsidR="00855FC0" w:rsidRPr="00855FC0" w:rsidRDefault="00855FC0" w:rsidP="00855FC0">
      <w:r w:rsidRPr="00855FC0">
        <w:pict w14:anchorId="474232D1">
          <v:rect id="_x0000_i1084" style="width:0;height:1.5pt" o:hralign="center" o:hrstd="t" o:hr="t" fillcolor="#a0a0a0" stroked="f"/>
        </w:pict>
      </w:r>
    </w:p>
    <w:p w14:paraId="64744D8B" w14:textId="77777777" w:rsidR="00855FC0" w:rsidRPr="00855FC0" w:rsidRDefault="00855FC0" w:rsidP="00855FC0">
      <w:pPr>
        <w:rPr>
          <w:b/>
          <w:bCs/>
          <w:lang w:val="en-US"/>
        </w:rPr>
      </w:pPr>
      <w:r w:rsidRPr="00855FC0">
        <w:rPr>
          <w:b/>
          <w:bCs/>
          <w:lang w:val="en-US"/>
        </w:rPr>
        <w:t>EXCLUSIONS</w:t>
      </w:r>
    </w:p>
    <w:p w14:paraId="5CCFC335" w14:textId="77777777" w:rsidR="00855FC0" w:rsidRPr="00855FC0" w:rsidRDefault="00855FC0" w:rsidP="00855FC0">
      <w:pPr>
        <w:rPr>
          <w:lang w:val="en-US"/>
        </w:rPr>
      </w:pPr>
      <w:r w:rsidRPr="00855FC0">
        <w:rPr>
          <w:lang w:val="en-US"/>
        </w:rPr>
        <w:t>Structural engineering, MEP engineering, permit fees, surveys, and site visits are not included unless stated otherwise. All engineering must be performed by licensed professionals hired by the client.</w:t>
      </w:r>
    </w:p>
    <w:p w14:paraId="2980AFCE" w14:textId="77777777" w:rsidR="00855FC0" w:rsidRPr="00855FC0" w:rsidRDefault="00855FC0" w:rsidP="00855FC0">
      <w:r w:rsidRPr="00855FC0">
        <w:pict w14:anchorId="51A452C4">
          <v:rect id="_x0000_i1085" style="width:0;height:1.5pt" o:hralign="center" o:hrstd="t" o:hr="t" fillcolor="#a0a0a0" stroked="f"/>
        </w:pict>
      </w:r>
    </w:p>
    <w:p w14:paraId="48E54CB9" w14:textId="77777777" w:rsidR="00855FC0" w:rsidRPr="00855FC0" w:rsidRDefault="00855FC0" w:rsidP="00855FC0">
      <w:pPr>
        <w:rPr>
          <w:b/>
          <w:bCs/>
          <w:lang w:val="en-US"/>
        </w:rPr>
      </w:pPr>
      <w:r w:rsidRPr="00855FC0">
        <w:rPr>
          <w:b/>
          <w:bCs/>
          <w:lang w:val="en-US"/>
        </w:rPr>
        <w:t>REVISIONS</w:t>
      </w:r>
    </w:p>
    <w:p w14:paraId="1FBD3BB6" w14:textId="77777777" w:rsidR="00855FC0" w:rsidRPr="00855FC0" w:rsidRDefault="00855FC0" w:rsidP="00855FC0">
      <w:pPr>
        <w:rPr>
          <w:lang w:val="en-US"/>
        </w:rPr>
      </w:pPr>
      <w:r w:rsidRPr="00855FC0">
        <w:rPr>
          <w:lang w:val="en-US"/>
        </w:rPr>
        <w:t>Includes 2 revision rounds. Additional revisions billed at {{Currency}} {{Hourly Rate}} / hour or issued as a change order.</w:t>
      </w:r>
    </w:p>
    <w:p w14:paraId="39A87B2D" w14:textId="77777777" w:rsidR="00855FC0" w:rsidRPr="00855FC0" w:rsidRDefault="00855FC0" w:rsidP="00855FC0">
      <w:r w:rsidRPr="00855FC0">
        <w:pict w14:anchorId="2808170D">
          <v:rect id="_x0000_i1086" style="width:0;height:1.5pt" o:hralign="center" o:hrstd="t" o:hr="t" fillcolor="#a0a0a0" stroked="f"/>
        </w:pict>
      </w:r>
    </w:p>
    <w:p w14:paraId="0F8A40D2" w14:textId="77777777" w:rsidR="00855FC0" w:rsidRPr="00855FC0" w:rsidRDefault="00855FC0" w:rsidP="00855FC0">
      <w:pPr>
        <w:rPr>
          <w:b/>
          <w:bCs/>
          <w:lang w:val="en-US"/>
        </w:rPr>
      </w:pPr>
      <w:r w:rsidRPr="00855FC0">
        <w:rPr>
          <w:b/>
          <w:bCs/>
          <w:lang w:val="en-US"/>
        </w:rPr>
        <w:t>ACCEPTANCE</w:t>
      </w:r>
    </w:p>
    <w:p w14:paraId="45E5791A" w14:textId="77777777" w:rsidR="00855FC0" w:rsidRPr="00855FC0" w:rsidRDefault="00855FC0" w:rsidP="00855FC0">
      <w:pPr>
        <w:rPr>
          <w:lang w:val="en-US"/>
        </w:rPr>
      </w:pPr>
      <w:r w:rsidRPr="00855FC0">
        <w:rPr>
          <w:lang w:val="en-US"/>
        </w:rPr>
        <w:t>Approval of this proposal and payment of the initial installment authorizes the start of services.</w:t>
      </w:r>
    </w:p>
    <w:p w14:paraId="0F63B8DC" w14:textId="77777777" w:rsidR="00855FC0" w:rsidRPr="00855FC0" w:rsidRDefault="00855FC0" w:rsidP="00855FC0">
      <w:pPr>
        <w:rPr>
          <w:lang w:val="en-US"/>
        </w:rPr>
      </w:pPr>
      <w:r w:rsidRPr="00855FC0">
        <w:rPr>
          <w:lang w:val="en-US"/>
        </w:rPr>
        <w:t>Client Signature: ___________________________ Date: ____________</w:t>
      </w:r>
      <w:r w:rsidRPr="00855FC0">
        <w:rPr>
          <w:lang w:val="en-US"/>
        </w:rPr>
        <w:br/>
        <w:t>Studio Representative: ______________________ Date: ____________</w:t>
      </w:r>
    </w:p>
    <w:p w14:paraId="7FB77E4D" w14:textId="77777777" w:rsidR="00855FC0" w:rsidRPr="00855FC0" w:rsidRDefault="00855FC0" w:rsidP="00855FC0">
      <w:r w:rsidRPr="00855FC0">
        <w:pict w14:anchorId="59690C23">
          <v:rect id="_x0000_i1087" style="width:0;height:1.5pt" o:hralign="center" o:hrstd="t" o:hr="t" fillcolor="#a0a0a0" stroked="f"/>
        </w:pict>
      </w:r>
    </w:p>
    <w:p w14:paraId="3D753A85" w14:textId="77777777" w:rsidR="00855FC0" w:rsidRPr="00855FC0" w:rsidRDefault="00855FC0" w:rsidP="00855FC0">
      <w:r w:rsidRPr="00855FC0">
        <w:rPr>
          <w:b/>
          <w:bCs/>
          <w:lang w:val="en-US"/>
        </w:rPr>
        <w:t>DA RA Studio</w:t>
      </w:r>
      <w:r w:rsidRPr="00855FC0">
        <w:rPr>
          <w:lang w:val="en-US"/>
        </w:rPr>
        <w:br/>
        <w:t xml:space="preserve">Spaces with Soul. </w:t>
      </w:r>
      <w:r w:rsidRPr="00855FC0">
        <w:t xml:space="preserve">Designs </w:t>
      </w:r>
      <w:proofErr w:type="spellStart"/>
      <w:r w:rsidRPr="00855FC0">
        <w:t>with</w:t>
      </w:r>
      <w:proofErr w:type="spellEnd"/>
      <w:r w:rsidRPr="00855FC0">
        <w:t xml:space="preserve"> </w:t>
      </w:r>
      <w:proofErr w:type="spellStart"/>
      <w:r w:rsidRPr="00855FC0">
        <w:t>Purpose</w:t>
      </w:r>
      <w:proofErr w:type="spellEnd"/>
      <w:r w:rsidRPr="00855FC0">
        <w:t>.</w:t>
      </w:r>
    </w:p>
    <w:p w14:paraId="48F1720E" w14:textId="77777777" w:rsidR="00041F59" w:rsidRDefault="00041F59"/>
    <w:sectPr w:rsidR="00041F5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5FC0"/>
    <w:rsid w:val="00041F59"/>
    <w:rsid w:val="002A752F"/>
    <w:rsid w:val="00855FC0"/>
    <w:rsid w:val="00AF532B"/>
    <w:rsid w:val="00E5728A"/>
    <w:rsid w:val="00FE7E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E86039"/>
  <w15:chartTrackingRefBased/>
  <w15:docId w15:val="{CEE6F6BC-FA50-4D51-87E9-E121770056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55F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55F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55F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55F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55F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55F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55F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55F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55F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55F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55F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55F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55FC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55FC0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55FC0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55FC0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55FC0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55FC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55F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55F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55F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55F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55F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55FC0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55FC0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55FC0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55F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55FC0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55F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8865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14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278</Words>
  <Characters>1506</Characters>
  <Application>Microsoft Office Word</Application>
  <DocSecurity>0</DocSecurity>
  <Lines>12</Lines>
  <Paragraphs>3</Paragraphs>
  <ScaleCrop>false</ScaleCrop>
  <Company/>
  <LinksUpToDate>false</LinksUpToDate>
  <CharactersWithSpaces>1781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Danielle Rabello</dc:creator>
  <cp:keywords/>
  <dc:description/>
  <cp:lastModifiedBy>Danielle Rabello</cp:lastModifiedBy>
  <cp:revision>1</cp:revision>
  <dcterms:created xsi:type="dcterms:W3CDTF">2026-02-02T14:27:00Z</dcterms:created>
  <dcterms:modified xsi:type="dcterms:W3CDTF">2026-02-02T14:27:00Z</dcterms:modified>
</cp:coreProperties>
</file>