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General FAQs on Autism and ADHD</w:t>
      </w:r>
    </w:p>
    <w:p>
      <w:pPr>
        <w:pStyle w:val="Heading2"/>
      </w:pPr>
      <w:r>
        <w:t>Understanding Autism</w:t>
      </w:r>
    </w:p>
    <w:p>
      <w:r>
        <w:t>Q1: What is autism? A: Autism, or Autism Spectrum Disorder (ASD), is a developmental condition that affects how a person communicates, interacts socially, and experiences the world around them. It is called a spectrum because it looks different in every child - some children need significant daily support, while others are highly independent. Autism is not an illness and is not something to be cured; it is a different way of thinking, sensing, and relating to others.</w:t>
      </w:r>
    </w:p>
    <w:p>
      <w:r>
        <w:t>Q2: What are common signs of autism in young children? A: Common early signs include limited eye contact, delayed speech or unusual speech patterns, strong preference for routines, intense focus on specific interests, sensitivity to sounds, lights, or textures, and difficulty with back-and-forth social interaction like pointing or sharing enjoyment with others. Not every autistic child shows every sign, and the signs can vary a lot in intensity.</w:t>
      </w:r>
    </w:p>
    <w:p>
      <w:r>
        <w:t>Q3: At what age can autism be identified? A: Signs can often be noticed as early as 18 months to 2 years, though many children are diagnosed later. Reliable screening is usually possible from around 18 months onward, and a formal diagnosis typically involves a developmental pediatrician, psychologist, or a multidisciplinary team.</w:t>
      </w:r>
    </w:p>
    <w:p>
      <w:r>
        <w:t>Q4: Is autism caused by parenting? A: No. Autism is a neurodevelopmental condition with genetic and neurological roots. It is not caused by parenting style, vaccines, or anything a parent did or did not do. If you're carrying guilt about this, please know it is not your fault.</w:t>
      </w:r>
    </w:p>
    <w:p>
      <w:r>
        <w:t>Q5: Can autistic children live full, happy lives? A: Yes. With the right support - whether that's therapy, accommodations at school, sensory-friendly environments, or simply being understood and accepted - autistic children grow into capable, joyful adults living all kinds of lives. Early support helps, but progress and connection are possible at every age.</w:t>
      </w:r>
    </w:p>
    <w:p>
      <w:pPr>
        <w:pStyle w:val="Heading2"/>
      </w:pPr>
      <w:r>
        <w:t>Understanding ADHD</w:t>
      </w:r>
    </w:p>
    <w:p>
      <w:r>
        <w:t>Q1: What is ADHD? A: ADHD (Attention-Deficit/Hyperactivity Disorder) is a neurodevelopmental condition that affects a child's ability to regulate attention, impulses, and activity levels. It shows up in three broad patterns: difficulty sustaining attention (inattentive type), high energy and impulsivity (hyperactive-impulsive type), or a mix of both (combined type).</w:t>
      </w:r>
    </w:p>
    <w:p>
      <w:r>
        <w:t>Q2: What are common signs of ADHD in children? A: Common signs include difficulty staying focused on tasks that aren't highly stimulating, frequently losing things, trouble following multi-step instructions, fidgeting or an inability to stay seated, interrupting others, acting without thinking through consequences, and big swings in energy or emotion. Every child is distractible sometimes - ADHD is when these patterns are persistent, appear across settings like home and school, and noticeably affect daily functioning.</w:t>
      </w:r>
    </w:p>
    <w:p>
      <w:r>
        <w:t>Q3: How is ADHD diagnosed? A: There's no single medical test for ADHD. A diagnosis usually comes from a pediatrician, psychologist, or psychiatrist gathering information from parents, teachers, and sometimes the child directly, often using standardized behavior rating scales, and ruling out other explanations for the behavior.</w:t>
      </w:r>
    </w:p>
    <w:p>
      <w:r>
        <w:t>Q4: Can a child have both autism and ADHD? A: Yes, this is quite common - researchers estimate a significant overlap between the two conditions. A child can be autistic and also have ADHD, and each condition may need its own kind of support. If your child has traits of both, it's worth discussing this directly with a specialist familiar with both conditions.</w:t>
      </w:r>
    </w:p>
    <w:p>
      <w:r>
        <w:t>Q5: Does ADHD mean a child isn't trying hard enough? A: No. ADHD is a difference in brain development that affects the systems responsible for attention and impulse control - it is not a matter of willpower, motivation, or discipline. Children with ADHD are often trying very hard already; what helps is the right structure, support, and sometimes medication, not more pressure.</w:t>
      </w:r>
    </w:p>
    <w:p>
      <w:r>
        <w:t>Q6: What kind of support helps children with ADHD? A: Helpful approaches often include consistent routines, clear and simple instructions, breaking tasks into smaller steps, movement breaks, behavioral therapy, parent coaching, classroom accommodations, and in some cases medication prescribed and monitored by a doctor. What works best varies a lot from child to child.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