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79A" w:rsidRPr="00B4179A" w:rsidRDefault="00B4179A" w:rsidP="00B4179A">
      <w:pPr>
        <w:shd w:val="clear" w:color="auto" w:fill="181818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IN"/>
        </w:rPr>
      </w:pPr>
      <w:r w:rsidRPr="00B4179A">
        <w:rPr>
          <w:rFonts w:ascii="Arial" w:eastAsia="Times New Roman" w:hAnsi="Arial" w:cs="Arial"/>
          <w:kern w:val="36"/>
          <w:sz w:val="48"/>
          <w:szCs w:val="48"/>
          <w:lang w:eastAsia="en-IN"/>
        </w:rPr>
        <w:t>What is Paging? || Non-Contiguous Memory Allocation</w:t>
      </w:r>
    </w:p>
    <w:p w:rsidR="00D00B19" w:rsidRDefault="00D00B19"/>
    <w:p w:rsidR="00B4179A" w:rsidRDefault="00B4179A">
      <w:r>
        <w:t>There are some disadvantages of contiguous partition, but which can be solved using Dynamic Partitioning. The Dynamic Partit</w:t>
      </w:r>
      <w:r w:rsidR="002A2C2C">
        <w:t>i</w:t>
      </w:r>
      <w:r>
        <w:t xml:space="preserve">oning has disadvantage of External fragmentation, but can be </w:t>
      </w:r>
      <w:proofErr w:type="spellStart"/>
      <w:r>
        <w:t>reoved</w:t>
      </w:r>
      <w:proofErr w:type="spellEnd"/>
      <w:r>
        <w:t xml:space="preserve"> using compaction, but still persists with overhead.</w:t>
      </w:r>
    </w:p>
    <w:p w:rsidR="00B4179A" w:rsidRDefault="00B4179A">
      <w:r>
        <w:t>We need more dynamic/flexible/optimal mechanism, to load processes in the partitions.</w:t>
      </w:r>
    </w:p>
    <w:p w:rsidR="00B4179A" w:rsidRDefault="00B4179A"/>
    <w:p w:rsidR="00B4179A" w:rsidRDefault="00A630A1">
      <w:r>
        <w:t>NOTES are perfect</w:t>
      </w:r>
    </w:p>
    <w:p w:rsidR="002A2C2C" w:rsidRDefault="002A2C2C">
      <w:r>
        <w:rPr>
          <w:noProof/>
          <w:lang w:eastAsia="en-IN"/>
        </w:rPr>
        <w:drawing>
          <wp:inline distT="0" distB="0" distL="0" distR="0" wp14:anchorId="70D9923A" wp14:editId="501F0951">
            <wp:extent cx="56007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70D" w:rsidRDefault="00E8670D">
      <w:bookmarkStart w:id="0" w:name="_GoBack"/>
      <w:bookmarkEnd w:id="0"/>
    </w:p>
    <w:sectPr w:rsidR="00E8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D3"/>
    <w:rsid w:val="00082B31"/>
    <w:rsid w:val="002A2C2C"/>
    <w:rsid w:val="00425C5A"/>
    <w:rsid w:val="00A630A1"/>
    <w:rsid w:val="00B4179A"/>
    <w:rsid w:val="00D00B19"/>
    <w:rsid w:val="00E107D3"/>
    <w:rsid w:val="00E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4517"/>
  <w15:chartTrackingRefBased/>
  <w15:docId w15:val="{4EC37BA5-6558-4581-AB0E-E5A045D0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17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7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0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2022-08-19T13:14:00Z</dcterms:created>
  <dcterms:modified xsi:type="dcterms:W3CDTF">2022-08-19T20:14:00Z</dcterms:modified>
</cp:coreProperties>
</file>